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E72A93" w14:textId="1803C66A" w:rsidR="00817101" w:rsidRDefault="008C0EE8" w:rsidP="005327C0">
      <w:pPr>
        <w:spacing w:after="4" w:line="269" w:lineRule="auto"/>
        <w:jc w:val="center"/>
      </w:pPr>
      <w:r>
        <w:t xml:space="preserve">Федеральное государственное образовательное бюджетное учреждение высшего образования </w:t>
      </w:r>
    </w:p>
    <w:p w14:paraId="065932C1" w14:textId="77777777" w:rsidR="00817101" w:rsidRDefault="008C0EE8">
      <w:pPr>
        <w:spacing w:after="4" w:line="269" w:lineRule="auto"/>
        <w:ind w:right="74"/>
        <w:jc w:val="center"/>
      </w:pPr>
      <w:r>
        <w:t xml:space="preserve">«ФИНАНСОВЫЙ УНИВЕРСИТЕТ ПРИ ПРАВИТЕЛЬСТВЕ </w:t>
      </w:r>
    </w:p>
    <w:p w14:paraId="26FCD894" w14:textId="77777777" w:rsidR="00817101" w:rsidRDefault="008C0EE8">
      <w:pPr>
        <w:spacing w:after="4" w:line="269" w:lineRule="auto"/>
        <w:ind w:right="73"/>
        <w:jc w:val="center"/>
      </w:pPr>
      <w:r>
        <w:t xml:space="preserve">РОССИЙСКОЙ ФЕДЕРАЦИИ» </w:t>
      </w:r>
    </w:p>
    <w:p w14:paraId="14CF0991" w14:textId="6F046655" w:rsidR="00817101" w:rsidRDefault="008C0EE8" w:rsidP="005327C0">
      <w:pPr>
        <w:spacing w:after="4" w:line="269" w:lineRule="auto"/>
        <w:ind w:right="76"/>
        <w:jc w:val="center"/>
      </w:pPr>
      <w:r>
        <w:t xml:space="preserve">(Финансовый университет)   </w:t>
      </w:r>
    </w:p>
    <w:p w14:paraId="16D6AADD" w14:textId="77777777" w:rsidR="005327C0" w:rsidRDefault="005327C0" w:rsidP="005327C0">
      <w:pPr>
        <w:spacing w:after="4" w:line="269" w:lineRule="auto"/>
        <w:ind w:right="76"/>
        <w:jc w:val="center"/>
      </w:pPr>
    </w:p>
    <w:p w14:paraId="7728FCCD" w14:textId="0665D1F6" w:rsidR="0017638E" w:rsidRPr="0017638E" w:rsidRDefault="00676602" w:rsidP="00676602">
      <w:pPr>
        <w:spacing w:after="174" w:line="271" w:lineRule="auto"/>
        <w:ind w:left="1760" w:right="59"/>
        <w:jc w:val="center"/>
        <w:rPr>
          <w:b/>
        </w:rPr>
      </w:pPr>
      <w:r>
        <w:rPr>
          <w:b/>
        </w:rPr>
        <w:t xml:space="preserve">Кафедра </w:t>
      </w:r>
      <w:r w:rsidR="0017638E" w:rsidRPr="0017638E">
        <w:rPr>
          <w:b/>
        </w:rPr>
        <w:t>туризма и гостиничного бизнеса</w:t>
      </w:r>
    </w:p>
    <w:p w14:paraId="7A774CD7" w14:textId="785972CD" w:rsidR="0017638E" w:rsidRPr="0017638E" w:rsidRDefault="0017638E" w:rsidP="00676602">
      <w:pPr>
        <w:spacing w:after="174" w:line="271" w:lineRule="auto"/>
        <w:ind w:left="1760" w:right="59"/>
        <w:jc w:val="center"/>
      </w:pPr>
      <w:r w:rsidRPr="0017638E">
        <w:rPr>
          <w:b/>
        </w:rPr>
        <w:t>Факультет и экономики и</w:t>
      </w:r>
      <w:r w:rsidRPr="0017638E">
        <w:t xml:space="preserve"> </w:t>
      </w:r>
      <w:r w:rsidRPr="0017638E">
        <w:rPr>
          <w:b/>
        </w:rPr>
        <w:t>бизнеса</w:t>
      </w:r>
    </w:p>
    <w:p w14:paraId="4DCBC46C" w14:textId="77777777" w:rsidR="0017638E" w:rsidRPr="0017638E" w:rsidRDefault="0017638E" w:rsidP="0017638E">
      <w:pPr>
        <w:spacing w:after="0" w:line="259" w:lineRule="auto"/>
        <w:ind w:left="0" w:firstLine="0"/>
        <w:jc w:val="center"/>
        <w:rPr>
          <w:b/>
          <w:szCs w:val="28"/>
        </w:rPr>
      </w:pPr>
    </w:p>
    <w:tbl>
      <w:tblPr>
        <w:tblW w:w="0" w:type="auto"/>
        <w:tblInd w:w="-108" w:type="dxa"/>
        <w:tblLook w:val="04A0" w:firstRow="1" w:lastRow="0" w:firstColumn="1" w:lastColumn="0" w:noHBand="0" w:noVBand="1"/>
      </w:tblPr>
      <w:tblGrid>
        <w:gridCol w:w="5353"/>
        <w:gridCol w:w="3827"/>
      </w:tblGrid>
      <w:tr w:rsidR="0017638E" w:rsidRPr="0017638E" w14:paraId="66317359" w14:textId="77777777" w:rsidTr="00FF01B3">
        <w:trPr>
          <w:trHeight w:val="2739"/>
        </w:trPr>
        <w:tc>
          <w:tcPr>
            <w:tcW w:w="5353" w:type="dxa"/>
          </w:tcPr>
          <w:p w14:paraId="7D7D161E" w14:textId="77777777" w:rsidR="0017638E" w:rsidRPr="0017638E" w:rsidRDefault="0017638E" w:rsidP="0017638E">
            <w:pPr>
              <w:tabs>
                <w:tab w:val="left" w:pos="645"/>
                <w:tab w:val="left" w:pos="5954"/>
              </w:tabs>
              <w:snapToGrid w:val="0"/>
              <w:spacing w:after="0" w:line="240" w:lineRule="auto"/>
              <w:ind w:left="0" w:firstLine="0"/>
              <w:jc w:val="left"/>
              <w:rPr>
                <w:rFonts w:eastAsia="Calibri"/>
                <w:color w:val="auto"/>
                <w:szCs w:val="28"/>
                <w:lang w:eastAsia="en-US"/>
              </w:rPr>
            </w:pPr>
            <w:r w:rsidRPr="0017638E">
              <w:rPr>
                <w:szCs w:val="28"/>
              </w:rPr>
              <w:tab/>
            </w:r>
          </w:p>
        </w:tc>
        <w:tc>
          <w:tcPr>
            <w:tcW w:w="3827" w:type="dxa"/>
          </w:tcPr>
          <w:p w14:paraId="42C68558" w14:textId="77777777" w:rsidR="0017638E" w:rsidRPr="0017638E" w:rsidRDefault="0017638E" w:rsidP="0017638E">
            <w:pPr>
              <w:spacing w:after="0" w:line="240" w:lineRule="auto"/>
              <w:ind w:left="0" w:firstLine="0"/>
              <w:jc w:val="left"/>
              <w:rPr>
                <w:rFonts w:eastAsia="Calibri"/>
                <w:szCs w:val="28"/>
              </w:rPr>
            </w:pPr>
            <w:r w:rsidRPr="0017638E">
              <w:rPr>
                <w:rFonts w:eastAsia="Calibri"/>
                <w:szCs w:val="28"/>
              </w:rPr>
              <w:t>УТВЕРЖДАЮ</w:t>
            </w:r>
          </w:p>
          <w:p w14:paraId="54F65D81" w14:textId="77777777" w:rsidR="0017638E" w:rsidRPr="0017638E" w:rsidRDefault="0017638E" w:rsidP="0017638E">
            <w:pPr>
              <w:spacing w:after="0" w:line="240" w:lineRule="auto"/>
              <w:ind w:left="0" w:firstLine="0"/>
              <w:jc w:val="left"/>
              <w:rPr>
                <w:rFonts w:eastAsia="Calibri"/>
                <w:color w:val="auto"/>
                <w:szCs w:val="28"/>
              </w:rPr>
            </w:pPr>
            <w:r w:rsidRPr="0017638E">
              <w:rPr>
                <w:rFonts w:eastAsia="Calibri"/>
                <w:color w:val="auto"/>
                <w:szCs w:val="28"/>
              </w:rPr>
              <w:t>Проректор по учебной и</w:t>
            </w:r>
          </w:p>
          <w:p w14:paraId="0A6E0438" w14:textId="77777777" w:rsidR="0017638E" w:rsidRPr="0017638E" w:rsidRDefault="0017638E" w:rsidP="0017638E">
            <w:pPr>
              <w:spacing w:after="0" w:line="240" w:lineRule="auto"/>
              <w:ind w:left="0" w:firstLine="0"/>
              <w:jc w:val="left"/>
              <w:rPr>
                <w:rFonts w:eastAsia="Calibri"/>
                <w:color w:val="auto"/>
                <w:szCs w:val="28"/>
              </w:rPr>
            </w:pPr>
            <w:r w:rsidRPr="0017638E">
              <w:rPr>
                <w:rFonts w:eastAsia="Calibri"/>
                <w:color w:val="auto"/>
                <w:szCs w:val="28"/>
              </w:rPr>
              <w:t>методической работе</w:t>
            </w:r>
          </w:p>
          <w:p w14:paraId="39A49077" w14:textId="77777777" w:rsidR="0017638E" w:rsidRPr="0017638E" w:rsidRDefault="0017638E" w:rsidP="0017638E">
            <w:pPr>
              <w:spacing w:after="0" w:line="240" w:lineRule="auto"/>
              <w:ind w:left="0" w:firstLine="0"/>
              <w:jc w:val="left"/>
              <w:rPr>
                <w:rFonts w:eastAsia="Calibri"/>
                <w:color w:val="auto"/>
                <w:szCs w:val="28"/>
              </w:rPr>
            </w:pPr>
          </w:p>
          <w:p w14:paraId="794700F1" w14:textId="77777777" w:rsidR="0017638E" w:rsidRPr="0017638E" w:rsidRDefault="0017638E" w:rsidP="0017638E">
            <w:pPr>
              <w:spacing w:after="0" w:line="240" w:lineRule="auto"/>
              <w:ind w:left="0" w:firstLine="0"/>
              <w:jc w:val="left"/>
              <w:rPr>
                <w:rFonts w:eastAsia="Calibri"/>
                <w:color w:val="auto"/>
                <w:szCs w:val="28"/>
              </w:rPr>
            </w:pPr>
            <w:r w:rsidRPr="0017638E">
              <w:rPr>
                <w:rFonts w:eastAsia="Calibri"/>
                <w:color w:val="auto"/>
                <w:szCs w:val="28"/>
              </w:rPr>
              <w:t xml:space="preserve">  __________</w:t>
            </w:r>
            <w:r w:rsidRPr="00B11991">
              <w:rPr>
                <w:rFonts w:eastAsia="Calibri"/>
                <w:color w:val="auto"/>
                <w:szCs w:val="28"/>
              </w:rPr>
              <w:t xml:space="preserve">   </w:t>
            </w:r>
            <w:r w:rsidRPr="0017638E">
              <w:rPr>
                <w:rFonts w:eastAsia="Calibri"/>
                <w:color w:val="auto"/>
                <w:szCs w:val="28"/>
              </w:rPr>
              <w:t>Е.А. Каменева</w:t>
            </w:r>
          </w:p>
          <w:p w14:paraId="33FC03FB" w14:textId="7B3C9EAE" w:rsidR="0017638E" w:rsidRPr="0017638E" w:rsidRDefault="0017638E" w:rsidP="00F80FE1">
            <w:pPr>
              <w:tabs>
                <w:tab w:val="left" w:pos="645"/>
                <w:tab w:val="left" w:pos="5387"/>
              </w:tabs>
              <w:snapToGrid w:val="0"/>
              <w:spacing w:after="0" w:line="360" w:lineRule="auto"/>
              <w:ind w:left="35" w:firstLine="0"/>
              <w:jc w:val="left"/>
              <w:rPr>
                <w:rFonts w:eastAsia="Calibri"/>
                <w:color w:val="auto"/>
                <w:szCs w:val="28"/>
                <w:lang w:eastAsia="en-US"/>
              </w:rPr>
            </w:pPr>
            <w:r w:rsidRPr="0017638E">
              <w:rPr>
                <w:color w:val="auto"/>
                <w:szCs w:val="28"/>
              </w:rPr>
              <w:t>«</w:t>
            </w:r>
            <w:r w:rsidR="00F80FE1">
              <w:rPr>
                <w:color w:val="auto"/>
                <w:szCs w:val="28"/>
              </w:rPr>
              <w:t>28</w:t>
            </w:r>
            <w:r w:rsidRPr="0017638E">
              <w:rPr>
                <w:color w:val="auto"/>
                <w:szCs w:val="28"/>
              </w:rPr>
              <w:t xml:space="preserve">» </w:t>
            </w:r>
            <w:r w:rsidR="00F80FE1">
              <w:rPr>
                <w:color w:val="auto"/>
                <w:szCs w:val="28"/>
              </w:rPr>
              <w:t>марта</w:t>
            </w:r>
            <w:r w:rsidRPr="0017638E">
              <w:rPr>
                <w:color w:val="auto"/>
                <w:szCs w:val="28"/>
              </w:rPr>
              <w:t xml:space="preserve"> 202</w:t>
            </w:r>
            <w:r w:rsidR="00F36224">
              <w:rPr>
                <w:color w:val="auto"/>
                <w:szCs w:val="28"/>
              </w:rPr>
              <w:t>4</w:t>
            </w:r>
            <w:r w:rsidRPr="0017638E">
              <w:rPr>
                <w:color w:val="auto"/>
                <w:szCs w:val="28"/>
              </w:rPr>
              <w:t xml:space="preserve"> г.</w:t>
            </w:r>
          </w:p>
        </w:tc>
      </w:tr>
    </w:tbl>
    <w:p w14:paraId="534BCAE5" w14:textId="33C585D6" w:rsidR="00817101" w:rsidRPr="005327C0" w:rsidRDefault="00817101" w:rsidP="0017638E">
      <w:pPr>
        <w:spacing w:after="0" w:line="259" w:lineRule="auto"/>
        <w:ind w:left="0" w:right="8" w:firstLine="0"/>
        <w:rPr>
          <w:szCs w:val="28"/>
        </w:rPr>
      </w:pPr>
    </w:p>
    <w:p w14:paraId="6A823D8D" w14:textId="3BAC2787" w:rsidR="00817101" w:rsidRPr="005327C0" w:rsidRDefault="008C0EE8" w:rsidP="00F36224">
      <w:pPr>
        <w:spacing w:after="1" w:line="259" w:lineRule="auto"/>
        <w:ind w:right="66"/>
        <w:jc w:val="center"/>
        <w:rPr>
          <w:szCs w:val="28"/>
        </w:rPr>
      </w:pPr>
      <w:r w:rsidRPr="005327C0">
        <w:rPr>
          <w:b/>
          <w:szCs w:val="28"/>
        </w:rPr>
        <w:t xml:space="preserve">К. В. Левченко   </w:t>
      </w:r>
    </w:p>
    <w:p w14:paraId="0FFA82BB" w14:textId="77777777" w:rsidR="00F36224" w:rsidRPr="005327C0" w:rsidRDefault="008C0EE8">
      <w:pPr>
        <w:pStyle w:val="1"/>
        <w:rPr>
          <w:sz w:val="28"/>
          <w:szCs w:val="28"/>
        </w:rPr>
      </w:pPr>
      <w:r w:rsidRPr="005327C0">
        <w:rPr>
          <w:sz w:val="28"/>
          <w:szCs w:val="28"/>
        </w:rPr>
        <w:t xml:space="preserve">ФИНАНСОВЫЙ МЕНЕДЖМЕНТ В ТУРИЗМЕ  </w:t>
      </w:r>
    </w:p>
    <w:p w14:paraId="4E7DEE42" w14:textId="71EAFA21" w:rsidR="00817101" w:rsidRPr="005327C0" w:rsidRDefault="00817101">
      <w:pPr>
        <w:spacing w:after="73" w:line="259" w:lineRule="auto"/>
        <w:ind w:left="273" w:firstLine="0"/>
        <w:jc w:val="center"/>
        <w:rPr>
          <w:szCs w:val="28"/>
        </w:rPr>
      </w:pPr>
    </w:p>
    <w:p w14:paraId="4B8DF175" w14:textId="77777777" w:rsidR="0017638E" w:rsidRPr="005327C0" w:rsidRDefault="0017638E" w:rsidP="0017638E">
      <w:pPr>
        <w:spacing w:after="0"/>
        <w:jc w:val="center"/>
        <w:rPr>
          <w:b/>
          <w:bCs/>
          <w:szCs w:val="28"/>
        </w:rPr>
      </w:pPr>
      <w:r w:rsidRPr="005327C0">
        <w:rPr>
          <w:b/>
          <w:bCs/>
          <w:szCs w:val="28"/>
        </w:rPr>
        <w:t xml:space="preserve">Рабочая программа дисциплины </w:t>
      </w:r>
    </w:p>
    <w:p w14:paraId="1F74FC15" w14:textId="77777777" w:rsidR="0017638E" w:rsidRPr="005327C0" w:rsidRDefault="0017638E" w:rsidP="0017638E">
      <w:pPr>
        <w:spacing w:after="4"/>
        <w:jc w:val="center"/>
        <w:rPr>
          <w:szCs w:val="28"/>
        </w:rPr>
      </w:pPr>
      <w:r w:rsidRPr="005327C0">
        <w:rPr>
          <w:szCs w:val="28"/>
        </w:rPr>
        <w:t>для студентов, обучающихся по направлению подготовки</w:t>
      </w:r>
    </w:p>
    <w:p w14:paraId="65F77EA7" w14:textId="5D9883E6" w:rsidR="0017638E" w:rsidRPr="005327C0" w:rsidRDefault="0017638E" w:rsidP="0017638E">
      <w:pPr>
        <w:spacing w:after="4"/>
        <w:jc w:val="center"/>
        <w:rPr>
          <w:szCs w:val="28"/>
        </w:rPr>
      </w:pPr>
      <w:r w:rsidRPr="005327C0">
        <w:rPr>
          <w:szCs w:val="28"/>
        </w:rPr>
        <w:t>43.0</w:t>
      </w:r>
      <w:r w:rsidR="00F36224" w:rsidRPr="005327C0">
        <w:rPr>
          <w:szCs w:val="28"/>
        </w:rPr>
        <w:t>4</w:t>
      </w:r>
      <w:r w:rsidRPr="005327C0">
        <w:rPr>
          <w:szCs w:val="28"/>
        </w:rPr>
        <w:t xml:space="preserve">.02. «Туризм», </w:t>
      </w:r>
    </w:p>
    <w:p w14:paraId="0F229700" w14:textId="77777777" w:rsidR="00F36224" w:rsidRPr="005327C0" w:rsidRDefault="00F36224" w:rsidP="00F36224">
      <w:pPr>
        <w:spacing w:after="53" w:line="270" w:lineRule="auto"/>
        <w:ind w:left="1888" w:right="71"/>
        <w:rPr>
          <w:kern w:val="2"/>
          <w:szCs w:val="28"/>
          <w14:ligatures w14:val="standardContextual"/>
        </w:rPr>
      </w:pPr>
      <w:r w:rsidRPr="005327C0">
        <w:rPr>
          <w:kern w:val="2"/>
          <w:szCs w:val="28"/>
          <w14:ligatures w14:val="standardContextual"/>
        </w:rPr>
        <w:t xml:space="preserve">для студентов, обучающихся по направлению подготовки </w:t>
      </w:r>
    </w:p>
    <w:p w14:paraId="3D079E23" w14:textId="77777777" w:rsidR="00F36224" w:rsidRPr="005327C0" w:rsidRDefault="00F36224" w:rsidP="00F36224">
      <w:pPr>
        <w:spacing w:after="4" w:line="270" w:lineRule="auto"/>
        <w:ind w:left="1617" w:right="71"/>
        <w:rPr>
          <w:kern w:val="2"/>
          <w:szCs w:val="28"/>
          <w14:ligatures w14:val="standardContextual"/>
        </w:rPr>
      </w:pPr>
      <w:r w:rsidRPr="005327C0">
        <w:rPr>
          <w:kern w:val="2"/>
          <w:szCs w:val="28"/>
          <w14:ligatures w14:val="standardContextual"/>
        </w:rPr>
        <w:t xml:space="preserve">43.04.02 «Туризм», направленность программы магистратуры </w:t>
      </w:r>
    </w:p>
    <w:p w14:paraId="684A74F6" w14:textId="72A6D9FC" w:rsidR="00F36224" w:rsidRDefault="00F36224" w:rsidP="00F36224">
      <w:pPr>
        <w:spacing w:after="50" w:line="259" w:lineRule="auto"/>
        <w:ind w:left="191"/>
        <w:jc w:val="center"/>
        <w:rPr>
          <w:kern w:val="2"/>
          <w:szCs w:val="28"/>
          <w14:ligatures w14:val="standardContextual"/>
        </w:rPr>
      </w:pPr>
      <w:r w:rsidRPr="005327C0">
        <w:rPr>
          <w:kern w:val="2"/>
          <w:szCs w:val="28"/>
          <w14:ligatures w14:val="standardContextual"/>
        </w:rPr>
        <w:t>«Управление туризмом</w:t>
      </w:r>
      <w:r w:rsidR="00B11991">
        <w:rPr>
          <w:kern w:val="2"/>
          <w:szCs w:val="28"/>
          <w14:ligatures w14:val="standardContextual"/>
        </w:rPr>
        <w:t>»</w:t>
      </w:r>
      <w:r w:rsidRPr="005327C0">
        <w:rPr>
          <w:kern w:val="2"/>
          <w:szCs w:val="28"/>
          <w14:ligatures w14:val="standardContextual"/>
        </w:rPr>
        <w:t xml:space="preserve"> </w:t>
      </w:r>
    </w:p>
    <w:p w14:paraId="458CF34A" w14:textId="50A1E8AF" w:rsidR="009754B3" w:rsidRDefault="009754B3" w:rsidP="00F36224">
      <w:pPr>
        <w:spacing w:after="50" w:line="259" w:lineRule="auto"/>
        <w:ind w:left="191"/>
        <w:jc w:val="center"/>
        <w:rPr>
          <w:kern w:val="2"/>
          <w:szCs w:val="28"/>
          <w14:ligatures w14:val="standardContextual"/>
        </w:rPr>
      </w:pPr>
    </w:p>
    <w:p w14:paraId="6E686587" w14:textId="77777777" w:rsidR="009754B3" w:rsidRPr="005327C0" w:rsidRDefault="009754B3" w:rsidP="00F36224">
      <w:pPr>
        <w:spacing w:after="50" w:line="259" w:lineRule="auto"/>
        <w:ind w:left="191"/>
        <w:jc w:val="center"/>
        <w:rPr>
          <w:kern w:val="2"/>
          <w:szCs w:val="28"/>
          <w14:ligatures w14:val="standardContextual"/>
        </w:rPr>
      </w:pPr>
    </w:p>
    <w:p w14:paraId="0B1D2962" w14:textId="77777777" w:rsidR="009754B3" w:rsidRDefault="009754B3" w:rsidP="009754B3">
      <w:pPr>
        <w:spacing w:after="27" w:line="256" w:lineRule="auto"/>
        <w:ind w:right="80"/>
        <w:jc w:val="center"/>
        <w:rPr>
          <w:szCs w:val="28"/>
        </w:rPr>
      </w:pPr>
      <w:r>
        <w:rPr>
          <w:i/>
          <w:szCs w:val="28"/>
        </w:rPr>
        <w:t xml:space="preserve">Рекомендовано Ученым советом Факультета экономики и бизнеса </w:t>
      </w:r>
    </w:p>
    <w:p w14:paraId="78C94633" w14:textId="77777777" w:rsidR="009754B3" w:rsidRDefault="009754B3" w:rsidP="009754B3">
      <w:pPr>
        <w:spacing w:after="43" w:line="256" w:lineRule="auto"/>
        <w:ind w:right="81"/>
        <w:jc w:val="center"/>
        <w:rPr>
          <w:szCs w:val="28"/>
        </w:rPr>
      </w:pPr>
      <w:r>
        <w:rPr>
          <w:i/>
          <w:szCs w:val="28"/>
        </w:rPr>
        <w:t xml:space="preserve">(протокол от «19» марта 2024 г. № 38) </w:t>
      </w:r>
    </w:p>
    <w:p w14:paraId="5C971C2B" w14:textId="77777777" w:rsidR="009754B3" w:rsidRDefault="009754B3" w:rsidP="009754B3">
      <w:pPr>
        <w:spacing w:after="27" w:line="256" w:lineRule="auto"/>
        <w:ind w:left="45" w:firstLine="0"/>
        <w:jc w:val="center"/>
        <w:rPr>
          <w:szCs w:val="28"/>
        </w:rPr>
      </w:pPr>
      <w:r>
        <w:rPr>
          <w:i/>
          <w:szCs w:val="28"/>
        </w:rPr>
        <w:t>Одобрено заседанием кафедры туризма и гостиничного бизнеса</w:t>
      </w:r>
    </w:p>
    <w:p w14:paraId="2C209163" w14:textId="77777777" w:rsidR="009754B3" w:rsidRDefault="009754B3" w:rsidP="009754B3">
      <w:pPr>
        <w:spacing w:after="43" w:line="256" w:lineRule="auto"/>
        <w:ind w:right="81"/>
        <w:jc w:val="center"/>
        <w:rPr>
          <w:szCs w:val="28"/>
        </w:rPr>
      </w:pPr>
      <w:r>
        <w:rPr>
          <w:i/>
          <w:szCs w:val="28"/>
        </w:rPr>
        <w:t xml:space="preserve">(протокол от «13» марта 2024 г. № 8) </w:t>
      </w:r>
    </w:p>
    <w:p w14:paraId="29C7736D" w14:textId="77777777" w:rsidR="0017638E" w:rsidRPr="0017638E" w:rsidRDefault="0017638E" w:rsidP="0017638E">
      <w:pPr>
        <w:spacing w:after="3" w:line="270" w:lineRule="auto"/>
        <w:ind w:left="1128" w:right="1181"/>
        <w:jc w:val="center"/>
        <w:rPr>
          <w:i/>
          <w:sz w:val="24"/>
        </w:rPr>
      </w:pPr>
    </w:p>
    <w:p w14:paraId="73D1DEFE" w14:textId="5B25ECA9" w:rsidR="0017638E" w:rsidRDefault="0017638E" w:rsidP="0017638E">
      <w:pPr>
        <w:spacing w:after="4"/>
        <w:ind w:left="0" w:firstLine="0"/>
        <w:rPr>
          <w:b/>
          <w:szCs w:val="28"/>
        </w:rPr>
      </w:pPr>
    </w:p>
    <w:p w14:paraId="3FF819E6" w14:textId="5A63EE8C" w:rsidR="009754B3" w:rsidRPr="0017638E" w:rsidRDefault="009754B3" w:rsidP="0017638E">
      <w:pPr>
        <w:spacing w:after="4"/>
        <w:ind w:left="0" w:firstLine="0"/>
        <w:rPr>
          <w:b/>
          <w:szCs w:val="28"/>
        </w:rPr>
      </w:pPr>
    </w:p>
    <w:p w14:paraId="5564BEB8" w14:textId="661C27D7" w:rsidR="0017638E" w:rsidRPr="0017638E" w:rsidRDefault="0017638E" w:rsidP="0017638E">
      <w:pPr>
        <w:spacing w:after="4"/>
        <w:jc w:val="center"/>
        <w:rPr>
          <w:b/>
          <w:szCs w:val="28"/>
        </w:rPr>
      </w:pPr>
      <w:r w:rsidRPr="0017638E">
        <w:rPr>
          <w:b/>
          <w:szCs w:val="28"/>
        </w:rPr>
        <w:t>Москва 202</w:t>
      </w:r>
      <w:r w:rsidR="00966728">
        <w:rPr>
          <w:b/>
          <w:szCs w:val="28"/>
        </w:rPr>
        <w:t>4</w:t>
      </w:r>
    </w:p>
    <w:p w14:paraId="0E60587A" w14:textId="77777777" w:rsidR="00B11991" w:rsidRDefault="00B11991" w:rsidP="005327C0">
      <w:pPr>
        <w:spacing w:after="46" w:line="240" w:lineRule="auto"/>
        <w:ind w:right="12"/>
        <w:jc w:val="center"/>
        <w:rPr>
          <w:b/>
          <w:bCs/>
        </w:rPr>
      </w:pPr>
    </w:p>
    <w:p w14:paraId="5A0E8277" w14:textId="5AABDD94" w:rsidR="00817101" w:rsidRPr="0017638E" w:rsidRDefault="008C0EE8" w:rsidP="005327C0">
      <w:pPr>
        <w:spacing w:after="46" w:line="240" w:lineRule="auto"/>
        <w:ind w:right="12"/>
        <w:jc w:val="center"/>
        <w:rPr>
          <w:b/>
          <w:bCs/>
        </w:rPr>
      </w:pPr>
      <w:r w:rsidRPr="0017638E">
        <w:rPr>
          <w:b/>
          <w:bCs/>
        </w:rPr>
        <w:lastRenderedPageBreak/>
        <w:t>СОДЕРЖАНИЕ</w:t>
      </w:r>
    </w:p>
    <w:p w14:paraId="5117755F" w14:textId="77777777" w:rsidR="0017638E" w:rsidRDefault="008C0EE8">
      <w:pPr>
        <w:spacing w:after="0" w:line="259" w:lineRule="auto"/>
        <w:ind w:left="708" w:firstLine="0"/>
        <w:jc w:val="left"/>
      </w:pPr>
      <w:r>
        <w:rPr>
          <w:i/>
          <w:sz w:val="24"/>
        </w:rPr>
        <w:t xml:space="preserve"> </w:t>
      </w:r>
    </w:p>
    <w:tbl>
      <w:tblPr>
        <w:tblStyle w:val="TableGrid"/>
        <w:tblW w:w="9340" w:type="dxa"/>
        <w:tblInd w:w="178" w:type="dxa"/>
        <w:tblCellMar>
          <w:top w:w="9" w:type="dxa"/>
          <w:left w:w="108" w:type="dxa"/>
          <w:right w:w="80" w:type="dxa"/>
        </w:tblCellMar>
        <w:tblLook w:val="04A0" w:firstRow="1" w:lastRow="0" w:firstColumn="1" w:lastColumn="0" w:noHBand="0" w:noVBand="1"/>
      </w:tblPr>
      <w:tblGrid>
        <w:gridCol w:w="8534"/>
        <w:gridCol w:w="806"/>
      </w:tblGrid>
      <w:tr w:rsidR="00371B91" w:rsidRPr="00AA15BA" w14:paraId="2B77237B" w14:textId="77777777" w:rsidTr="00496C43">
        <w:trPr>
          <w:trHeight w:val="285"/>
        </w:trPr>
        <w:tc>
          <w:tcPr>
            <w:tcW w:w="8534" w:type="dxa"/>
            <w:tcBorders>
              <w:top w:val="single" w:sz="4" w:space="0" w:color="000000"/>
              <w:left w:val="single" w:sz="4" w:space="0" w:color="000000"/>
              <w:bottom w:val="single" w:sz="4" w:space="0" w:color="000000"/>
              <w:right w:val="single" w:sz="4" w:space="0" w:color="000000"/>
            </w:tcBorders>
          </w:tcPr>
          <w:p w14:paraId="26ED838E" w14:textId="77777777" w:rsidR="00371B91" w:rsidRPr="00371B91" w:rsidRDefault="00371B91" w:rsidP="00371B91">
            <w:pPr>
              <w:spacing w:after="0" w:line="259" w:lineRule="auto"/>
              <w:ind w:left="0" w:firstLine="0"/>
              <w:jc w:val="left"/>
            </w:pPr>
            <w:r w:rsidRPr="00371B91">
              <w:rPr>
                <w:sz w:val="24"/>
              </w:rPr>
              <w:t xml:space="preserve">1. Наименование дисциплины </w:t>
            </w:r>
          </w:p>
        </w:tc>
        <w:tc>
          <w:tcPr>
            <w:tcW w:w="806" w:type="dxa"/>
            <w:tcBorders>
              <w:top w:val="single" w:sz="4" w:space="0" w:color="000000"/>
              <w:left w:val="single" w:sz="4" w:space="0" w:color="000000"/>
              <w:bottom w:val="single" w:sz="4" w:space="0" w:color="000000"/>
              <w:right w:val="single" w:sz="4" w:space="0" w:color="000000"/>
            </w:tcBorders>
          </w:tcPr>
          <w:p w14:paraId="00DCA373" w14:textId="77777777" w:rsidR="00371B91" w:rsidRPr="00AA15BA" w:rsidRDefault="00371B91" w:rsidP="00371B91">
            <w:pPr>
              <w:spacing w:after="0" w:line="259" w:lineRule="auto"/>
              <w:ind w:left="0" w:right="28" w:firstLine="0"/>
              <w:jc w:val="center"/>
            </w:pPr>
            <w:r w:rsidRPr="00AA15BA">
              <w:rPr>
                <w:sz w:val="24"/>
              </w:rPr>
              <w:t>3</w:t>
            </w:r>
          </w:p>
        </w:tc>
      </w:tr>
      <w:tr w:rsidR="00371B91" w:rsidRPr="00AA15BA" w14:paraId="60A86784" w14:textId="77777777" w:rsidTr="00496C43">
        <w:trPr>
          <w:trHeight w:val="838"/>
        </w:trPr>
        <w:tc>
          <w:tcPr>
            <w:tcW w:w="8534" w:type="dxa"/>
            <w:tcBorders>
              <w:top w:val="single" w:sz="4" w:space="0" w:color="000000"/>
              <w:left w:val="single" w:sz="4" w:space="0" w:color="000000"/>
              <w:bottom w:val="single" w:sz="4" w:space="0" w:color="000000"/>
              <w:right w:val="single" w:sz="4" w:space="0" w:color="000000"/>
            </w:tcBorders>
          </w:tcPr>
          <w:p w14:paraId="14990213" w14:textId="77777777" w:rsidR="00371B91" w:rsidRPr="00371B91" w:rsidRDefault="00371B91" w:rsidP="00371B91">
            <w:pPr>
              <w:spacing w:after="0" w:line="259" w:lineRule="auto"/>
              <w:ind w:left="0" w:firstLine="0"/>
              <w:jc w:val="left"/>
            </w:pPr>
            <w:r w:rsidRPr="00371B91">
              <w:rPr>
                <w:sz w:val="24"/>
              </w:rPr>
              <w:t xml:space="preserve">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  </w:t>
            </w:r>
          </w:p>
        </w:tc>
        <w:tc>
          <w:tcPr>
            <w:tcW w:w="806" w:type="dxa"/>
            <w:tcBorders>
              <w:top w:val="single" w:sz="4" w:space="0" w:color="000000"/>
              <w:left w:val="single" w:sz="4" w:space="0" w:color="000000"/>
              <w:bottom w:val="single" w:sz="4" w:space="0" w:color="000000"/>
              <w:right w:val="single" w:sz="4" w:space="0" w:color="000000"/>
            </w:tcBorders>
          </w:tcPr>
          <w:p w14:paraId="4CF15075" w14:textId="77777777" w:rsidR="00371B91" w:rsidRPr="00AA15BA" w:rsidRDefault="00371B91" w:rsidP="00371B91">
            <w:pPr>
              <w:spacing w:after="0" w:line="259" w:lineRule="auto"/>
              <w:ind w:left="0" w:right="28" w:firstLine="0"/>
              <w:jc w:val="center"/>
            </w:pPr>
            <w:r w:rsidRPr="00AA15BA">
              <w:rPr>
                <w:sz w:val="24"/>
              </w:rPr>
              <w:t xml:space="preserve">3 </w:t>
            </w:r>
          </w:p>
        </w:tc>
      </w:tr>
      <w:tr w:rsidR="00371B91" w:rsidRPr="00AA15BA" w14:paraId="4BE426F7" w14:textId="77777777" w:rsidTr="00496C43">
        <w:trPr>
          <w:trHeight w:val="286"/>
        </w:trPr>
        <w:tc>
          <w:tcPr>
            <w:tcW w:w="8534" w:type="dxa"/>
            <w:tcBorders>
              <w:top w:val="single" w:sz="4" w:space="0" w:color="000000"/>
              <w:left w:val="single" w:sz="4" w:space="0" w:color="000000"/>
              <w:bottom w:val="single" w:sz="4" w:space="0" w:color="000000"/>
              <w:right w:val="single" w:sz="4" w:space="0" w:color="000000"/>
            </w:tcBorders>
          </w:tcPr>
          <w:p w14:paraId="37980E5E" w14:textId="77777777" w:rsidR="00371B91" w:rsidRPr="00371B91" w:rsidRDefault="00371B91" w:rsidP="00371B91">
            <w:pPr>
              <w:spacing w:after="0" w:line="259" w:lineRule="auto"/>
              <w:ind w:left="0" w:firstLine="0"/>
              <w:jc w:val="left"/>
            </w:pPr>
            <w:r w:rsidRPr="00371B91">
              <w:rPr>
                <w:sz w:val="24"/>
              </w:rPr>
              <w:t xml:space="preserve">3. Место дисциплины в структуре образовательной программы </w:t>
            </w:r>
          </w:p>
        </w:tc>
        <w:tc>
          <w:tcPr>
            <w:tcW w:w="806" w:type="dxa"/>
            <w:tcBorders>
              <w:top w:val="single" w:sz="4" w:space="0" w:color="000000"/>
              <w:left w:val="single" w:sz="4" w:space="0" w:color="000000"/>
              <w:bottom w:val="single" w:sz="4" w:space="0" w:color="000000"/>
              <w:right w:val="single" w:sz="4" w:space="0" w:color="000000"/>
            </w:tcBorders>
          </w:tcPr>
          <w:p w14:paraId="5F6BF6B3" w14:textId="10490C54" w:rsidR="00371B91" w:rsidRPr="00AA15BA" w:rsidRDefault="007F7E01" w:rsidP="00371B91">
            <w:pPr>
              <w:spacing w:after="0" w:line="259" w:lineRule="auto"/>
              <w:ind w:left="0" w:right="28" w:firstLine="0"/>
              <w:jc w:val="center"/>
            </w:pPr>
            <w:r>
              <w:t>6</w:t>
            </w:r>
          </w:p>
        </w:tc>
      </w:tr>
      <w:tr w:rsidR="00371B91" w:rsidRPr="00AA15BA" w14:paraId="2BE25DFA" w14:textId="77777777" w:rsidTr="00496C43">
        <w:trPr>
          <w:trHeight w:val="838"/>
        </w:trPr>
        <w:tc>
          <w:tcPr>
            <w:tcW w:w="8534" w:type="dxa"/>
            <w:tcBorders>
              <w:top w:val="single" w:sz="4" w:space="0" w:color="000000"/>
              <w:left w:val="single" w:sz="4" w:space="0" w:color="000000"/>
              <w:bottom w:val="single" w:sz="4" w:space="0" w:color="000000"/>
              <w:right w:val="single" w:sz="4" w:space="0" w:color="000000"/>
            </w:tcBorders>
          </w:tcPr>
          <w:p w14:paraId="0AB7A7D4" w14:textId="77777777" w:rsidR="00371B91" w:rsidRPr="00371B91" w:rsidRDefault="00371B91" w:rsidP="00371B91">
            <w:pPr>
              <w:spacing w:after="0" w:line="259" w:lineRule="auto"/>
              <w:ind w:left="0" w:firstLine="0"/>
              <w:jc w:val="left"/>
            </w:pPr>
            <w:r w:rsidRPr="00371B91">
              <w:rPr>
                <w:sz w:val="24"/>
              </w:rPr>
              <w:t xml:space="preserve">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p>
        </w:tc>
        <w:tc>
          <w:tcPr>
            <w:tcW w:w="806" w:type="dxa"/>
            <w:tcBorders>
              <w:top w:val="single" w:sz="4" w:space="0" w:color="000000"/>
              <w:left w:val="single" w:sz="4" w:space="0" w:color="000000"/>
              <w:bottom w:val="single" w:sz="4" w:space="0" w:color="000000"/>
              <w:right w:val="single" w:sz="4" w:space="0" w:color="000000"/>
            </w:tcBorders>
          </w:tcPr>
          <w:p w14:paraId="42AE182D" w14:textId="60F2E17C" w:rsidR="00371B91" w:rsidRPr="00AA15BA" w:rsidRDefault="007F7E01" w:rsidP="00371B91">
            <w:pPr>
              <w:spacing w:after="0" w:line="259" w:lineRule="auto"/>
              <w:ind w:left="0" w:right="28" w:firstLine="0"/>
              <w:jc w:val="center"/>
            </w:pPr>
            <w:r>
              <w:rPr>
                <w:sz w:val="24"/>
              </w:rPr>
              <w:t>6</w:t>
            </w:r>
            <w:r w:rsidR="00371B91" w:rsidRPr="00AA15BA">
              <w:rPr>
                <w:sz w:val="24"/>
              </w:rPr>
              <w:t xml:space="preserve"> </w:t>
            </w:r>
          </w:p>
        </w:tc>
      </w:tr>
      <w:tr w:rsidR="00371B91" w:rsidRPr="00AA15BA" w14:paraId="36A7F1D9" w14:textId="77777777" w:rsidTr="00496C43">
        <w:trPr>
          <w:trHeight w:val="840"/>
        </w:trPr>
        <w:tc>
          <w:tcPr>
            <w:tcW w:w="8534" w:type="dxa"/>
            <w:tcBorders>
              <w:top w:val="single" w:sz="4" w:space="0" w:color="000000"/>
              <w:left w:val="single" w:sz="4" w:space="0" w:color="000000"/>
              <w:bottom w:val="single" w:sz="4" w:space="0" w:color="000000"/>
              <w:right w:val="single" w:sz="4" w:space="0" w:color="000000"/>
            </w:tcBorders>
          </w:tcPr>
          <w:p w14:paraId="263BFB51" w14:textId="77777777" w:rsidR="00371B91" w:rsidRPr="00371B91" w:rsidRDefault="00371B91" w:rsidP="00371B91">
            <w:pPr>
              <w:spacing w:after="0" w:line="259" w:lineRule="auto"/>
              <w:ind w:left="0" w:firstLine="0"/>
              <w:jc w:val="left"/>
            </w:pPr>
            <w:r w:rsidRPr="00371B91">
              <w:rPr>
                <w:sz w:val="24"/>
              </w:rPr>
              <w:t xml:space="preserve">5. Содержание дисциплины, структурированное по темам (разделам) дисциплины с указанием их объемов (в академических часах) и видов учебных занятий </w:t>
            </w:r>
          </w:p>
        </w:tc>
        <w:tc>
          <w:tcPr>
            <w:tcW w:w="806" w:type="dxa"/>
            <w:tcBorders>
              <w:top w:val="single" w:sz="4" w:space="0" w:color="000000"/>
              <w:left w:val="single" w:sz="4" w:space="0" w:color="000000"/>
              <w:bottom w:val="single" w:sz="4" w:space="0" w:color="000000"/>
              <w:right w:val="single" w:sz="4" w:space="0" w:color="000000"/>
            </w:tcBorders>
          </w:tcPr>
          <w:p w14:paraId="66250E71" w14:textId="298F71AD" w:rsidR="00371B91" w:rsidRPr="00AA15BA" w:rsidRDefault="007F7E01" w:rsidP="00371B91">
            <w:pPr>
              <w:spacing w:after="0" w:line="259" w:lineRule="auto"/>
              <w:ind w:left="0" w:right="28" w:firstLine="0"/>
              <w:jc w:val="center"/>
            </w:pPr>
            <w:r>
              <w:rPr>
                <w:sz w:val="24"/>
              </w:rPr>
              <w:t>7</w:t>
            </w:r>
            <w:r w:rsidR="00371B91" w:rsidRPr="00AA15BA">
              <w:rPr>
                <w:sz w:val="24"/>
              </w:rPr>
              <w:t xml:space="preserve"> </w:t>
            </w:r>
          </w:p>
        </w:tc>
      </w:tr>
      <w:tr w:rsidR="00371B91" w:rsidRPr="00AA15BA" w14:paraId="35EDF95B" w14:textId="77777777" w:rsidTr="00496C43">
        <w:trPr>
          <w:trHeight w:val="286"/>
        </w:trPr>
        <w:tc>
          <w:tcPr>
            <w:tcW w:w="8534" w:type="dxa"/>
            <w:tcBorders>
              <w:top w:val="single" w:sz="4" w:space="0" w:color="000000"/>
              <w:left w:val="single" w:sz="4" w:space="0" w:color="000000"/>
              <w:bottom w:val="single" w:sz="4" w:space="0" w:color="000000"/>
              <w:right w:val="single" w:sz="4" w:space="0" w:color="000000"/>
            </w:tcBorders>
          </w:tcPr>
          <w:p w14:paraId="63F5E1C7" w14:textId="77777777" w:rsidR="00371B91" w:rsidRPr="00371B91" w:rsidRDefault="00371B91" w:rsidP="00371B91">
            <w:pPr>
              <w:spacing w:after="0" w:line="259" w:lineRule="auto"/>
              <w:ind w:left="0" w:firstLine="0"/>
              <w:jc w:val="left"/>
            </w:pPr>
            <w:r w:rsidRPr="00371B91">
              <w:rPr>
                <w:sz w:val="24"/>
              </w:rPr>
              <w:t xml:space="preserve">5.1. Содержание дисциплины </w:t>
            </w:r>
          </w:p>
        </w:tc>
        <w:tc>
          <w:tcPr>
            <w:tcW w:w="806" w:type="dxa"/>
            <w:tcBorders>
              <w:top w:val="single" w:sz="4" w:space="0" w:color="000000"/>
              <w:left w:val="single" w:sz="4" w:space="0" w:color="000000"/>
              <w:bottom w:val="single" w:sz="4" w:space="0" w:color="000000"/>
              <w:right w:val="single" w:sz="4" w:space="0" w:color="000000"/>
            </w:tcBorders>
          </w:tcPr>
          <w:p w14:paraId="6AE3883A" w14:textId="708934EF" w:rsidR="00371B91" w:rsidRPr="00AA15BA" w:rsidRDefault="00371B91" w:rsidP="00371B91">
            <w:pPr>
              <w:spacing w:after="0" w:line="259" w:lineRule="auto"/>
              <w:ind w:left="0" w:firstLine="0"/>
              <w:jc w:val="left"/>
            </w:pPr>
            <w:r w:rsidRPr="00AA15BA">
              <w:rPr>
                <w:sz w:val="24"/>
              </w:rPr>
              <w:t xml:space="preserve">    </w:t>
            </w:r>
            <w:r w:rsidR="007F7E01">
              <w:rPr>
                <w:sz w:val="24"/>
              </w:rPr>
              <w:t>7</w:t>
            </w:r>
          </w:p>
        </w:tc>
      </w:tr>
      <w:tr w:rsidR="00371B91" w:rsidRPr="00AA15BA" w14:paraId="758D5D7A" w14:textId="77777777" w:rsidTr="00496C43">
        <w:trPr>
          <w:trHeight w:val="286"/>
        </w:trPr>
        <w:tc>
          <w:tcPr>
            <w:tcW w:w="8534" w:type="dxa"/>
            <w:tcBorders>
              <w:top w:val="single" w:sz="4" w:space="0" w:color="000000"/>
              <w:left w:val="single" w:sz="4" w:space="0" w:color="000000"/>
              <w:bottom w:val="single" w:sz="4" w:space="0" w:color="000000"/>
              <w:right w:val="single" w:sz="4" w:space="0" w:color="000000"/>
            </w:tcBorders>
          </w:tcPr>
          <w:p w14:paraId="0583DB46" w14:textId="77777777" w:rsidR="00371B91" w:rsidRPr="00371B91" w:rsidRDefault="00371B91" w:rsidP="00371B91">
            <w:pPr>
              <w:spacing w:after="0" w:line="259" w:lineRule="auto"/>
              <w:ind w:left="0" w:firstLine="0"/>
              <w:jc w:val="left"/>
            </w:pPr>
            <w:r w:rsidRPr="00371B91">
              <w:rPr>
                <w:sz w:val="24"/>
              </w:rPr>
              <w:t xml:space="preserve">5.2. Учебно-тематический план </w:t>
            </w:r>
          </w:p>
        </w:tc>
        <w:tc>
          <w:tcPr>
            <w:tcW w:w="806" w:type="dxa"/>
            <w:tcBorders>
              <w:top w:val="single" w:sz="4" w:space="0" w:color="000000"/>
              <w:left w:val="single" w:sz="4" w:space="0" w:color="000000"/>
              <w:bottom w:val="single" w:sz="4" w:space="0" w:color="000000"/>
              <w:right w:val="single" w:sz="4" w:space="0" w:color="000000"/>
            </w:tcBorders>
          </w:tcPr>
          <w:p w14:paraId="2E7FBD49" w14:textId="0BBA31A5" w:rsidR="00371B91" w:rsidRPr="00AA15BA" w:rsidRDefault="00371B91" w:rsidP="00371B91">
            <w:pPr>
              <w:spacing w:after="0" w:line="259" w:lineRule="auto"/>
              <w:ind w:left="0" w:right="28" w:firstLine="0"/>
              <w:jc w:val="center"/>
            </w:pPr>
            <w:r w:rsidRPr="00AA15BA">
              <w:rPr>
                <w:sz w:val="24"/>
              </w:rPr>
              <w:t>1</w:t>
            </w:r>
            <w:r w:rsidR="007F7E01">
              <w:rPr>
                <w:sz w:val="24"/>
              </w:rPr>
              <w:t>1</w:t>
            </w:r>
          </w:p>
        </w:tc>
      </w:tr>
      <w:tr w:rsidR="00371B91" w:rsidRPr="00AA15BA" w14:paraId="45DEA0EE" w14:textId="77777777" w:rsidTr="00496C43">
        <w:trPr>
          <w:trHeight w:val="286"/>
        </w:trPr>
        <w:tc>
          <w:tcPr>
            <w:tcW w:w="8534" w:type="dxa"/>
            <w:tcBorders>
              <w:top w:val="single" w:sz="4" w:space="0" w:color="000000"/>
              <w:left w:val="single" w:sz="4" w:space="0" w:color="000000"/>
              <w:bottom w:val="single" w:sz="4" w:space="0" w:color="000000"/>
              <w:right w:val="single" w:sz="4" w:space="0" w:color="000000"/>
            </w:tcBorders>
          </w:tcPr>
          <w:p w14:paraId="4B4807DB" w14:textId="77777777" w:rsidR="00371B91" w:rsidRPr="00371B91" w:rsidRDefault="00371B91" w:rsidP="00371B91">
            <w:pPr>
              <w:spacing w:after="0" w:line="259" w:lineRule="auto"/>
              <w:ind w:left="0" w:firstLine="0"/>
              <w:jc w:val="left"/>
            </w:pPr>
            <w:r w:rsidRPr="00371B91">
              <w:rPr>
                <w:sz w:val="24"/>
              </w:rPr>
              <w:t xml:space="preserve">5.3. Содержание семинаров, практических занятий </w:t>
            </w:r>
          </w:p>
        </w:tc>
        <w:tc>
          <w:tcPr>
            <w:tcW w:w="806" w:type="dxa"/>
            <w:tcBorders>
              <w:top w:val="single" w:sz="4" w:space="0" w:color="000000"/>
              <w:left w:val="single" w:sz="4" w:space="0" w:color="000000"/>
              <w:bottom w:val="single" w:sz="4" w:space="0" w:color="000000"/>
              <w:right w:val="single" w:sz="4" w:space="0" w:color="000000"/>
            </w:tcBorders>
          </w:tcPr>
          <w:p w14:paraId="25624430" w14:textId="163FBE68" w:rsidR="00371B91" w:rsidRPr="00AA15BA" w:rsidRDefault="00371B91" w:rsidP="00371B91">
            <w:pPr>
              <w:spacing w:after="0" w:line="259" w:lineRule="auto"/>
              <w:ind w:left="0" w:right="28" w:firstLine="0"/>
              <w:jc w:val="center"/>
            </w:pPr>
            <w:r w:rsidRPr="00AA15BA">
              <w:rPr>
                <w:sz w:val="24"/>
              </w:rPr>
              <w:t>1</w:t>
            </w:r>
            <w:r w:rsidR="000D3DDD">
              <w:rPr>
                <w:sz w:val="24"/>
              </w:rPr>
              <w:t>3</w:t>
            </w:r>
            <w:r w:rsidRPr="00AA15BA">
              <w:rPr>
                <w:sz w:val="24"/>
              </w:rPr>
              <w:t xml:space="preserve"> </w:t>
            </w:r>
          </w:p>
        </w:tc>
      </w:tr>
      <w:tr w:rsidR="00371B91" w:rsidRPr="00AA15BA" w14:paraId="7CC08DDD" w14:textId="77777777" w:rsidTr="00496C43">
        <w:trPr>
          <w:trHeight w:val="562"/>
        </w:trPr>
        <w:tc>
          <w:tcPr>
            <w:tcW w:w="8534" w:type="dxa"/>
            <w:tcBorders>
              <w:top w:val="single" w:sz="4" w:space="0" w:color="000000"/>
              <w:left w:val="single" w:sz="4" w:space="0" w:color="000000"/>
              <w:bottom w:val="single" w:sz="4" w:space="0" w:color="000000"/>
              <w:right w:val="single" w:sz="4" w:space="0" w:color="000000"/>
            </w:tcBorders>
          </w:tcPr>
          <w:p w14:paraId="08D0ACD8" w14:textId="77777777" w:rsidR="00371B91" w:rsidRPr="00371B91" w:rsidRDefault="00371B91" w:rsidP="00371B91">
            <w:pPr>
              <w:spacing w:after="0" w:line="259" w:lineRule="auto"/>
              <w:ind w:left="0" w:firstLine="0"/>
              <w:jc w:val="left"/>
            </w:pPr>
            <w:r w:rsidRPr="00371B91">
              <w:rPr>
                <w:sz w:val="24"/>
              </w:rPr>
              <w:t xml:space="preserve">6. Перечень учебно-методического обеспечения для самостоятельной работы обучающихся по дисциплине </w:t>
            </w:r>
          </w:p>
        </w:tc>
        <w:tc>
          <w:tcPr>
            <w:tcW w:w="806" w:type="dxa"/>
            <w:tcBorders>
              <w:top w:val="single" w:sz="4" w:space="0" w:color="000000"/>
              <w:left w:val="single" w:sz="4" w:space="0" w:color="000000"/>
              <w:bottom w:val="single" w:sz="4" w:space="0" w:color="000000"/>
              <w:right w:val="single" w:sz="4" w:space="0" w:color="000000"/>
            </w:tcBorders>
          </w:tcPr>
          <w:p w14:paraId="4883A0E7" w14:textId="6FF5AF1D" w:rsidR="00371B91" w:rsidRPr="00AA15BA" w:rsidRDefault="00371B91" w:rsidP="00371B91">
            <w:pPr>
              <w:spacing w:after="0" w:line="259" w:lineRule="auto"/>
              <w:ind w:left="0" w:right="28" w:firstLine="0"/>
              <w:jc w:val="center"/>
            </w:pPr>
            <w:r w:rsidRPr="00AA15BA">
              <w:rPr>
                <w:sz w:val="24"/>
              </w:rPr>
              <w:t>1</w:t>
            </w:r>
            <w:r w:rsidR="000D3DDD">
              <w:rPr>
                <w:sz w:val="24"/>
              </w:rPr>
              <w:t>7</w:t>
            </w:r>
          </w:p>
        </w:tc>
      </w:tr>
      <w:tr w:rsidR="00371B91" w:rsidRPr="00AA15BA" w14:paraId="3612275E" w14:textId="77777777" w:rsidTr="00496C43">
        <w:trPr>
          <w:trHeight w:val="562"/>
        </w:trPr>
        <w:tc>
          <w:tcPr>
            <w:tcW w:w="8534" w:type="dxa"/>
            <w:tcBorders>
              <w:top w:val="single" w:sz="4" w:space="0" w:color="000000"/>
              <w:left w:val="single" w:sz="4" w:space="0" w:color="000000"/>
              <w:bottom w:val="single" w:sz="4" w:space="0" w:color="000000"/>
              <w:right w:val="single" w:sz="4" w:space="0" w:color="000000"/>
            </w:tcBorders>
          </w:tcPr>
          <w:p w14:paraId="020F5039" w14:textId="77777777" w:rsidR="00371B91" w:rsidRPr="00371B91" w:rsidRDefault="00371B91" w:rsidP="00371B91">
            <w:pPr>
              <w:spacing w:after="0" w:line="259" w:lineRule="auto"/>
              <w:ind w:left="0" w:firstLine="0"/>
              <w:jc w:val="left"/>
            </w:pPr>
            <w:r w:rsidRPr="00371B91">
              <w:rPr>
                <w:sz w:val="24"/>
              </w:rPr>
              <w:t xml:space="preserve">6.1. Перечень вопросов, отводимых на самостоятельное освоение дисциплины, формы внеаудиторной самостоятельной работы </w:t>
            </w:r>
          </w:p>
        </w:tc>
        <w:tc>
          <w:tcPr>
            <w:tcW w:w="806" w:type="dxa"/>
            <w:tcBorders>
              <w:top w:val="single" w:sz="4" w:space="0" w:color="000000"/>
              <w:left w:val="single" w:sz="4" w:space="0" w:color="000000"/>
              <w:bottom w:val="single" w:sz="4" w:space="0" w:color="000000"/>
              <w:right w:val="single" w:sz="4" w:space="0" w:color="000000"/>
            </w:tcBorders>
          </w:tcPr>
          <w:p w14:paraId="208554C7" w14:textId="5812E21A" w:rsidR="00371B91" w:rsidRPr="00AA15BA" w:rsidRDefault="00371B91" w:rsidP="00371B91">
            <w:pPr>
              <w:spacing w:after="0" w:line="259" w:lineRule="auto"/>
              <w:ind w:left="0" w:right="28" w:firstLine="0"/>
              <w:jc w:val="center"/>
            </w:pPr>
            <w:r w:rsidRPr="00AA15BA">
              <w:rPr>
                <w:sz w:val="24"/>
              </w:rPr>
              <w:t>1</w:t>
            </w:r>
            <w:r w:rsidR="00D434C7">
              <w:rPr>
                <w:sz w:val="24"/>
              </w:rPr>
              <w:t>7</w:t>
            </w:r>
          </w:p>
        </w:tc>
      </w:tr>
      <w:tr w:rsidR="00371B91" w:rsidRPr="00AA15BA" w14:paraId="1AB9110D" w14:textId="77777777" w:rsidTr="00496C43">
        <w:trPr>
          <w:trHeight w:val="286"/>
        </w:trPr>
        <w:tc>
          <w:tcPr>
            <w:tcW w:w="8534" w:type="dxa"/>
            <w:tcBorders>
              <w:top w:val="single" w:sz="4" w:space="0" w:color="000000"/>
              <w:left w:val="single" w:sz="4" w:space="0" w:color="000000"/>
              <w:bottom w:val="single" w:sz="4" w:space="0" w:color="000000"/>
              <w:right w:val="single" w:sz="4" w:space="0" w:color="000000"/>
            </w:tcBorders>
          </w:tcPr>
          <w:p w14:paraId="717D2028" w14:textId="77777777" w:rsidR="00371B91" w:rsidRPr="00371B91" w:rsidRDefault="00371B91" w:rsidP="00371B91">
            <w:pPr>
              <w:spacing w:after="0" w:line="259" w:lineRule="auto"/>
              <w:ind w:left="0" w:firstLine="0"/>
              <w:jc w:val="left"/>
            </w:pPr>
            <w:r w:rsidRPr="00371B91">
              <w:rPr>
                <w:sz w:val="24"/>
              </w:rPr>
              <w:t xml:space="preserve">6.2. Перечень вопросов, заданий, тем для подготовки к текущему контролю  </w:t>
            </w:r>
          </w:p>
        </w:tc>
        <w:tc>
          <w:tcPr>
            <w:tcW w:w="806" w:type="dxa"/>
            <w:tcBorders>
              <w:top w:val="single" w:sz="4" w:space="0" w:color="000000"/>
              <w:left w:val="single" w:sz="4" w:space="0" w:color="000000"/>
              <w:bottom w:val="single" w:sz="4" w:space="0" w:color="000000"/>
              <w:right w:val="single" w:sz="4" w:space="0" w:color="000000"/>
            </w:tcBorders>
          </w:tcPr>
          <w:p w14:paraId="684784A8" w14:textId="229EF269" w:rsidR="00371B91" w:rsidRPr="00AA15BA" w:rsidRDefault="007F7E01" w:rsidP="00371B91">
            <w:pPr>
              <w:spacing w:after="0" w:line="259" w:lineRule="auto"/>
              <w:ind w:left="0" w:right="28" w:firstLine="0"/>
              <w:jc w:val="center"/>
            </w:pPr>
            <w:r>
              <w:rPr>
                <w:sz w:val="24"/>
              </w:rPr>
              <w:t>2</w:t>
            </w:r>
            <w:r w:rsidR="00D434C7">
              <w:rPr>
                <w:sz w:val="24"/>
              </w:rPr>
              <w:t>1</w:t>
            </w:r>
            <w:r w:rsidR="00371B91" w:rsidRPr="00AA15BA">
              <w:rPr>
                <w:sz w:val="24"/>
              </w:rPr>
              <w:t xml:space="preserve"> </w:t>
            </w:r>
          </w:p>
        </w:tc>
      </w:tr>
      <w:tr w:rsidR="00371B91" w:rsidRPr="00AA15BA" w14:paraId="69D215F9" w14:textId="77777777" w:rsidTr="00496C43">
        <w:trPr>
          <w:trHeight w:val="564"/>
        </w:trPr>
        <w:tc>
          <w:tcPr>
            <w:tcW w:w="8534" w:type="dxa"/>
            <w:tcBorders>
              <w:top w:val="single" w:sz="4" w:space="0" w:color="000000"/>
              <w:left w:val="single" w:sz="4" w:space="0" w:color="000000"/>
              <w:bottom w:val="single" w:sz="4" w:space="0" w:color="000000"/>
              <w:right w:val="single" w:sz="4" w:space="0" w:color="000000"/>
            </w:tcBorders>
          </w:tcPr>
          <w:p w14:paraId="48CFE867" w14:textId="77777777" w:rsidR="00371B91" w:rsidRPr="00371B91" w:rsidRDefault="00371B91" w:rsidP="00371B91">
            <w:pPr>
              <w:spacing w:after="0" w:line="259" w:lineRule="auto"/>
              <w:ind w:left="0" w:firstLine="0"/>
              <w:jc w:val="left"/>
            </w:pPr>
            <w:r w:rsidRPr="00371B91">
              <w:rPr>
                <w:sz w:val="24"/>
              </w:rPr>
              <w:t xml:space="preserve">7. Фонд оценочных средств для проведения промежуточной аттестации обучающихся по дисциплине </w:t>
            </w:r>
          </w:p>
        </w:tc>
        <w:tc>
          <w:tcPr>
            <w:tcW w:w="806" w:type="dxa"/>
            <w:tcBorders>
              <w:top w:val="single" w:sz="4" w:space="0" w:color="000000"/>
              <w:left w:val="single" w:sz="4" w:space="0" w:color="000000"/>
              <w:bottom w:val="single" w:sz="4" w:space="0" w:color="000000"/>
              <w:right w:val="single" w:sz="4" w:space="0" w:color="000000"/>
            </w:tcBorders>
          </w:tcPr>
          <w:p w14:paraId="6B139899" w14:textId="5981A1F8" w:rsidR="00371B91" w:rsidRPr="00AA15BA" w:rsidRDefault="00371B91" w:rsidP="00371B91">
            <w:pPr>
              <w:spacing w:after="0" w:line="259" w:lineRule="auto"/>
              <w:ind w:left="0" w:right="28" w:firstLine="0"/>
              <w:jc w:val="center"/>
            </w:pPr>
            <w:r w:rsidRPr="00AA15BA">
              <w:rPr>
                <w:sz w:val="24"/>
              </w:rPr>
              <w:t>2</w:t>
            </w:r>
            <w:r w:rsidR="00FD7DE7">
              <w:rPr>
                <w:sz w:val="24"/>
                <w:lang w:val="en-US"/>
              </w:rPr>
              <w:t>5</w:t>
            </w:r>
            <w:r w:rsidRPr="00AA15BA">
              <w:rPr>
                <w:sz w:val="24"/>
              </w:rPr>
              <w:t xml:space="preserve"> </w:t>
            </w:r>
          </w:p>
        </w:tc>
      </w:tr>
      <w:tr w:rsidR="00371B91" w:rsidRPr="00AA15BA" w14:paraId="6D91E5BD" w14:textId="77777777" w:rsidTr="00496C43">
        <w:trPr>
          <w:trHeight w:val="562"/>
        </w:trPr>
        <w:tc>
          <w:tcPr>
            <w:tcW w:w="8534" w:type="dxa"/>
            <w:tcBorders>
              <w:top w:val="single" w:sz="4" w:space="0" w:color="000000"/>
              <w:left w:val="single" w:sz="4" w:space="0" w:color="000000"/>
              <w:bottom w:val="single" w:sz="4" w:space="0" w:color="000000"/>
              <w:right w:val="single" w:sz="4" w:space="0" w:color="000000"/>
            </w:tcBorders>
          </w:tcPr>
          <w:p w14:paraId="3BA1DCFB" w14:textId="77777777" w:rsidR="00371B91" w:rsidRPr="00371B91" w:rsidRDefault="00371B91" w:rsidP="00371B91">
            <w:pPr>
              <w:spacing w:after="0" w:line="259" w:lineRule="auto"/>
              <w:ind w:left="0" w:firstLine="0"/>
              <w:jc w:val="left"/>
            </w:pPr>
            <w:r w:rsidRPr="00371B91">
              <w:rPr>
                <w:sz w:val="24"/>
              </w:rPr>
              <w:t xml:space="preserve">7.1. Перечень компетенций с указанием этапов их формирования в процессе усвоения образовательной программы </w:t>
            </w:r>
          </w:p>
        </w:tc>
        <w:tc>
          <w:tcPr>
            <w:tcW w:w="806" w:type="dxa"/>
            <w:tcBorders>
              <w:top w:val="single" w:sz="4" w:space="0" w:color="000000"/>
              <w:left w:val="single" w:sz="4" w:space="0" w:color="000000"/>
              <w:bottom w:val="single" w:sz="4" w:space="0" w:color="000000"/>
              <w:right w:val="single" w:sz="4" w:space="0" w:color="000000"/>
            </w:tcBorders>
          </w:tcPr>
          <w:p w14:paraId="4BA755C3" w14:textId="05F01A48" w:rsidR="00371B91" w:rsidRPr="00AA15BA" w:rsidRDefault="00371B91" w:rsidP="00371B91">
            <w:pPr>
              <w:spacing w:after="0" w:line="259" w:lineRule="auto"/>
              <w:ind w:left="0" w:right="28" w:firstLine="0"/>
              <w:jc w:val="center"/>
            </w:pPr>
            <w:r w:rsidRPr="00AA15BA">
              <w:rPr>
                <w:sz w:val="24"/>
              </w:rPr>
              <w:t>2</w:t>
            </w:r>
            <w:r w:rsidR="00FD7DE7">
              <w:rPr>
                <w:sz w:val="24"/>
                <w:lang w:val="en-US"/>
              </w:rPr>
              <w:t>5</w:t>
            </w:r>
            <w:r w:rsidRPr="00AA15BA">
              <w:rPr>
                <w:sz w:val="24"/>
              </w:rPr>
              <w:t xml:space="preserve"> </w:t>
            </w:r>
          </w:p>
        </w:tc>
      </w:tr>
      <w:tr w:rsidR="00371B91" w:rsidRPr="00AA15BA" w14:paraId="1B5EA849" w14:textId="77777777" w:rsidTr="00496C43">
        <w:trPr>
          <w:trHeight w:val="562"/>
        </w:trPr>
        <w:tc>
          <w:tcPr>
            <w:tcW w:w="8534" w:type="dxa"/>
            <w:tcBorders>
              <w:top w:val="single" w:sz="4" w:space="0" w:color="000000"/>
              <w:left w:val="single" w:sz="4" w:space="0" w:color="000000"/>
              <w:bottom w:val="single" w:sz="4" w:space="0" w:color="000000"/>
              <w:right w:val="single" w:sz="4" w:space="0" w:color="000000"/>
            </w:tcBorders>
          </w:tcPr>
          <w:p w14:paraId="112783F1" w14:textId="77777777" w:rsidR="00371B91" w:rsidRPr="00371B91" w:rsidRDefault="00371B91" w:rsidP="00371B91">
            <w:pPr>
              <w:spacing w:after="0" w:line="259" w:lineRule="auto"/>
              <w:ind w:left="0" w:firstLine="0"/>
              <w:jc w:val="left"/>
            </w:pPr>
            <w:r w:rsidRPr="00371B91">
              <w:rPr>
                <w:sz w:val="24"/>
              </w:rPr>
              <w:t xml:space="preserve">7.2. Типовые контрольные задания или иные материалы, необходимые для оценки знаний, умений, владений </w:t>
            </w:r>
          </w:p>
        </w:tc>
        <w:tc>
          <w:tcPr>
            <w:tcW w:w="806" w:type="dxa"/>
            <w:tcBorders>
              <w:top w:val="single" w:sz="4" w:space="0" w:color="000000"/>
              <w:left w:val="single" w:sz="4" w:space="0" w:color="000000"/>
              <w:bottom w:val="single" w:sz="4" w:space="0" w:color="000000"/>
              <w:right w:val="single" w:sz="4" w:space="0" w:color="000000"/>
            </w:tcBorders>
          </w:tcPr>
          <w:p w14:paraId="33FD66D4" w14:textId="3F87E754" w:rsidR="00371B91" w:rsidRPr="00FD7DE7" w:rsidRDefault="007F7E01" w:rsidP="00371B91">
            <w:pPr>
              <w:spacing w:after="0" w:line="259" w:lineRule="auto"/>
              <w:ind w:left="0" w:right="28" w:firstLine="0"/>
              <w:jc w:val="center"/>
              <w:rPr>
                <w:sz w:val="24"/>
                <w:szCs w:val="24"/>
                <w:lang w:val="en-US"/>
              </w:rPr>
            </w:pPr>
            <w:r w:rsidRPr="00B01D51">
              <w:rPr>
                <w:sz w:val="24"/>
                <w:szCs w:val="24"/>
              </w:rPr>
              <w:t>2</w:t>
            </w:r>
            <w:r w:rsidR="00FD7DE7">
              <w:rPr>
                <w:sz w:val="24"/>
                <w:szCs w:val="24"/>
                <w:lang w:val="en-US"/>
              </w:rPr>
              <w:t>6</w:t>
            </w:r>
          </w:p>
        </w:tc>
      </w:tr>
      <w:tr w:rsidR="00371B91" w:rsidRPr="00AA15BA" w14:paraId="49639782" w14:textId="77777777" w:rsidTr="00496C43">
        <w:trPr>
          <w:trHeight w:val="562"/>
        </w:trPr>
        <w:tc>
          <w:tcPr>
            <w:tcW w:w="8534" w:type="dxa"/>
            <w:tcBorders>
              <w:top w:val="single" w:sz="4" w:space="0" w:color="000000"/>
              <w:left w:val="single" w:sz="4" w:space="0" w:color="000000"/>
              <w:bottom w:val="single" w:sz="4" w:space="0" w:color="000000"/>
              <w:right w:val="single" w:sz="4" w:space="0" w:color="000000"/>
            </w:tcBorders>
          </w:tcPr>
          <w:p w14:paraId="196AC71F" w14:textId="77777777" w:rsidR="00371B91" w:rsidRPr="00371B91" w:rsidRDefault="00371B91" w:rsidP="00371B91">
            <w:pPr>
              <w:spacing w:after="0" w:line="259" w:lineRule="auto"/>
              <w:ind w:left="0" w:firstLine="0"/>
              <w:jc w:val="left"/>
            </w:pPr>
            <w:r w:rsidRPr="00371B91">
              <w:rPr>
                <w:sz w:val="24"/>
              </w:rPr>
              <w:t xml:space="preserve">7.3. Методические материалы, определяющие процедуры оценивания знаний, умений и владений </w:t>
            </w:r>
          </w:p>
        </w:tc>
        <w:tc>
          <w:tcPr>
            <w:tcW w:w="806" w:type="dxa"/>
            <w:tcBorders>
              <w:top w:val="single" w:sz="4" w:space="0" w:color="000000"/>
              <w:left w:val="single" w:sz="4" w:space="0" w:color="000000"/>
              <w:bottom w:val="single" w:sz="4" w:space="0" w:color="000000"/>
              <w:right w:val="single" w:sz="4" w:space="0" w:color="000000"/>
            </w:tcBorders>
          </w:tcPr>
          <w:p w14:paraId="3065B87E" w14:textId="4AB31E2B" w:rsidR="00371B91" w:rsidRPr="00AA15BA" w:rsidRDefault="00371B91" w:rsidP="00371B91">
            <w:pPr>
              <w:spacing w:after="0" w:line="259" w:lineRule="auto"/>
              <w:ind w:left="0" w:right="28" w:firstLine="0"/>
              <w:jc w:val="center"/>
            </w:pPr>
            <w:r w:rsidRPr="00AA15BA">
              <w:rPr>
                <w:sz w:val="24"/>
              </w:rPr>
              <w:t>3</w:t>
            </w:r>
            <w:r w:rsidR="00FD7DE7">
              <w:rPr>
                <w:sz w:val="24"/>
                <w:lang w:val="en-US"/>
              </w:rPr>
              <w:t>6</w:t>
            </w:r>
            <w:r w:rsidRPr="00AA15BA">
              <w:rPr>
                <w:sz w:val="24"/>
              </w:rPr>
              <w:t xml:space="preserve"> </w:t>
            </w:r>
          </w:p>
        </w:tc>
      </w:tr>
      <w:tr w:rsidR="00371B91" w:rsidRPr="00AA15BA" w14:paraId="42591036" w14:textId="77777777" w:rsidTr="00496C43">
        <w:trPr>
          <w:trHeight w:val="562"/>
        </w:trPr>
        <w:tc>
          <w:tcPr>
            <w:tcW w:w="8534" w:type="dxa"/>
            <w:tcBorders>
              <w:top w:val="single" w:sz="4" w:space="0" w:color="000000"/>
              <w:left w:val="single" w:sz="4" w:space="0" w:color="000000"/>
              <w:bottom w:val="single" w:sz="4" w:space="0" w:color="000000"/>
              <w:right w:val="single" w:sz="4" w:space="0" w:color="000000"/>
            </w:tcBorders>
          </w:tcPr>
          <w:p w14:paraId="0CB838FC" w14:textId="77777777" w:rsidR="00371B91" w:rsidRPr="00371B91" w:rsidRDefault="00371B91" w:rsidP="00371B91">
            <w:pPr>
              <w:spacing w:after="0" w:line="259" w:lineRule="auto"/>
              <w:ind w:left="0" w:firstLine="0"/>
              <w:jc w:val="left"/>
            </w:pPr>
            <w:r w:rsidRPr="00371B91">
              <w:rPr>
                <w:sz w:val="24"/>
              </w:rPr>
              <w:t xml:space="preserve">8. Перечень основной и дополнительной учебной литературы, необходимой для освоения дисциплины </w:t>
            </w:r>
          </w:p>
        </w:tc>
        <w:tc>
          <w:tcPr>
            <w:tcW w:w="806" w:type="dxa"/>
            <w:tcBorders>
              <w:top w:val="single" w:sz="4" w:space="0" w:color="000000"/>
              <w:left w:val="single" w:sz="4" w:space="0" w:color="000000"/>
              <w:bottom w:val="single" w:sz="4" w:space="0" w:color="000000"/>
              <w:right w:val="single" w:sz="4" w:space="0" w:color="000000"/>
            </w:tcBorders>
          </w:tcPr>
          <w:p w14:paraId="126EDE76" w14:textId="162A9519" w:rsidR="00371B91" w:rsidRPr="00AA15BA" w:rsidRDefault="00B01D51" w:rsidP="00371B91">
            <w:pPr>
              <w:spacing w:after="0" w:line="259" w:lineRule="auto"/>
              <w:ind w:left="0" w:right="28" w:firstLine="0"/>
              <w:jc w:val="center"/>
            </w:pPr>
            <w:r>
              <w:rPr>
                <w:sz w:val="24"/>
              </w:rPr>
              <w:t>3</w:t>
            </w:r>
            <w:r w:rsidR="00FD7DE7">
              <w:rPr>
                <w:sz w:val="24"/>
                <w:lang w:val="en-US"/>
              </w:rPr>
              <w:t>7</w:t>
            </w:r>
            <w:r w:rsidR="00371B91" w:rsidRPr="00AA15BA">
              <w:rPr>
                <w:sz w:val="24"/>
              </w:rPr>
              <w:t xml:space="preserve"> </w:t>
            </w:r>
          </w:p>
        </w:tc>
      </w:tr>
      <w:tr w:rsidR="00371B91" w:rsidRPr="00AA15BA" w14:paraId="0B440AC3" w14:textId="77777777" w:rsidTr="00496C43">
        <w:trPr>
          <w:trHeight w:val="562"/>
        </w:trPr>
        <w:tc>
          <w:tcPr>
            <w:tcW w:w="8534" w:type="dxa"/>
            <w:tcBorders>
              <w:top w:val="single" w:sz="4" w:space="0" w:color="000000"/>
              <w:left w:val="single" w:sz="4" w:space="0" w:color="000000"/>
              <w:bottom w:val="single" w:sz="4" w:space="0" w:color="000000"/>
              <w:right w:val="single" w:sz="4" w:space="0" w:color="000000"/>
            </w:tcBorders>
          </w:tcPr>
          <w:p w14:paraId="6DCFBC0F" w14:textId="77777777" w:rsidR="00371B91" w:rsidRPr="00371B91" w:rsidRDefault="00371B91" w:rsidP="00371B91">
            <w:pPr>
              <w:spacing w:after="0" w:line="259" w:lineRule="auto"/>
              <w:ind w:left="0" w:firstLine="0"/>
              <w:jc w:val="left"/>
            </w:pPr>
            <w:r w:rsidRPr="00371B91">
              <w:rPr>
                <w:sz w:val="24"/>
              </w:rPr>
              <w:t xml:space="preserve">9. Перечень ресурсов информационно-телекоммуникационной сети «Интернет», необходимых для освоения дисциплины </w:t>
            </w:r>
          </w:p>
        </w:tc>
        <w:tc>
          <w:tcPr>
            <w:tcW w:w="806" w:type="dxa"/>
            <w:tcBorders>
              <w:top w:val="single" w:sz="4" w:space="0" w:color="000000"/>
              <w:left w:val="single" w:sz="4" w:space="0" w:color="000000"/>
              <w:bottom w:val="single" w:sz="4" w:space="0" w:color="000000"/>
              <w:right w:val="single" w:sz="4" w:space="0" w:color="000000"/>
            </w:tcBorders>
          </w:tcPr>
          <w:p w14:paraId="635AEEF1" w14:textId="77777777" w:rsidR="00371B91" w:rsidRDefault="00371B91" w:rsidP="00371B91">
            <w:pPr>
              <w:spacing w:after="0" w:line="259" w:lineRule="auto"/>
              <w:ind w:left="0" w:right="28" w:firstLine="0"/>
              <w:jc w:val="center"/>
              <w:rPr>
                <w:sz w:val="24"/>
              </w:rPr>
            </w:pPr>
            <w:r w:rsidRPr="00AA15BA">
              <w:rPr>
                <w:sz w:val="24"/>
              </w:rPr>
              <w:t>3</w:t>
            </w:r>
            <w:r w:rsidR="00FD7DE7">
              <w:rPr>
                <w:sz w:val="24"/>
              </w:rPr>
              <w:t>9</w:t>
            </w:r>
          </w:p>
          <w:p w14:paraId="556E807C" w14:textId="6DDF03D9" w:rsidR="00FD7DE7" w:rsidRPr="00FD7DE7" w:rsidRDefault="00FD7DE7" w:rsidP="00371B91">
            <w:pPr>
              <w:spacing w:after="0" w:line="259" w:lineRule="auto"/>
              <w:ind w:left="0" w:right="28" w:firstLine="0"/>
              <w:jc w:val="center"/>
              <w:rPr>
                <w:lang w:val="en-US"/>
              </w:rPr>
            </w:pPr>
          </w:p>
        </w:tc>
      </w:tr>
      <w:tr w:rsidR="00371B91" w:rsidRPr="00AA15BA" w14:paraId="751FC976" w14:textId="77777777" w:rsidTr="00496C43">
        <w:trPr>
          <w:trHeight w:val="288"/>
        </w:trPr>
        <w:tc>
          <w:tcPr>
            <w:tcW w:w="8534" w:type="dxa"/>
            <w:tcBorders>
              <w:top w:val="single" w:sz="4" w:space="0" w:color="000000"/>
              <w:left w:val="single" w:sz="4" w:space="0" w:color="000000"/>
              <w:bottom w:val="single" w:sz="4" w:space="0" w:color="000000"/>
              <w:right w:val="single" w:sz="4" w:space="0" w:color="000000"/>
            </w:tcBorders>
          </w:tcPr>
          <w:p w14:paraId="4C5D9C07" w14:textId="77777777" w:rsidR="00371B91" w:rsidRPr="00371B91" w:rsidRDefault="00371B91" w:rsidP="00371B91">
            <w:pPr>
              <w:spacing w:after="0" w:line="259" w:lineRule="auto"/>
              <w:ind w:left="0" w:firstLine="0"/>
              <w:jc w:val="left"/>
            </w:pPr>
            <w:r w:rsidRPr="00371B91">
              <w:rPr>
                <w:sz w:val="24"/>
              </w:rPr>
              <w:t xml:space="preserve">10. Методические указания для обучающихся по освоению дисциплины </w:t>
            </w:r>
          </w:p>
        </w:tc>
        <w:tc>
          <w:tcPr>
            <w:tcW w:w="806" w:type="dxa"/>
            <w:tcBorders>
              <w:top w:val="single" w:sz="4" w:space="0" w:color="000000"/>
              <w:left w:val="single" w:sz="4" w:space="0" w:color="000000"/>
              <w:bottom w:val="single" w:sz="4" w:space="0" w:color="000000"/>
              <w:right w:val="single" w:sz="4" w:space="0" w:color="000000"/>
            </w:tcBorders>
          </w:tcPr>
          <w:p w14:paraId="3E37936E" w14:textId="5407CF9C" w:rsidR="00371B91" w:rsidRPr="00FD7DE7" w:rsidRDefault="00FD7DE7" w:rsidP="00371B91">
            <w:pPr>
              <w:spacing w:after="0" w:line="259" w:lineRule="auto"/>
              <w:ind w:left="0" w:right="28" w:firstLine="0"/>
              <w:jc w:val="center"/>
              <w:rPr>
                <w:sz w:val="24"/>
                <w:szCs w:val="24"/>
                <w:lang w:val="en-US"/>
              </w:rPr>
            </w:pPr>
            <w:r w:rsidRPr="00FD7DE7">
              <w:rPr>
                <w:sz w:val="24"/>
                <w:szCs w:val="24"/>
                <w:lang w:val="en-US"/>
              </w:rPr>
              <w:t>41</w:t>
            </w:r>
          </w:p>
        </w:tc>
      </w:tr>
      <w:tr w:rsidR="00371B91" w:rsidRPr="00AA15BA" w14:paraId="51A6E5BE" w14:textId="77777777" w:rsidTr="00496C43">
        <w:trPr>
          <w:trHeight w:val="1114"/>
        </w:trPr>
        <w:tc>
          <w:tcPr>
            <w:tcW w:w="8534" w:type="dxa"/>
            <w:tcBorders>
              <w:top w:val="single" w:sz="4" w:space="0" w:color="000000"/>
              <w:left w:val="single" w:sz="4" w:space="0" w:color="000000"/>
              <w:bottom w:val="single" w:sz="4" w:space="0" w:color="000000"/>
              <w:right w:val="single" w:sz="4" w:space="0" w:color="000000"/>
            </w:tcBorders>
          </w:tcPr>
          <w:p w14:paraId="5F80A049" w14:textId="77777777" w:rsidR="00371B91" w:rsidRPr="00371B91" w:rsidRDefault="00371B91" w:rsidP="00371B91">
            <w:pPr>
              <w:spacing w:after="0" w:line="259" w:lineRule="auto"/>
              <w:ind w:left="0" w:firstLine="0"/>
              <w:jc w:val="left"/>
            </w:pPr>
            <w:r w:rsidRPr="00371B91">
              <w:rPr>
                <w:sz w:val="24"/>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 </w:t>
            </w:r>
          </w:p>
        </w:tc>
        <w:tc>
          <w:tcPr>
            <w:tcW w:w="806" w:type="dxa"/>
            <w:tcBorders>
              <w:top w:val="single" w:sz="4" w:space="0" w:color="000000"/>
              <w:left w:val="single" w:sz="4" w:space="0" w:color="000000"/>
              <w:bottom w:val="single" w:sz="4" w:space="0" w:color="000000"/>
              <w:right w:val="single" w:sz="4" w:space="0" w:color="000000"/>
            </w:tcBorders>
          </w:tcPr>
          <w:p w14:paraId="64920A6D" w14:textId="59F8E103" w:rsidR="00371B91" w:rsidRPr="00FD7DE7" w:rsidRDefault="00FD7DE7" w:rsidP="00371B91">
            <w:pPr>
              <w:spacing w:after="0" w:line="259" w:lineRule="auto"/>
              <w:ind w:left="0" w:right="28" w:firstLine="0"/>
              <w:jc w:val="center"/>
              <w:rPr>
                <w:sz w:val="24"/>
                <w:szCs w:val="24"/>
                <w:lang w:val="en-US"/>
              </w:rPr>
            </w:pPr>
            <w:r>
              <w:rPr>
                <w:sz w:val="24"/>
                <w:szCs w:val="24"/>
                <w:lang w:val="en-US"/>
              </w:rPr>
              <w:t>41</w:t>
            </w:r>
          </w:p>
        </w:tc>
      </w:tr>
      <w:tr w:rsidR="00371B91" w:rsidRPr="00AA15BA" w14:paraId="1F27B9BD" w14:textId="77777777" w:rsidTr="00496C43">
        <w:trPr>
          <w:trHeight w:val="562"/>
        </w:trPr>
        <w:tc>
          <w:tcPr>
            <w:tcW w:w="8534" w:type="dxa"/>
            <w:tcBorders>
              <w:top w:val="single" w:sz="4" w:space="0" w:color="000000"/>
              <w:left w:val="single" w:sz="4" w:space="0" w:color="000000"/>
              <w:bottom w:val="single" w:sz="4" w:space="0" w:color="000000"/>
              <w:right w:val="single" w:sz="4" w:space="0" w:color="000000"/>
            </w:tcBorders>
          </w:tcPr>
          <w:p w14:paraId="0AC88451" w14:textId="77777777" w:rsidR="00371B91" w:rsidRPr="00371B91" w:rsidRDefault="00371B91" w:rsidP="00371B91">
            <w:pPr>
              <w:spacing w:after="0" w:line="259" w:lineRule="auto"/>
              <w:ind w:left="0" w:firstLine="0"/>
              <w:jc w:val="left"/>
            </w:pPr>
            <w:r w:rsidRPr="00371B91">
              <w:rPr>
                <w:sz w:val="24"/>
              </w:rPr>
              <w:t xml:space="preserve">12. Описание материально-технической базы, необходимой для осуществления образовательного процесса по дисциплине </w:t>
            </w:r>
          </w:p>
        </w:tc>
        <w:tc>
          <w:tcPr>
            <w:tcW w:w="806" w:type="dxa"/>
            <w:tcBorders>
              <w:top w:val="single" w:sz="4" w:space="0" w:color="000000"/>
              <w:left w:val="single" w:sz="4" w:space="0" w:color="000000"/>
              <w:bottom w:val="single" w:sz="4" w:space="0" w:color="000000"/>
              <w:right w:val="single" w:sz="4" w:space="0" w:color="000000"/>
            </w:tcBorders>
          </w:tcPr>
          <w:p w14:paraId="4988C62E" w14:textId="10DEB515" w:rsidR="00371B91" w:rsidRPr="00FD7DE7" w:rsidRDefault="007F7E01" w:rsidP="00371B91">
            <w:pPr>
              <w:spacing w:after="0" w:line="259" w:lineRule="auto"/>
              <w:ind w:left="0" w:right="28" w:firstLine="0"/>
              <w:jc w:val="center"/>
              <w:rPr>
                <w:lang w:val="en-US"/>
              </w:rPr>
            </w:pPr>
            <w:r>
              <w:rPr>
                <w:sz w:val="24"/>
              </w:rPr>
              <w:t>4</w:t>
            </w:r>
            <w:r w:rsidR="00FD7DE7">
              <w:rPr>
                <w:sz w:val="24"/>
                <w:lang w:val="en-US"/>
              </w:rPr>
              <w:t>2</w:t>
            </w:r>
          </w:p>
        </w:tc>
      </w:tr>
    </w:tbl>
    <w:p w14:paraId="520D5822" w14:textId="77777777" w:rsidR="00371B91" w:rsidRPr="00371B91" w:rsidRDefault="00371B91" w:rsidP="00371B91">
      <w:pPr>
        <w:spacing w:after="0" w:line="259" w:lineRule="auto"/>
        <w:ind w:left="710" w:firstLine="0"/>
        <w:jc w:val="left"/>
      </w:pPr>
    </w:p>
    <w:p w14:paraId="52EC9A6C" w14:textId="52EA040F" w:rsidR="0017638E" w:rsidRDefault="008C0EE8">
      <w:pPr>
        <w:pStyle w:val="3"/>
        <w:tabs>
          <w:tab w:val="center" w:pos="2937"/>
          <w:tab w:val="center" w:pos="5315"/>
        </w:tabs>
        <w:spacing w:after="193"/>
        <w:ind w:left="0" w:right="0" w:firstLine="0"/>
        <w:jc w:val="left"/>
        <w:rPr>
          <w:rFonts w:ascii="Calibri" w:eastAsia="Calibri" w:hAnsi="Calibri" w:cs="Calibri"/>
          <w:b w:val="0"/>
          <w:sz w:val="22"/>
        </w:rPr>
      </w:pPr>
      <w:r>
        <w:rPr>
          <w:rFonts w:ascii="Calibri" w:eastAsia="Calibri" w:hAnsi="Calibri" w:cs="Calibri"/>
          <w:b w:val="0"/>
          <w:sz w:val="22"/>
        </w:rPr>
        <w:tab/>
      </w:r>
    </w:p>
    <w:p w14:paraId="08150065" w14:textId="77777777" w:rsidR="00BD2CF1" w:rsidRPr="00BD2CF1" w:rsidRDefault="00BD2CF1" w:rsidP="00BD2CF1">
      <w:pPr>
        <w:rPr>
          <w:rFonts w:eastAsia="Calibri"/>
        </w:rPr>
      </w:pPr>
    </w:p>
    <w:p w14:paraId="72BF4134" w14:textId="77777777" w:rsidR="0017638E" w:rsidRDefault="0017638E">
      <w:pPr>
        <w:pStyle w:val="3"/>
        <w:tabs>
          <w:tab w:val="center" w:pos="2937"/>
          <w:tab w:val="center" w:pos="5315"/>
        </w:tabs>
        <w:spacing w:after="193"/>
        <w:ind w:left="0" w:right="0" w:firstLine="0"/>
        <w:jc w:val="left"/>
        <w:rPr>
          <w:rFonts w:ascii="Calibri" w:eastAsia="Calibri" w:hAnsi="Calibri" w:cs="Calibri"/>
          <w:b w:val="0"/>
          <w:sz w:val="22"/>
        </w:rPr>
      </w:pPr>
    </w:p>
    <w:p w14:paraId="08C8DE0F" w14:textId="59ECF6A7" w:rsidR="00817101" w:rsidRPr="00BD2CF1" w:rsidRDefault="008C0EE8" w:rsidP="004C35EF">
      <w:pPr>
        <w:pStyle w:val="3"/>
        <w:tabs>
          <w:tab w:val="center" w:pos="2937"/>
          <w:tab w:val="center" w:pos="5315"/>
        </w:tabs>
        <w:spacing w:after="193"/>
        <w:ind w:left="0" w:right="0" w:firstLine="0"/>
        <w:jc w:val="both"/>
      </w:pPr>
      <w:r w:rsidRPr="00BD2CF1">
        <w:t>1.</w:t>
      </w:r>
      <w:r w:rsidRPr="00BD2CF1">
        <w:rPr>
          <w:rFonts w:ascii="Arial" w:eastAsia="Arial" w:hAnsi="Arial" w:cs="Arial"/>
        </w:rPr>
        <w:t xml:space="preserve"> </w:t>
      </w:r>
      <w:r w:rsidRPr="00BD2CF1">
        <w:rPr>
          <w:rFonts w:ascii="Arial" w:eastAsia="Arial" w:hAnsi="Arial" w:cs="Arial"/>
        </w:rPr>
        <w:tab/>
      </w:r>
      <w:r w:rsidRPr="00BD2CF1">
        <w:t xml:space="preserve">Наименование дисциплины </w:t>
      </w:r>
    </w:p>
    <w:p w14:paraId="1CFBA212" w14:textId="5CA436BD" w:rsidR="00817101" w:rsidRPr="00BD2CF1" w:rsidRDefault="008C0EE8">
      <w:pPr>
        <w:spacing w:after="120"/>
        <w:ind w:left="9" w:right="64"/>
      </w:pPr>
      <w:r w:rsidRPr="00BD2CF1">
        <w:t xml:space="preserve">«Финансовый менеджмент в туризме». </w:t>
      </w:r>
    </w:p>
    <w:p w14:paraId="7C853DFD" w14:textId="77777777" w:rsidR="00817101" w:rsidRPr="00BD2CF1" w:rsidRDefault="008C0EE8">
      <w:pPr>
        <w:spacing w:after="31" w:line="259" w:lineRule="auto"/>
        <w:ind w:left="0" w:firstLine="0"/>
        <w:jc w:val="left"/>
      </w:pPr>
      <w:r w:rsidRPr="00BD2CF1">
        <w:t xml:space="preserve"> </w:t>
      </w:r>
    </w:p>
    <w:p w14:paraId="1EA80E9E" w14:textId="77777777" w:rsidR="00817101" w:rsidRPr="00BD2CF1" w:rsidRDefault="008C0EE8" w:rsidP="004C35EF">
      <w:pPr>
        <w:numPr>
          <w:ilvl w:val="0"/>
          <w:numId w:val="1"/>
        </w:numPr>
        <w:spacing w:after="3" w:line="270" w:lineRule="auto"/>
        <w:ind w:right="61" w:hanging="850"/>
      </w:pPr>
      <w:r w:rsidRPr="00BD2CF1">
        <w:rPr>
          <w:b/>
        </w:rPr>
        <w:t xml:space="preserve">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 </w:t>
      </w:r>
    </w:p>
    <w:p w14:paraId="3045990B" w14:textId="0388385F" w:rsidR="00817101" w:rsidRDefault="00240E02" w:rsidP="00240E02">
      <w:pPr>
        <w:spacing w:after="3" w:line="270" w:lineRule="auto"/>
        <w:ind w:left="0" w:right="61" w:firstLine="0"/>
        <w:jc w:val="right"/>
        <w:rPr>
          <w:b/>
          <w:bCs/>
          <w:szCs w:val="28"/>
        </w:rPr>
      </w:pPr>
      <w:r w:rsidRPr="00240E02">
        <w:rPr>
          <w:b/>
          <w:bCs/>
          <w:szCs w:val="28"/>
        </w:rPr>
        <w:t>Таблица 1</w:t>
      </w:r>
    </w:p>
    <w:tbl>
      <w:tblPr>
        <w:tblStyle w:val="TableGrid1"/>
        <w:tblW w:w="10266" w:type="dxa"/>
        <w:tblInd w:w="-68" w:type="dxa"/>
        <w:tblLayout w:type="fixed"/>
        <w:tblCellMar>
          <w:top w:w="48" w:type="dxa"/>
        </w:tblCellMar>
        <w:tblLook w:val="04A0" w:firstRow="1" w:lastRow="0" w:firstColumn="1" w:lastColumn="0" w:noHBand="0" w:noVBand="1"/>
      </w:tblPr>
      <w:tblGrid>
        <w:gridCol w:w="1194"/>
        <w:gridCol w:w="3119"/>
        <w:gridCol w:w="2835"/>
        <w:gridCol w:w="3118"/>
      </w:tblGrid>
      <w:tr w:rsidR="00A837DF" w:rsidRPr="00A44F1D" w14:paraId="212C5DED" w14:textId="77777777" w:rsidTr="001A4A38">
        <w:tc>
          <w:tcPr>
            <w:tcW w:w="1194" w:type="dxa"/>
            <w:tcBorders>
              <w:top w:val="single" w:sz="6" w:space="0" w:color="000000"/>
              <w:left w:val="single" w:sz="6" w:space="0" w:color="000000"/>
              <w:bottom w:val="single" w:sz="6" w:space="0" w:color="000000"/>
              <w:right w:val="single" w:sz="6" w:space="0" w:color="000000"/>
            </w:tcBorders>
          </w:tcPr>
          <w:p w14:paraId="5807B5C0" w14:textId="77777777" w:rsidR="00A44F1D" w:rsidRPr="005327C0" w:rsidRDefault="00A44F1D" w:rsidP="00A44F1D">
            <w:pPr>
              <w:spacing w:after="0" w:line="259" w:lineRule="auto"/>
              <w:ind w:left="113" w:firstLine="0"/>
              <w:jc w:val="left"/>
              <w:rPr>
                <w:sz w:val="24"/>
                <w:szCs w:val="24"/>
              </w:rPr>
            </w:pPr>
            <w:r w:rsidRPr="005327C0">
              <w:rPr>
                <w:b/>
                <w:sz w:val="24"/>
                <w:szCs w:val="24"/>
              </w:rPr>
              <w:t xml:space="preserve">Код компетенции </w:t>
            </w:r>
          </w:p>
        </w:tc>
        <w:tc>
          <w:tcPr>
            <w:tcW w:w="3119" w:type="dxa"/>
            <w:tcBorders>
              <w:top w:val="single" w:sz="6" w:space="0" w:color="000000"/>
              <w:left w:val="single" w:sz="6" w:space="0" w:color="000000"/>
              <w:bottom w:val="single" w:sz="6" w:space="0" w:color="000000"/>
              <w:right w:val="single" w:sz="6" w:space="0" w:color="000000"/>
            </w:tcBorders>
          </w:tcPr>
          <w:p w14:paraId="3AD47AF7" w14:textId="77777777" w:rsidR="00A44F1D" w:rsidRPr="005327C0" w:rsidRDefault="00A44F1D" w:rsidP="00A44F1D">
            <w:pPr>
              <w:spacing w:after="0" w:line="259" w:lineRule="auto"/>
              <w:ind w:left="-23" w:firstLine="150"/>
              <w:jc w:val="left"/>
              <w:rPr>
                <w:sz w:val="24"/>
                <w:szCs w:val="24"/>
              </w:rPr>
            </w:pPr>
            <w:r w:rsidRPr="005327C0">
              <w:rPr>
                <w:b/>
                <w:sz w:val="24"/>
                <w:szCs w:val="24"/>
              </w:rPr>
              <w:t xml:space="preserve">Наименование </w:t>
            </w:r>
            <w:r w:rsidRPr="005327C0">
              <w:rPr>
                <w:sz w:val="24"/>
                <w:szCs w:val="24"/>
              </w:rPr>
              <w:t xml:space="preserve"> </w:t>
            </w:r>
            <w:r w:rsidRPr="005327C0">
              <w:rPr>
                <w:b/>
                <w:sz w:val="24"/>
                <w:szCs w:val="24"/>
              </w:rPr>
              <w:t xml:space="preserve">компетенции </w:t>
            </w:r>
            <w:r w:rsidRPr="005327C0">
              <w:rPr>
                <w:sz w:val="24"/>
                <w:szCs w:val="24"/>
              </w:rPr>
              <w:t xml:space="preserve"> </w:t>
            </w:r>
          </w:p>
        </w:tc>
        <w:tc>
          <w:tcPr>
            <w:tcW w:w="2835" w:type="dxa"/>
            <w:tcBorders>
              <w:top w:val="single" w:sz="6" w:space="0" w:color="000000"/>
              <w:left w:val="single" w:sz="6" w:space="0" w:color="000000"/>
              <w:bottom w:val="single" w:sz="6" w:space="0" w:color="000000"/>
              <w:right w:val="single" w:sz="6" w:space="0" w:color="000000"/>
            </w:tcBorders>
          </w:tcPr>
          <w:p w14:paraId="047E2502" w14:textId="77777777" w:rsidR="00A44F1D" w:rsidRPr="005327C0" w:rsidRDefault="00A44F1D" w:rsidP="00A44F1D">
            <w:pPr>
              <w:spacing w:after="0" w:line="259" w:lineRule="auto"/>
              <w:ind w:left="128" w:right="46" w:firstLine="0"/>
              <w:jc w:val="left"/>
              <w:rPr>
                <w:sz w:val="24"/>
                <w:szCs w:val="24"/>
              </w:rPr>
            </w:pPr>
            <w:r w:rsidRPr="005327C0">
              <w:rPr>
                <w:b/>
                <w:sz w:val="24"/>
                <w:szCs w:val="24"/>
              </w:rPr>
              <w:t xml:space="preserve">Индикаторы достижения компетенции </w:t>
            </w:r>
            <w:r w:rsidRPr="005327C0">
              <w:rPr>
                <w:sz w:val="24"/>
                <w:szCs w:val="24"/>
              </w:rPr>
              <w:t xml:space="preserve"> </w:t>
            </w:r>
          </w:p>
        </w:tc>
        <w:tc>
          <w:tcPr>
            <w:tcW w:w="3118" w:type="dxa"/>
            <w:tcBorders>
              <w:top w:val="single" w:sz="6" w:space="0" w:color="000000"/>
              <w:left w:val="single" w:sz="6" w:space="0" w:color="000000"/>
              <w:bottom w:val="single" w:sz="6" w:space="0" w:color="000000"/>
              <w:right w:val="single" w:sz="6" w:space="0" w:color="000000"/>
            </w:tcBorders>
          </w:tcPr>
          <w:p w14:paraId="765E77F1" w14:textId="77777777" w:rsidR="00A44F1D" w:rsidRPr="005327C0" w:rsidRDefault="00A44F1D" w:rsidP="00A44F1D">
            <w:pPr>
              <w:spacing w:after="0" w:line="259" w:lineRule="auto"/>
              <w:ind w:left="113" w:right="332" w:firstLine="0"/>
              <w:rPr>
                <w:sz w:val="24"/>
                <w:szCs w:val="24"/>
              </w:rPr>
            </w:pPr>
            <w:r w:rsidRPr="005327C0">
              <w:rPr>
                <w:b/>
                <w:sz w:val="24"/>
                <w:szCs w:val="24"/>
              </w:rPr>
              <w:t>Результаты обучения (умения и знания), соотнесенные с индикаторами достижения компетенции</w:t>
            </w:r>
            <w:r w:rsidRPr="005327C0">
              <w:rPr>
                <w:sz w:val="24"/>
                <w:szCs w:val="24"/>
              </w:rPr>
              <w:t xml:space="preserve"> </w:t>
            </w:r>
          </w:p>
        </w:tc>
      </w:tr>
      <w:tr w:rsidR="00E20A1E" w:rsidRPr="00A44F1D" w14:paraId="58B8392E" w14:textId="77777777" w:rsidTr="001A4A38">
        <w:tc>
          <w:tcPr>
            <w:tcW w:w="1194" w:type="dxa"/>
            <w:tcBorders>
              <w:top w:val="single" w:sz="6" w:space="0" w:color="000000"/>
              <w:left w:val="single" w:sz="6" w:space="0" w:color="000000"/>
              <w:bottom w:val="single" w:sz="6" w:space="0" w:color="000000"/>
              <w:right w:val="single" w:sz="6" w:space="0" w:color="000000"/>
            </w:tcBorders>
          </w:tcPr>
          <w:p w14:paraId="3208005D" w14:textId="3DC255CA" w:rsidR="00E20A1E" w:rsidRPr="005327C0" w:rsidRDefault="00E20A1E" w:rsidP="00E20A1E">
            <w:pPr>
              <w:spacing w:after="0" w:line="259" w:lineRule="auto"/>
              <w:ind w:left="113" w:firstLine="0"/>
              <w:jc w:val="left"/>
              <w:rPr>
                <w:b/>
                <w:sz w:val="24"/>
                <w:szCs w:val="24"/>
              </w:rPr>
            </w:pPr>
            <w:r w:rsidRPr="005327C0">
              <w:rPr>
                <w:b/>
                <w:bCs/>
                <w:color w:val="2C2D2E"/>
                <w:sz w:val="24"/>
                <w:szCs w:val="24"/>
                <w:shd w:val="clear" w:color="auto" w:fill="FFFFFF"/>
              </w:rPr>
              <w:t>ПКН-2</w:t>
            </w:r>
          </w:p>
        </w:tc>
        <w:tc>
          <w:tcPr>
            <w:tcW w:w="3119" w:type="dxa"/>
            <w:tcBorders>
              <w:top w:val="single" w:sz="6" w:space="0" w:color="000000"/>
              <w:left w:val="single" w:sz="6" w:space="0" w:color="000000"/>
              <w:bottom w:val="single" w:sz="6" w:space="0" w:color="000000"/>
              <w:right w:val="single" w:sz="6" w:space="0" w:color="000000"/>
            </w:tcBorders>
          </w:tcPr>
          <w:p w14:paraId="1298968C" w14:textId="77777777" w:rsidR="00E20A1E" w:rsidRPr="005327C0" w:rsidRDefault="00E20A1E" w:rsidP="00E20A1E">
            <w:pPr>
              <w:spacing w:after="0" w:line="259" w:lineRule="auto"/>
              <w:ind w:left="-23" w:firstLine="150"/>
              <w:rPr>
                <w:b/>
                <w:sz w:val="24"/>
                <w:szCs w:val="24"/>
              </w:rPr>
            </w:pPr>
            <w:r w:rsidRPr="005327C0">
              <w:rPr>
                <w:bCs/>
                <w:sz w:val="24"/>
                <w:szCs w:val="24"/>
              </w:rPr>
              <w:t>Способность осуществлять стратегическое управление туристской деятельностью на различных уровнях управления, применять модели и методы менеджмента для решения текущих и стратегических задач, для планирования, прогнозирование и контроля результатов хозяйственной деятельности организации туристской индустрии</w:t>
            </w:r>
            <w:r w:rsidRPr="005327C0">
              <w:rPr>
                <w:b/>
                <w:sz w:val="24"/>
                <w:szCs w:val="24"/>
              </w:rPr>
              <w:t xml:space="preserve">. </w:t>
            </w:r>
          </w:p>
          <w:p w14:paraId="02D43FAC" w14:textId="77777777" w:rsidR="00E20A1E" w:rsidRPr="005327C0" w:rsidRDefault="00E20A1E" w:rsidP="00E20A1E">
            <w:pPr>
              <w:spacing w:after="0" w:line="259" w:lineRule="auto"/>
              <w:ind w:left="-23" w:firstLine="150"/>
              <w:jc w:val="left"/>
              <w:rPr>
                <w:b/>
                <w:sz w:val="24"/>
                <w:szCs w:val="24"/>
              </w:rPr>
            </w:pPr>
          </w:p>
          <w:p w14:paraId="239B4F8D" w14:textId="77777777" w:rsidR="00E20A1E" w:rsidRPr="005327C0" w:rsidRDefault="00E20A1E" w:rsidP="00E20A1E">
            <w:pPr>
              <w:spacing w:after="0" w:line="259" w:lineRule="auto"/>
              <w:ind w:left="-23" w:firstLine="150"/>
              <w:jc w:val="left"/>
              <w:rPr>
                <w:b/>
                <w:sz w:val="24"/>
                <w:szCs w:val="24"/>
              </w:rPr>
            </w:pPr>
          </w:p>
          <w:p w14:paraId="7802B70A" w14:textId="77777777" w:rsidR="00E20A1E" w:rsidRPr="005327C0" w:rsidRDefault="00E20A1E" w:rsidP="00E20A1E">
            <w:pPr>
              <w:spacing w:after="0" w:line="259" w:lineRule="auto"/>
              <w:ind w:left="-23" w:firstLine="150"/>
              <w:jc w:val="left"/>
              <w:rPr>
                <w:b/>
                <w:sz w:val="24"/>
                <w:szCs w:val="24"/>
              </w:rPr>
            </w:pPr>
          </w:p>
        </w:tc>
        <w:tc>
          <w:tcPr>
            <w:tcW w:w="2835" w:type="dxa"/>
            <w:tcBorders>
              <w:top w:val="single" w:sz="6" w:space="0" w:color="000000"/>
              <w:left w:val="single" w:sz="6" w:space="0" w:color="000000"/>
              <w:bottom w:val="single" w:sz="6" w:space="0" w:color="000000"/>
              <w:right w:val="single" w:sz="6" w:space="0" w:color="000000"/>
            </w:tcBorders>
          </w:tcPr>
          <w:p w14:paraId="0B1506A6" w14:textId="77777777" w:rsidR="00E20A1E" w:rsidRPr="005327C0" w:rsidRDefault="00E20A1E" w:rsidP="00E20A1E">
            <w:pPr>
              <w:pStyle w:val="a3"/>
              <w:numPr>
                <w:ilvl w:val="0"/>
                <w:numId w:val="33"/>
              </w:numPr>
              <w:spacing w:after="0" w:line="240" w:lineRule="auto"/>
              <w:ind w:left="433"/>
              <w:rPr>
                <w:color w:val="2C2D2E"/>
                <w:kern w:val="0"/>
                <w:sz w:val="24"/>
                <w:szCs w:val="24"/>
                <w:shd w:val="clear" w:color="auto" w:fill="FFFFFF"/>
                <w14:ligatures w14:val="none"/>
              </w:rPr>
            </w:pPr>
            <w:r w:rsidRPr="005327C0">
              <w:rPr>
                <w:color w:val="2C2D2E"/>
                <w:kern w:val="0"/>
                <w:sz w:val="24"/>
                <w:szCs w:val="24"/>
                <w:shd w:val="clear" w:color="auto" w:fill="FFFFFF"/>
                <w14:ligatures w14:val="none"/>
              </w:rPr>
              <w:t xml:space="preserve">Используют методы и модели стратегического и тактического управления в разработке и реализации актуальных направлений деятельности организации туристской индустрии. </w:t>
            </w:r>
          </w:p>
          <w:p w14:paraId="40ACCD9F" w14:textId="77777777" w:rsidR="00E20A1E" w:rsidRPr="005327C0" w:rsidRDefault="00E20A1E" w:rsidP="00E20A1E">
            <w:pPr>
              <w:spacing w:after="0" w:line="240" w:lineRule="auto"/>
              <w:ind w:left="0" w:firstLine="0"/>
              <w:rPr>
                <w:color w:val="2C2D2E"/>
                <w:kern w:val="0"/>
                <w:sz w:val="24"/>
                <w:szCs w:val="24"/>
                <w:shd w:val="clear" w:color="auto" w:fill="FFFFFF"/>
                <w14:ligatures w14:val="none"/>
              </w:rPr>
            </w:pPr>
          </w:p>
          <w:p w14:paraId="405912E5" w14:textId="77777777" w:rsidR="00E20A1E" w:rsidRPr="005327C0" w:rsidRDefault="00E20A1E" w:rsidP="00E20A1E">
            <w:pPr>
              <w:spacing w:after="0" w:line="240" w:lineRule="auto"/>
              <w:ind w:left="0" w:firstLine="0"/>
              <w:rPr>
                <w:color w:val="2C2D2E"/>
                <w:kern w:val="0"/>
                <w:sz w:val="24"/>
                <w:szCs w:val="24"/>
                <w:shd w:val="clear" w:color="auto" w:fill="FFFFFF"/>
                <w14:ligatures w14:val="none"/>
              </w:rPr>
            </w:pPr>
          </w:p>
          <w:p w14:paraId="3436B5A2" w14:textId="77777777" w:rsidR="00E20A1E" w:rsidRPr="005327C0" w:rsidRDefault="00E20A1E" w:rsidP="00E20A1E">
            <w:pPr>
              <w:spacing w:after="0" w:line="240" w:lineRule="auto"/>
              <w:ind w:left="0" w:firstLine="0"/>
              <w:rPr>
                <w:color w:val="2C2D2E"/>
                <w:kern w:val="0"/>
                <w:sz w:val="24"/>
                <w:szCs w:val="24"/>
                <w:shd w:val="clear" w:color="auto" w:fill="FFFFFF"/>
                <w14:ligatures w14:val="none"/>
              </w:rPr>
            </w:pPr>
          </w:p>
          <w:p w14:paraId="31E2C48B" w14:textId="77777777" w:rsidR="00E20A1E" w:rsidRPr="005327C0" w:rsidRDefault="00E20A1E" w:rsidP="00E20A1E">
            <w:pPr>
              <w:spacing w:after="0" w:line="240" w:lineRule="auto"/>
              <w:ind w:left="0" w:firstLine="0"/>
              <w:rPr>
                <w:color w:val="2C2D2E"/>
                <w:kern w:val="0"/>
                <w:sz w:val="24"/>
                <w:szCs w:val="24"/>
                <w:shd w:val="clear" w:color="auto" w:fill="FFFFFF"/>
                <w14:ligatures w14:val="none"/>
              </w:rPr>
            </w:pPr>
          </w:p>
          <w:p w14:paraId="639AE747" w14:textId="77777777" w:rsidR="00E20A1E" w:rsidRPr="005327C0" w:rsidRDefault="00E20A1E" w:rsidP="00E20A1E">
            <w:pPr>
              <w:spacing w:after="0" w:line="240" w:lineRule="auto"/>
              <w:ind w:left="0" w:firstLine="0"/>
              <w:rPr>
                <w:color w:val="2C2D2E"/>
                <w:kern w:val="0"/>
                <w:sz w:val="24"/>
                <w:szCs w:val="24"/>
                <w:shd w:val="clear" w:color="auto" w:fill="FFFFFF"/>
                <w14:ligatures w14:val="none"/>
              </w:rPr>
            </w:pPr>
          </w:p>
          <w:p w14:paraId="7FEA3334" w14:textId="77777777" w:rsidR="00E20A1E" w:rsidRPr="005327C0" w:rsidRDefault="00E20A1E" w:rsidP="00E20A1E">
            <w:pPr>
              <w:spacing w:after="0" w:line="240" w:lineRule="auto"/>
              <w:ind w:left="0" w:firstLine="0"/>
              <w:rPr>
                <w:color w:val="2C2D2E"/>
                <w:kern w:val="0"/>
                <w:sz w:val="24"/>
                <w:szCs w:val="24"/>
                <w:shd w:val="clear" w:color="auto" w:fill="FFFFFF"/>
                <w14:ligatures w14:val="none"/>
              </w:rPr>
            </w:pPr>
          </w:p>
          <w:p w14:paraId="6B0FB70D" w14:textId="77777777" w:rsidR="00E20A1E" w:rsidRPr="005327C0" w:rsidRDefault="00E20A1E" w:rsidP="00E20A1E">
            <w:pPr>
              <w:spacing w:after="0" w:line="240" w:lineRule="auto"/>
              <w:ind w:left="0" w:firstLine="0"/>
              <w:rPr>
                <w:color w:val="2C2D2E"/>
                <w:kern w:val="0"/>
                <w:sz w:val="24"/>
                <w:szCs w:val="24"/>
                <w:shd w:val="clear" w:color="auto" w:fill="FFFFFF"/>
                <w14:ligatures w14:val="none"/>
              </w:rPr>
            </w:pPr>
          </w:p>
          <w:p w14:paraId="5610BC0E" w14:textId="77777777" w:rsidR="00E20A1E" w:rsidRPr="005327C0" w:rsidRDefault="00E20A1E" w:rsidP="00E20A1E">
            <w:pPr>
              <w:spacing w:after="0" w:line="240" w:lineRule="auto"/>
              <w:ind w:left="0" w:firstLine="0"/>
              <w:rPr>
                <w:color w:val="2C2D2E"/>
                <w:kern w:val="0"/>
                <w:sz w:val="24"/>
                <w:szCs w:val="24"/>
                <w:shd w:val="clear" w:color="auto" w:fill="FFFFFF"/>
                <w14:ligatures w14:val="none"/>
              </w:rPr>
            </w:pPr>
          </w:p>
          <w:p w14:paraId="48A78661" w14:textId="77777777" w:rsidR="00E20A1E" w:rsidRPr="005327C0" w:rsidRDefault="00E20A1E" w:rsidP="00E20A1E">
            <w:pPr>
              <w:spacing w:after="0" w:line="240" w:lineRule="auto"/>
              <w:ind w:left="0" w:firstLine="0"/>
              <w:rPr>
                <w:color w:val="2C2D2E"/>
                <w:kern w:val="0"/>
                <w:sz w:val="24"/>
                <w:szCs w:val="24"/>
                <w:shd w:val="clear" w:color="auto" w:fill="FFFFFF"/>
                <w14:ligatures w14:val="none"/>
              </w:rPr>
            </w:pPr>
          </w:p>
          <w:p w14:paraId="5DDB0D2E" w14:textId="77777777" w:rsidR="00E20A1E" w:rsidRPr="005327C0" w:rsidRDefault="00E20A1E" w:rsidP="00E20A1E">
            <w:pPr>
              <w:pStyle w:val="a3"/>
              <w:numPr>
                <w:ilvl w:val="0"/>
                <w:numId w:val="33"/>
              </w:numPr>
              <w:spacing w:after="0" w:line="240" w:lineRule="auto"/>
              <w:rPr>
                <w:color w:val="2C2D2E"/>
                <w:kern w:val="0"/>
                <w:sz w:val="24"/>
                <w:szCs w:val="24"/>
                <w:shd w:val="clear" w:color="auto" w:fill="FFFFFF"/>
                <w14:ligatures w14:val="none"/>
              </w:rPr>
            </w:pPr>
            <w:r w:rsidRPr="005327C0">
              <w:rPr>
                <w:color w:val="2C2D2E"/>
                <w:kern w:val="0"/>
                <w:sz w:val="24"/>
                <w:szCs w:val="24"/>
                <w:shd w:val="clear" w:color="auto" w:fill="FFFFFF"/>
                <w14:ligatures w14:val="none"/>
              </w:rPr>
              <w:t xml:space="preserve">Демонстрируют навыки foresight прогнозирования развития туристского рынка целью эффективного функционирования туристской индустрии. </w:t>
            </w:r>
          </w:p>
          <w:p w14:paraId="379584AA" w14:textId="77777777" w:rsidR="00E20A1E" w:rsidRPr="005327C0" w:rsidRDefault="00E20A1E" w:rsidP="00E20A1E">
            <w:pPr>
              <w:spacing w:after="0" w:line="240" w:lineRule="auto"/>
              <w:ind w:left="0" w:firstLine="0"/>
              <w:rPr>
                <w:color w:val="2C2D2E"/>
                <w:kern w:val="0"/>
                <w:sz w:val="24"/>
                <w:szCs w:val="24"/>
                <w:shd w:val="clear" w:color="auto" w:fill="FFFFFF"/>
                <w14:ligatures w14:val="none"/>
              </w:rPr>
            </w:pPr>
          </w:p>
          <w:p w14:paraId="7E0F3742" w14:textId="77777777" w:rsidR="00E20A1E" w:rsidRPr="005327C0" w:rsidRDefault="00E20A1E" w:rsidP="00E20A1E">
            <w:pPr>
              <w:spacing w:after="0" w:line="240" w:lineRule="auto"/>
              <w:ind w:left="0" w:firstLine="0"/>
              <w:rPr>
                <w:color w:val="2C2D2E"/>
                <w:kern w:val="0"/>
                <w:sz w:val="24"/>
                <w:szCs w:val="24"/>
                <w:shd w:val="clear" w:color="auto" w:fill="FFFFFF"/>
                <w14:ligatures w14:val="none"/>
              </w:rPr>
            </w:pPr>
          </w:p>
          <w:p w14:paraId="28C7E673" w14:textId="77777777" w:rsidR="00E20A1E" w:rsidRPr="005327C0" w:rsidRDefault="00E20A1E" w:rsidP="00E20A1E">
            <w:pPr>
              <w:spacing w:after="0" w:line="240" w:lineRule="auto"/>
              <w:ind w:left="0" w:firstLine="0"/>
              <w:rPr>
                <w:color w:val="2C2D2E"/>
                <w:kern w:val="0"/>
                <w:sz w:val="24"/>
                <w:szCs w:val="24"/>
                <w:shd w:val="clear" w:color="auto" w:fill="FFFFFF"/>
                <w14:ligatures w14:val="none"/>
              </w:rPr>
            </w:pPr>
          </w:p>
          <w:p w14:paraId="17E08CD7" w14:textId="77777777" w:rsidR="00E20A1E" w:rsidRPr="005327C0" w:rsidRDefault="00E20A1E" w:rsidP="00E20A1E">
            <w:pPr>
              <w:spacing w:after="0" w:line="240" w:lineRule="auto"/>
              <w:ind w:left="0" w:firstLine="0"/>
              <w:rPr>
                <w:color w:val="2C2D2E"/>
                <w:kern w:val="0"/>
                <w:sz w:val="24"/>
                <w:szCs w:val="24"/>
                <w:shd w:val="clear" w:color="auto" w:fill="FFFFFF"/>
                <w14:ligatures w14:val="none"/>
              </w:rPr>
            </w:pPr>
          </w:p>
          <w:p w14:paraId="1C87DD63" w14:textId="77777777" w:rsidR="00E20A1E" w:rsidRPr="005327C0" w:rsidRDefault="00E20A1E" w:rsidP="00E20A1E">
            <w:pPr>
              <w:spacing w:after="0" w:line="240" w:lineRule="auto"/>
              <w:ind w:left="0" w:firstLine="0"/>
              <w:rPr>
                <w:color w:val="2C2D2E"/>
                <w:kern w:val="0"/>
                <w:sz w:val="24"/>
                <w:szCs w:val="24"/>
                <w:shd w:val="clear" w:color="auto" w:fill="FFFFFF"/>
                <w14:ligatures w14:val="none"/>
              </w:rPr>
            </w:pPr>
          </w:p>
          <w:p w14:paraId="1C25BEA5" w14:textId="77777777" w:rsidR="00E20A1E" w:rsidRPr="005327C0" w:rsidRDefault="00E20A1E" w:rsidP="00E20A1E">
            <w:pPr>
              <w:spacing w:after="0" w:line="240" w:lineRule="auto"/>
              <w:ind w:left="0" w:firstLine="0"/>
              <w:rPr>
                <w:color w:val="2C2D2E"/>
                <w:kern w:val="0"/>
                <w:sz w:val="24"/>
                <w:szCs w:val="24"/>
                <w:shd w:val="clear" w:color="auto" w:fill="FFFFFF"/>
                <w14:ligatures w14:val="none"/>
              </w:rPr>
            </w:pPr>
          </w:p>
          <w:p w14:paraId="1B34F0DF" w14:textId="2344EB2B" w:rsidR="00E20A1E" w:rsidRPr="005327C0" w:rsidRDefault="00E20A1E" w:rsidP="00E20A1E">
            <w:pPr>
              <w:pStyle w:val="a3"/>
              <w:numPr>
                <w:ilvl w:val="0"/>
                <w:numId w:val="33"/>
              </w:numPr>
              <w:spacing w:after="0" w:line="259" w:lineRule="auto"/>
              <w:ind w:right="46"/>
              <w:jc w:val="left"/>
              <w:rPr>
                <w:b/>
                <w:sz w:val="24"/>
                <w:szCs w:val="24"/>
              </w:rPr>
            </w:pPr>
            <w:r w:rsidRPr="005327C0">
              <w:rPr>
                <w:color w:val="2C2D2E"/>
                <w:sz w:val="24"/>
                <w:szCs w:val="24"/>
                <w:shd w:val="clear" w:color="auto" w:fill="FFFFFF"/>
              </w:rPr>
              <w:t>Применяет теоретические знания по управлению процессами проектирования и контроля результатов в практической деятельности организации туристской индустрии.</w:t>
            </w:r>
          </w:p>
        </w:tc>
        <w:tc>
          <w:tcPr>
            <w:tcW w:w="3118" w:type="dxa"/>
            <w:tcBorders>
              <w:top w:val="single" w:sz="6" w:space="0" w:color="000000"/>
              <w:left w:val="single" w:sz="6" w:space="0" w:color="000000"/>
              <w:bottom w:val="single" w:sz="6" w:space="0" w:color="000000"/>
              <w:right w:val="single" w:sz="6" w:space="0" w:color="000000"/>
            </w:tcBorders>
          </w:tcPr>
          <w:p w14:paraId="25FEA00C" w14:textId="77777777" w:rsidR="00E20A1E" w:rsidRPr="005327C0" w:rsidRDefault="00E20A1E" w:rsidP="00E20A1E">
            <w:pPr>
              <w:spacing w:after="0" w:line="240" w:lineRule="auto"/>
              <w:ind w:left="0" w:firstLine="0"/>
              <w:rPr>
                <w:b/>
                <w:bCs/>
                <w:color w:val="auto"/>
                <w:kern w:val="0"/>
                <w:sz w:val="24"/>
                <w:szCs w:val="24"/>
                <w14:ligatures w14:val="none"/>
              </w:rPr>
            </w:pPr>
            <w:r w:rsidRPr="005327C0">
              <w:rPr>
                <w:b/>
                <w:bCs/>
                <w:color w:val="auto"/>
                <w:kern w:val="0"/>
                <w:sz w:val="24"/>
                <w:szCs w:val="24"/>
                <w:lang w:eastAsia="en-US"/>
                <w14:ligatures w14:val="none"/>
              </w:rPr>
              <w:lastRenderedPageBreak/>
              <w:t>Знание:</w:t>
            </w:r>
            <w:r w:rsidRPr="005327C0">
              <w:rPr>
                <w:b/>
                <w:bCs/>
                <w:color w:val="auto"/>
                <w:kern w:val="0"/>
                <w:sz w:val="24"/>
                <w:szCs w:val="24"/>
                <w14:ligatures w14:val="none"/>
              </w:rPr>
              <w:t xml:space="preserve"> </w:t>
            </w:r>
          </w:p>
          <w:p w14:paraId="344EB484" w14:textId="77777777" w:rsidR="00E20A1E" w:rsidRPr="005327C0" w:rsidRDefault="00E20A1E" w:rsidP="00E20A1E">
            <w:pPr>
              <w:spacing w:after="0" w:line="240" w:lineRule="auto"/>
              <w:ind w:left="0" w:firstLine="0"/>
              <w:rPr>
                <w:color w:val="auto"/>
                <w:kern w:val="0"/>
                <w:sz w:val="24"/>
                <w:szCs w:val="24"/>
                <w14:ligatures w14:val="none"/>
              </w:rPr>
            </w:pPr>
            <w:r w:rsidRPr="005327C0">
              <w:rPr>
                <w:b/>
                <w:bCs/>
                <w:color w:val="auto"/>
                <w:kern w:val="0"/>
                <w:sz w:val="24"/>
                <w:szCs w:val="24"/>
                <w14:ligatures w14:val="none"/>
              </w:rPr>
              <w:t>- о</w:t>
            </w:r>
            <w:r w:rsidRPr="005327C0">
              <w:rPr>
                <w:color w:val="auto"/>
                <w:kern w:val="0"/>
                <w:sz w:val="24"/>
                <w:szCs w:val="24"/>
                <w14:ligatures w14:val="none"/>
              </w:rPr>
              <w:t>сновных конкурентных свойств гостиничных предприятий и тенденций и направлений</w:t>
            </w:r>
          </w:p>
          <w:p w14:paraId="4A7002B8" w14:textId="77777777" w:rsidR="00E20A1E" w:rsidRPr="005327C0" w:rsidRDefault="00E20A1E" w:rsidP="00E20A1E">
            <w:pPr>
              <w:spacing w:after="0" w:line="240" w:lineRule="auto"/>
              <w:ind w:left="0" w:firstLine="0"/>
              <w:rPr>
                <w:color w:val="auto"/>
                <w:kern w:val="0"/>
                <w:sz w:val="24"/>
                <w:szCs w:val="24"/>
                <w:lang w:eastAsia="en-US"/>
                <w14:ligatures w14:val="none"/>
              </w:rPr>
            </w:pPr>
            <w:r w:rsidRPr="005327C0">
              <w:rPr>
                <w:color w:val="auto"/>
                <w:kern w:val="0"/>
                <w:sz w:val="24"/>
                <w:szCs w:val="24"/>
                <w14:ligatures w14:val="none"/>
              </w:rPr>
              <w:t>в развитии современного туризма и гостеприимства, их роль в развитии экономики для выстраивания стратегических целей и операционных задач.</w:t>
            </w:r>
          </w:p>
          <w:p w14:paraId="462533B8" w14:textId="77777777" w:rsidR="00E20A1E" w:rsidRPr="005327C0" w:rsidRDefault="00E20A1E" w:rsidP="00E20A1E">
            <w:pPr>
              <w:spacing w:after="0" w:line="240" w:lineRule="auto"/>
              <w:ind w:left="0" w:firstLine="0"/>
              <w:rPr>
                <w:b/>
                <w:bCs/>
                <w:color w:val="auto"/>
                <w:kern w:val="0"/>
                <w:sz w:val="24"/>
                <w:szCs w:val="24"/>
                <w:lang w:eastAsia="en-US"/>
                <w14:ligatures w14:val="none"/>
              </w:rPr>
            </w:pPr>
            <w:r w:rsidRPr="005327C0">
              <w:rPr>
                <w:b/>
                <w:bCs/>
                <w:color w:val="auto"/>
                <w:kern w:val="0"/>
                <w:sz w:val="24"/>
                <w:szCs w:val="24"/>
                <w:lang w:eastAsia="en-US"/>
                <w14:ligatures w14:val="none"/>
              </w:rPr>
              <w:t>Умение:</w:t>
            </w:r>
          </w:p>
          <w:p w14:paraId="1C3E02BF" w14:textId="77777777" w:rsidR="00E20A1E" w:rsidRPr="005327C0" w:rsidRDefault="00E20A1E" w:rsidP="00E20A1E">
            <w:pPr>
              <w:spacing w:after="0" w:line="240" w:lineRule="auto"/>
              <w:ind w:left="0" w:firstLine="0"/>
              <w:rPr>
                <w:color w:val="auto"/>
                <w:kern w:val="0"/>
                <w:sz w:val="24"/>
                <w:szCs w:val="24"/>
                <w14:ligatures w14:val="none"/>
              </w:rPr>
            </w:pPr>
            <w:r w:rsidRPr="005327C0">
              <w:rPr>
                <w:color w:val="auto"/>
                <w:kern w:val="0"/>
                <w:sz w:val="24"/>
                <w:szCs w:val="24"/>
                <w14:ligatures w14:val="none"/>
              </w:rPr>
              <w:t>- на научной основе создавать и внедрять новые продукты, повышать уровень сервиса и реализовывать бизнес-процессы для решения стратегических и операционных задач</w:t>
            </w:r>
          </w:p>
          <w:p w14:paraId="11FC1841" w14:textId="77777777" w:rsidR="00E20A1E" w:rsidRPr="005327C0" w:rsidRDefault="00E20A1E" w:rsidP="00E20A1E">
            <w:pPr>
              <w:spacing w:after="0" w:line="240" w:lineRule="auto"/>
              <w:ind w:left="0" w:firstLine="0"/>
              <w:rPr>
                <w:color w:val="auto"/>
                <w:kern w:val="0"/>
                <w:sz w:val="24"/>
                <w:szCs w:val="24"/>
                <w:lang w:eastAsia="en-US"/>
                <w14:ligatures w14:val="none"/>
              </w:rPr>
            </w:pPr>
          </w:p>
          <w:p w14:paraId="0F3B384E" w14:textId="77777777" w:rsidR="00E20A1E" w:rsidRPr="005327C0" w:rsidRDefault="00E20A1E" w:rsidP="00E20A1E">
            <w:pPr>
              <w:spacing w:after="0" w:line="240" w:lineRule="auto"/>
              <w:ind w:left="0" w:firstLine="0"/>
              <w:rPr>
                <w:color w:val="auto"/>
                <w:kern w:val="0"/>
                <w:sz w:val="24"/>
                <w:szCs w:val="24"/>
                <w:lang w:eastAsia="en-US"/>
                <w14:ligatures w14:val="none"/>
              </w:rPr>
            </w:pPr>
          </w:p>
          <w:p w14:paraId="6DEBAEC6" w14:textId="77777777" w:rsidR="00E20A1E" w:rsidRPr="005327C0" w:rsidRDefault="00E20A1E" w:rsidP="00E20A1E">
            <w:pPr>
              <w:spacing w:after="0" w:line="240" w:lineRule="auto"/>
              <w:ind w:left="0" w:firstLine="0"/>
              <w:rPr>
                <w:b/>
                <w:color w:val="auto"/>
                <w:kern w:val="0"/>
                <w:sz w:val="24"/>
                <w:szCs w:val="24"/>
                <w14:ligatures w14:val="none"/>
              </w:rPr>
            </w:pPr>
            <w:r w:rsidRPr="005327C0">
              <w:rPr>
                <w:b/>
                <w:color w:val="auto"/>
                <w:kern w:val="0"/>
                <w:sz w:val="24"/>
                <w:szCs w:val="24"/>
                <w14:ligatures w14:val="none"/>
              </w:rPr>
              <w:t xml:space="preserve">Знание: </w:t>
            </w:r>
            <w:r w:rsidRPr="005327C0">
              <w:rPr>
                <w:bCs/>
                <w:color w:val="auto"/>
                <w:kern w:val="0"/>
                <w:sz w:val="24"/>
                <w:szCs w:val="24"/>
                <w14:ligatures w14:val="none"/>
              </w:rPr>
              <w:t>- х</w:t>
            </w:r>
            <w:r w:rsidRPr="005327C0">
              <w:rPr>
                <w:color w:val="auto"/>
                <w:kern w:val="0"/>
                <w:sz w:val="24"/>
                <w:szCs w:val="24"/>
                <w14:ligatures w14:val="none"/>
              </w:rPr>
              <w:t>арактеристик процессов сбора, передачи, обработки и накопления информации. м</w:t>
            </w:r>
            <w:r w:rsidRPr="005327C0">
              <w:rPr>
                <w:bCs/>
                <w:color w:val="auto"/>
                <w:kern w:val="0"/>
                <w:sz w:val="24"/>
                <w:szCs w:val="24"/>
                <w14:ligatures w14:val="none"/>
              </w:rPr>
              <w:t>етодов</w:t>
            </w:r>
            <w:r w:rsidRPr="005327C0">
              <w:rPr>
                <w:bCs/>
                <w:kern w:val="0"/>
                <w:sz w:val="24"/>
                <w:szCs w:val="24"/>
                <w14:ligatures w14:val="none"/>
              </w:rPr>
              <w:t xml:space="preserve"> </w:t>
            </w:r>
            <w:r w:rsidRPr="005327C0">
              <w:rPr>
                <w:color w:val="2C2D2E"/>
                <w:kern w:val="0"/>
                <w:sz w:val="24"/>
                <w:szCs w:val="24"/>
                <w:shd w:val="clear" w:color="auto" w:fill="FFFFFF"/>
                <w14:ligatures w14:val="none"/>
              </w:rPr>
              <w:t>foresight прогнозирования</w:t>
            </w:r>
            <w:r w:rsidRPr="005327C0">
              <w:rPr>
                <w:bCs/>
                <w:kern w:val="0"/>
                <w:sz w:val="24"/>
                <w:szCs w:val="24"/>
                <w14:ligatures w14:val="none"/>
              </w:rPr>
              <w:t>.</w:t>
            </w:r>
          </w:p>
          <w:p w14:paraId="059CC2BE" w14:textId="77777777" w:rsidR="00E20A1E" w:rsidRPr="005327C0" w:rsidRDefault="00E20A1E" w:rsidP="00E20A1E">
            <w:pPr>
              <w:spacing w:after="0" w:line="240" w:lineRule="auto"/>
              <w:ind w:left="0" w:firstLine="0"/>
              <w:rPr>
                <w:b/>
                <w:kern w:val="0"/>
                <w:sz w:val="24"/>
                <w:szCs w:val="24"/>
                <w14:ligatures w14:val="none"/>
              </w:rPr>
            </w:pPr>
            <w:r w:rsidRPr="005327C0">
              <w:rPr>
                <w:b/>
                <w:kern w:val="0"/>
                <w:sz w:val="24"/>
                <w:szCs w:val="24"/>
                <w14:ligatures w14:val="none"/>
              </w:rPr>
              <w:t xml:space="preserve">Умение: </w:t>
            </w:r>
            <w:r w:rsidRPr="005327C0">
              <w:rPr>
                <w:color w:val="auto"/>
                <w:kern w:val="0"/>
                <w:sz w:val="24"/>
                <w:szCs w:val="24"/>
                <w14:ligatures w14:val="none"/>
              </w:rPr>
              <w:t xml:space="preserve">- использовать принципы </w:t>
            </w:r>
            <w:r w:rsidRPr="005327C0">
              <w:rPr>
                <w:color w:val="2C2D2E"/>
                <w:kern w:val="0"/>
                <w:sz w:val="24"/>
                <w:szCs w:val="24"/>
                <w:shd w:val="clear" w:color="auto" w:fill="FFFFFF"/>
                <w14:ligatures w14:val="none"/>
              </w:rPr>
              <w:t>foresight прогнозирования</w:t>
            </w:r>
            <w:r w:rsidRPr="005327C0">
              <w:rPr>
                <w:bCs/>
                <w:kern w:val="0"/>
                <w:sz w:val="24"/>
                <w:szCs w:val="24"/>
                <w14:ligatures w14:val="none"/>
              </w:rPr>
              <w:t>.для контроля за внедрением новых технологий в индустрии гостеприимства с фелью повышения фэффективности бизнеса</w:t>
            </w:r>
          </w:p>
          <w:p w14:paraId="69E79A35" w14:textId="77777777" w:rsidR="00E20A1E" w:rsidRPr="005327C0" w:rsidRDefault="00E20A1E" w:rsidP="00E20A1E">
            <w:pPr>
              <w:spacing w:after="0" w:line="240" w:lineRule="auto"/>
              <w:ind w:left="0" w:firstLine="0"/>
              <w:rPr>
                <w:rFonts w:eastAsia="TimesNewRomanPSMT"/>
                <w:bCs/>
                <w:color w:val="auto"/>
                <w:kern w:val="0"/>
                <w:sz w:val="24"/>
                <w:szCs w:val="24"/>
                <w14:ligatures w14:val="none"/>
              </w:rPr>
            </w:pPr>
          </w:p>
          <w:p w14:paraId="4301910C" w14:textId="77777777" w:rsidR="00E20A1E" w:rsidRPr="005327C0" w:rsidRDefault="00E20A1E" w:rsidP="00E20A1E">
            <w:pPr>
              <w:spacing w:after="0" w:line="240" w:lineRule="auto"/>
              <w:ind w:left="0" w:firstLine="0"/>
              <w:rPr>
                <w:rFonts w:eastAsia="TimesNewRomanPSMT"/>
                <w:bCs/>
                <w:color w:val="auto"/>
                <w:kern w:val="0"/>
                <w:sz w:val="24"/>
                <w:szCs w:val="24"/>
                <w14:ligatures w14:val="none"/>
              </w:rPr>
            </w:pPr>
          </w:p>
          <w:p w14:paraId="7513E361" w14:textId="77777777" w:rsidR="00E20A1E" w:rsidRPr="005327C0" w:rsidRDefault="00E20A1E" w:rsidP="00E20A1E">
            <w:pPr>
              <w:spacing w:after="0" w:line="240" w:lineRule="auto"/>
              <w:ind w:left="0" w:firstLine="0"/>
              <w:rPr>
                <w:rFonts w:eastAsia="TimesNewRomanPSMT"/>
                <w:bCs/>
                <w:color w:val="auto"/>
                <w:kern w:val="0"/>
                <w:sz w:val="24"/>
                <w:szCs w:val="24"/>
                <w14:ligatures w14:val="none"/>
              </w:rPr>
            </w:pPr>
            <w:r w:rsidRPr="005327C0">
              <w:rPr>
                <w:rFonts w:eastAsia="TimesNewRomanPSMT"/>
                <w:b/>
                <w:color w:val="auto"/>
                <w:kern w:val="0"/>
                <w:sz w:val="24"/>
                <w:szCs w:val="24"/>
                <w14:ligatures w14:val="none"/>
              </w:rPr>
              <w:t>Знание:</w:t>
            </w:r>
            <w:r w:rsidRPr="005327C0">
              <w:rPr>
                <w:rFonts w:eastAsia="TimesNewRomanPSMT"/>
                <w:bCs/>
                <w:color w:val="auto"/>
                <w:kern w:val="0"/>
                <w:sz w:val="24"/>
                <w:szCs w:val="24"/>
                <w14:ligatures w14:val="none"/>
              </w:rPr>
              <w:t xml:space="preserve"> </w:t>
            </w:r>
          </w:p>
          <w:p w14:paraId="1706F14F" w14:textId="77777777" w:rsidR="00E20A1E" w:rsidRPr="005327C0" w:rsidRDefault="00E20A1E" w:rsidP="00E20A1E">
            <w:pPr>
              <w:spacing w:after="0" w:line="240" w:lineRule="auto"/>
              <w:ind w:left="0" w:firstLine="0"/>
              <w:rPr>
                <w:rFonts w:eastAsia="TimesNewRomanPSMT"/>
                <w:bCs/>
                <w:color w:val="auto"/>
                <w:kern w:val="0"/>
                <w:sz w:val="24"/>
                <w:szCs w:val="24"/>
                <w14:ligatures w14:val="none"/>
              </w:rPr>
            </w:pPr>
            <w:r w:rsidRPr="005327C0">
              <w:rPr>
                <w:rFonts w:eastAsia="TimesNewRomanPSMT"/>
                <w:bCs/>
                <w:color w:val="auto"/>
                <w:kern w:val="0"/>
                <w:sz w:val="24"/>
                <w:szCs w:val="24"/>
                <w14:ligatures w14:val="none"/>
              </w:rPr>
              <w:t xml:space="preserve">- теоретические основы проведения комплексных исследований; методы бизнес-планирования и комплексного анализа операционной деятельности гостиниц с точки зрения эффективности принимаемых решений; тенденции развития индустрии и принципы стратегического видения и планирования развития предприятий сферы гостеприимства </w:t>
            </w:r>
          </w:p>
          <w:p w14:paraId="00641AED" w14:textId="77777777" w:rsidR="00E20A1E" w:rsidRPr="005327C0" w:rsidRDefault="00E20A1E" w:rsidP="00E20A1E">
            <w:pPr>
              <w:spacing w:after="0" w:line="240" w:lineRule="auto"/>
              <w:ind w:left="0" w:firstLine="0"/>
              <w:rPr>
                <w:rFonts w:eastAsia="TimesNewRomanPSMT"/>
                <w:bCs/>
                <w:color w:val="auto"/>
                <w:kern w:val="0"/>
                <w:sz w:val="24"/>
                <w:szCs w:val="24"/>
                <w14:ligatures w14:val="none"/>
              </w:rPr>
            </w:pPr>
            <w:r w:rsidRPr="005327C0">
              <w:rPr>
                <w:rFonts w:eastAsia="TimesNewRomanPSMT"/>
                <w:b/>
                <w:color w:val="auto"/>
                <w:kern w:val="0"/>
                <w:sz w:val="24"/>
                <w:szCs w:val="24"/>
                <w14:ligatures w14:val="none"/>
              </w:rPr>
              <w:t>Умение:</w:t>
            </w:r>
            <w:r w:rsidRPr="005327C0">
              <w:rPr>
                <w:rFonts w:eastAsia="TimesNewRomanPSMT"/>
                <w:bCs/>
                <w:color w:val="auto"/>
                <w:kern w:val="0"/>
                <w:sz w:val="24"/>
                <w:szCs w:val="24"/>
                <w14:ligatures w14:val="none"/>
              </w:rPr>
              <w:t xml:space="preserve"> - использовать навыки комплексных научных исследований; внедрять основные управленческие технологии; применять методы научного предвидения для разработки стратегических проактивных проектов в индустрии </w:t>
            </w:r>
          </w:p>
          <w:p w14:paraId="1B69A48E" w14:textId="77777777" w:rsidR="00E20A1E" w:rsidRPr="005327C0" w:rsidRDefault="00E20A1E" w:rsidP="00E20A1E">
            <w:pPr>
              <w:spacing w:after="0" w:line="240" w:lineRule="auto"/>
              <w:ind w:left="0" w:firstLine="0"/>
              <w:rPr>
                <w:rFonts w:eastAsia="TimesNewRomanPSMT"/>
                <w:bCs/>
                <w:color w:val="auto"/>
                <w:kern w:val="0"/>
                <w:sz w:val="24"/>
                <w:szCs w:val="24"/>
                <w14:ligatures w14:val="none"/>
              </w:rPr>
            </w:pPr>
            <w:r w:rsidRPr="005327C0">
              <w:rPr>
                <w:rFonts w:eastAsia="TimesNewRomanPSMT"/>
                <w:bCs/>
                <w:color w:val="auto"/>
                <w:kern w:val="0"/>
                <w:sz w:val="24"/>
                <w:szCs w:val="24"/>
                <w14:ligatures w14:val="none"/>
              </w:rPr>
              <w:t xml:space="preserve"> </w:t>
            </w:r>
          </w:p>
          <w:p w14:paraId="590966C3" w14:textId="77777777" w:rsidR="00E20A1E" w:rsidRPr="005327C0" w:rsidRDefault="00E20A1E" w:rsidP="00E20A1E">
            <w:pPr>
              <w:spacing w:after="0" w:line="259" w:lineRule="auto"/>
              <w:ind w:left="113" w:right="332" w:firstLine="0"/>
              <w:rPr>
                <w:b/>
                <w:sz w:val="24"/>
                <w:szCs w:val="24"/>
                <w:highlight w:val="yellow"/>
              </w:rPr>
            </w:pPr>
          </w:p>
        </w:tc>
      </w:tr>
      <w:tr w:rsidR="00E20A1E" w:rsidRPr="00A44F1D" w14:paraId="7474B9C8" w14:textId="77777777" w:rsidTr="001A4A38">
        <w:tblPrEx>
          <w:tblCellMar>
            <w:top w:w="46" w:type="dxa"/>
            <w:left w:w="113" w:type="dxa"/>
          </w:tblCellMar>
        </w:tblPrEx>
        <w:tc>
          <w:tcPr>
            <w:tcW w:w="1194" w:type="dxa"/>
            <w:tcBorders>
              <w:top w:val="single" w:sz="6" w:space="0" w:color="000000"/>
              <w:left w:val="single" w:sz="6" w:space="0" w:color="000000"/>
              <w:bottom w:val="single" w:sz="6" w:space="0" w:color="000000"/>
              <w:right w:val="single" w:sz="6" w:space="0" w:color="000000"/>
            </w:tcBorders>
          </w:tcPr>
          <w:p w14:paraId="2731C9CA" w14:textId="77777777" w:rsidR="00E20A1E" w:rsidRPr="005327C0" w:rsidRDefault="00E20A1E" w:rsidP="00E20A1E">
            <w:pPr>
              <w:spacing w:after="0" w:line="259" w:lineRule="auto"/>
              <w:ind w:left="0" w:firstLine="0"/>
              <w:jc w:val="left"/>
              <w:rPr>
                <w:sz w:val="24"/>
                <w:szCs w:val="24"/>
              </w:rPr>
            </w:pPr>
            <w:bookmarkStart w:id="0" w:name="_Hlk159525781"/>
            <w:r w:rsidRPr="005327C0">
              <w:rPr>
                <w:b/>
                <w:sz w:val="24"/>
                <w:szCs w:val="24"/>
              </w:rPr>
              <w:lastRenderedPageBreak/>
              <w:t xml:space="preserve">ПК-4 </w:t>
            </w:r>
            <w:r w:rsidRPr="005327C0">
              <w:rPr>
                <w:sz w:val="24"/>
                <w:szCs w:val="24"/>
              </w:rPr>
              <w:t xml:space="preserve"> </w:t>
            </w:r>
          </w:p>
        </w:tc>
        <w:tc>
          <w:tcPr>
            <w:tcW w:w="3119" w:type="dxa"/>
            <w:tcBorders>
              <w:top w:val="single" w:sz="6" w:space="0" w:color="000000"/>
              <w:left w:val="single" w:sz="6" w:space="0" w:color="000000"/>
              <w:bottom w:val="single" w:sz="6" w:space="0" w:color="000000"/>
              <w:right w:val="single" w:sz="6" w:space="0" w:color="000000"/>
            </w:tcBorders>
          </w:tcPr>
          <w:p w14:paraId="3C171683" w14:textId="77777777" w:rsidR="00E20A1E" w:rsidRPr="005327C0" w:rsidRDefault="00E20A1E" w:rsidP="00E20A1E">
            <w:pPr>
              <w:spacing w:after="12" w:line="236" w:lineRule="auto"/>
              <w:ind w:left="15" w:right="56" w:firstLine="0"/>
              <w:rPr>
                <w:sz w:val="24"/>
                <w:szCs w:val="24"/>
              </w:rPr>
            </w:pPr>
            <w:r w:rsidRPr="005327C0">
              <w:rPr>
                <w:sz w:val="24"/>
                <w:szCs w:val="24"/>
              </w:rPr>
              <w:t xml:space="preserve">Способность управлять предприятиями и проектами в индустрии туризма и гостеприимства, их </w:t>
            </w:r>
          </w:p>
          <w:p w14:paraId="5CC7680B" w14:textId="77777777" w:rsidR="00E20A1E" w:rsidRPr="005327C0" w:rsidRDefault="00E20A1E" w:rsidP="00E20A1E">
            <w:pPr>
              <w:spacing w:after="0" w:line="259" w:lineRule="auto"/>
              <w:ind w:left="15" w:right="134" w:firstLine="0"/>
              <w:rPr>
                <w:sz w:val="24"/>
                <w:szCs w:val="24"/>
              </w:rPr>
            </w:pPr>
            <w:r w:rsidRPr="005327C0">
              <w:rPr>
                <w:sz w:val="24"/>
                <w:szCs w:val="24"/>
              </w:rPr>
              <w:t xml:space="preserve">конкурентоспособностью, применять методы планирования и контроля работы исполнителей (групп исполнителей) </w:t>
            </w:r>
          </w:p>
        </w:tc>
        <w:tc>
          <w:tcPr>
            <w:tcW w:w="2835" w:type="dxa"/>
            <w:tcBorders>
              <w:top w:val="single" w:sz="6" w:space="0" w:color="000000"/>
              <w:left w:val="single" w:sz="6" w:space="0" w:color="000000"/>
              <w:bottom w:val="single" w:sz="6" w:space="0" w:color="000000"/>
              <w:right w:val="single" w:sz="6" w:space="0" w:color="000000"/>
            </w:tcBorders>
          </w:tcPr>
          <w:p w14:paraId="68EF60A2" w14:textId="77777777" w:rsidR="00E20A1E" w:rsidRPr="005327C0" w:rsidRDefault="00E20A1E" w:rsidP="00E20A1E">
            <w:pPr>
              <w:spacing w:after="40" w:line="239" w:lineRule="auto"/>
              <w:ind w:left="240" w:right="80" w:firstLine="0"/>
              <w:rPr>
                <w:sz w:val="24"/>
                <w:szCs w:val="24"/>
              </w:rPr>
            </w:pPr>
            <w:r w:rsidRPr="005327C0">
              <w:rPr>
                <w:sz w:val="24"/>
                <w:szCs w:val="24"/>
              </w:rPr>
              <w:t xml:space="preserve">1. Использует понятия и принципы проектного управления для выделения показателей, необходимых для корректной оценки деятельности фирмы и обеспечения ее </w:t>
            </w:r>
          </w:p>
          <w:p w14:paraId="425B239B" w14:textId="77777777" w:rsidR="00E20A1E" w:rsidRPr="005327C0" w:rsidRDefault="00E20A1E" w:rsidP="00E20A1E">
            <w:pPr>
              <w:spacing w:after="0" w:line="259" w:lineRule="auto"/>
              <w:ind w:left="0" w:right="94" w:firstLine="0"/>
              <w:jc w:val="right"/>
              <w:rPr>
                <w:sz w:val="24"/>
                <w:szCs w:val="24"/>
              </w:rPr>
            </w:pPr>
            <w:r w:rsidRPr="005327C0">
              <w:rPr>
                <w:sz w:val="24"/>
                <w:szCs w:val="24"/>
              </w:rPr>
              <w:t xml:space="preserve">конкурентоспособности  </w:t>
            </w:r>
          </w:p>
          <w:p w14:paraId="3D71DBB5" w14:textId="77777777" w:rsidR="00E20A1E" w:rsidRPr="005327C0" w:rsidRDefault="00E20A1E" w:rsidP="00E20A1E">
            <w:pPr>
              <w:spacing w:after="0" w:line="259" w:lineRule="auto"/>
              <w:ind w:left="76" w:firstLine="0"/>
              <w:jc w:val="left"/>
              <w:rPr>
                <w:sz w:val="24"/>
                <w:szCs w:val="24"/>
              </w:rPr>
            </w:pPr>
            <w:r w:rsidRPr="005327C0">
              <w:rPr>
                <w:sz w:val="24"/>
                <w:szCs w:val="24"/>
              </w:rPr>
              <w:t xml:space="preserve"> </w:t>
            </w:r>
          </w:p>
          <w:p w14:paraId="540685E5" w14:textId="77777777" w:rsidR="00E20A1E" w:rsidRPr="005327C0" w:rsidRDefault="00E20A1E" w:rsidP="00E20A1E">
            <w:pPr>
              <w:spacing w:after="0" w:line="259" w:lineRule="auto"/>
              <w:ind w:left="76" w:firstLine="0"/>
              <w:jc w:val="left"/>
              <w:rPr>
                <w:sz w:val="24"/>
                <w:szCs w:val="24"/>
              </w:rPr>
            </w:pPr>
            <w:r w:rsidRPr="005327C0">
              <w:rPr>
                <w:sz w:val="24"/>
                <w:szCs w:val="24"/>
              </w:rPr>
              <w:t xml:space="preserve"> </w:t>
            </w:r>
          </w:p>
          <w:p w14:paraId="194B858D" w14:textId="77777777" w:rsidR="00E20A1E" w:rsidRPr="005327C0" w:rsidRDefault="00E20A1E" w:rsidP="00E20A1E">
            <w:pPr>
              <w:spacing w:after="0" w:line="259" w:lineRule="auto"/>
              <w:ind w:left="76" w:firstLine="0"/>
              <w:jc w:val="left"/>
              <w:rPr>
                <w:sz w:val="24"/>
                <w:szCs w:val="24"/>
              </w:rPr>
            </w:pPr>
            <w:r w:rsidRPr="005327C0">
              <w:rPr>
                <w:sz w:val="24"/>
                <w:szCs w:val="24"/>
              </w:rPr>
              <w:t xml:space="preserve"> </w:t>
            </w:r>
          </w:p>
          <w:p w14:paraId="014F2028" w14:textId="77777777" w:rsidR="00E20A1E" w:rsidRPr="005327C0" w:rsidRDefault="00E20A1E" w:rsidP="00E20A1E">
            <w:pPr>
              <w:spacing w:after="0" w:line="259" w:lineRule="auto"/>
              <w:ind w:left="76" w:firstLine="0"/>
              <w:jc w:val="left"/>
              <w:rPr>
                <w:sz w:val="24"/>
                <w:szCs w:val="24"/>
              </w:rPr>
            </w:pPr>
            <w:r w:rsidRPr="005327C0">
              <w:rPr>
                <w:sz w:val="24"/>
                <w:szCs w:val="24"/>
              </w:rPr>
              <w:t xml:space="preserve"> </w:t>
            </w:r>
          </w:p>
          <w:p w14:paraId="53915F45" w14:textId="77777777" w:rsidR="00E20A1E" w:rsidRPr="005327C0" w:rsidRDefault="00E20A1E" w:rsidP="00E20A1E">
            <w:pPr>
              <w:spacing w:after="0" w:line="259" w:lineRule="auto"/>
              <w:ind w:left="76" w:firstLine="0"/>
              <w:jc w:val="left"/>
              <w:rPr>
                <w:sz w:val="24"/>
                <w:szCs w:val="24"/>
              </w:rPr>
            </w:pPr>
            <w:r w:rsidRPr="005327C0">
              <w:rPr>
                <w:sz w:val="24"/>
                <w:szCs w:val="24"/>
              </w:rPr>
              <w:t xml:space="preserve"> </w:t>
            </w:r>
          </w:p>
          <w:p w14:paraId="0B00B183" w14:textId="77777777" w:rsidR="00E20A1E" w:rsidRPr="005327C0" w:rsidRDefault="00E20A1E" w:rsidP="00E20A1E">
            <w:pPr>
              <w:spacing w:after="0" w:line="259" w:lineRule="auto"/>
              <w:ind w:left="76" w:firstLine="0"/>
              <w:jc w:val="left"/>
              <w:rPr>
                <w:sz w:val="24"/>
                <w:szCs w:val="24"/>
              </w:rPr>
            </w:pPr>
            <w:r w:rsidRPr="005327C0">
              <w:rPr>
                <w:sz w:val="24"/>
                <w:szCs w:val="24"/>
              </w:rPr>
              <w:t xml:space="preserve"> </w:t>
            </w:r>
          </w:p>
          <w:p w14:paraId="34A6AC8E" w14:textId="77777777" w:rsidR="00E20A1E" w:rsidRPr="005327C0" w:rsidRDefault="00E20A1E" w:rsidP="00E20A1E">
            <w:pPr>
              <w:spacing w:after="0" w:line="259" w:lineRule="auto"/>
              <w:ind w:left="76" w:firstLine="0"/>
              <w:jc w:val="left"/>
              <w:rPr>
                <w:sz w:val="24"/>
                <w:szCs w:val="24"/>
              </w:rPr>
            </w:pPr>
            <w:r w:rsidRPr="005327C0">
              <w:rPr>
                <w:sz w:val="24"/>
                <w:szCs w:val="24"/>
              </w:rPr>
              <w:t xml:space="preserve"> </w:t>
            </w:r>
          </w:p>
          <w:p w14:paraId="7936A5BD" w14:textId="77777777" w:rsidR="00E20A1E" w:rsidRPr="005327C0" w:rsidRDefault="00E20A1E" w:rsidP="00E20A1E">
            <w:pPr>
              <w:spacing w:after="0" w:line="259" w:lineRule="auto"/>
              <w:ind w:left="76" w:firstLine="0"/>
              <w:jc w:val="left"/>
              <w:rPr>
                <w:sz w:val="24"/>
                <w:szCs w:val="24"/>
              </w:rPr>
            </w:pPr>
            <w:r w:rsidRPr="005327C0">
              <w:rPr>
                <w:sz w:val="24"/>
                <w:szCs w:val="24"/>
              </w:rPr>
              <w:t xml:space="preserve"> </w:t>
            </w:r>
          </w:p>
          <w:p w14:paraId="408141EA" w14:textId="77777777" w:rsidR="00E20A1E" w:rsidRPr="005327C0" w:rsidRDefault="00E20A1E" w:rsidP="00E20A1E">
            <w:pPr>
              <w:spacing w:after="0" w:line="259" w:lineRule="auto"/>
              <w:ind w:left="76" w:firstLine="0"/>
              <w:jc w:val="left"/>
              <w:rPr>
                <w:sz w:val="24"/>
                <w:szCs w:val="24"/>
              </w:rPr>
            </w:pPr>
            <w:r w:rsidRPr="005327C0">
              <w:rPr>
                <w:sz w:val="24"/>
                <w:szCs w:val="24"/>
              </w:rPr>
              <w:t xml:space="preserve"> </w:t>
            </w:r>
          </w:p>
          <w:p w14:paraId="79657B88" w14:textId="56DBA82A" w:rsidR="00E20A1E" w:rsidRPr="005327C0" w:rsidRDefault="00E20A1E" w:rsidP="00E20A1E">
            <w:pPr>
              <w:spacing w:after="0" w:line="259" w:lineRule="auto"/>
              <w:ind w:left="0" w:firstLine="0"/>
              <w:jc w:val="left"/>
              <w:rPr>
                <w:sz w:val="24"/>
                <w:szCs w:val="24"/>
              </w:rPr>
            </w:pPr>
          </w:p>
          <w:p w14:paraId="454111BC" w14:textId="77777777" w:rsidR="00E20A1E" w:rsidRPr="005327C0" w:rsidRDefault="00E20A1E" w:rsidP="00E20A1E">
            <w:pPr>
              <w:spacing w:after="0" w:line="259" w:lineRule="auto"/>
              <w:ind w:left="76" w:firstLine="0"/>
              <w:jc w:val="left"/>
              <w:rPr>
                <w:sz w:val="24"/>
                <w:szCs w:val="24"/>
              </w:rPr>
            </w:pPr>
            <w:r w:rsidRPr="005327C0">
              <w:rPr>
                <w:sz w:val="24"/>
                <w:szCs w:val="24"/>
              </w:rPr>
              <w:t xml:space="preserve"> </w:t>
            </w:r>
          </w:p>
          <w:p w14:paraId="6C52208D" w14:textId="77777777" w:rsidR="00E20A1E" w:rsidRPr="005327C0" w:rsidRDefault="00E20A1E" w:rsidP="00E20A1E">
            <w:pPr>
              <w:spacing w:after="0" w:line="238" w:lineRule="auto"/>
              <w:ind w:left="76" w:right="83" w:firstLine="0"/>
              <w:rPr>
                <w:sz w:val="24"/>
                <w:szCs w:val="24"/>
              </w:rPr>
            </w:pPr>
            <w:r w:rsidRPr="005327C0">
              <w:rPr>
                <w:sz w:val="24"/>
                <w:szCs w:val="24"/>
              </w:rPr>
              <w:t xml:space="preserve">2.Демонстрирует навыки разработки и внедрения </w:t>
            </w:r>
            <w:r w:rsidRPr="005327C0">
              <w:rPr>
                <w:sz w:val="24"/>
                <w:szCs w:val="24"/>
              </w:rPr>
              <w:lastRenderedPageBreak/>
              <w:t xml:space="preserve">системы сбалансированных </w:t>
            </w:r>
          </w:p>
          <w:p w14:paraId="25B7B776" w14:textId="77777777" w:rsidR="00E20A1E" w:rsidRPr="005327C0" w:rsidRDefault="00E20A1E" w:rsidP="00E20A1E">
            <w:pPr>
              <w:spacing w:after="0" w:line="286" w:lineRule="auto"/>
              <w:ind w:left="76" w:firstLine="0"/>
              <w:rPr>
                <w:sz w:val="24"/>
                <w:szCs w:val="24"/>
              </w:rPr>
            </w:pPr>
            <w:r w:rsidRPr="005327C0">
              <w:rPr>
                <w:sz w:val="24"/>
                <w:szCs w:val="24"/>
              </w:rPr>
              <w:t xml:space="preserve">показателей для конкретной организации. </w:t>
            </w:r>
          </w:p>
          <w:p w14:paraId="1405F59F" w14:textId="77777777" w:rsidR="00E20A1E" w:rsidRPr="005327C0" w:rsidRDefault="00E20A1E" w:rsidP="00E20A1E">
            <w:pPr>
              <w:spacing w:after="0" w:line="259" w:lineRule="auto"/>
              <w:ind w:left="76" w:firstLine="0"/>
              <w:jc w:val="left"/>
              <w:rPr>
                <w:sz w:val="24"/>
                <w:szCs w:val="24"/>
              </w:rPr>
            </w:pPr>
            <w:r w:rsidRPr="005327C0">
              <w:rPr>
                <w:sz w:val="24"/>
                <w:szCs w:val="24"/>
              </w:rPr>
              <w:t xml:space="preserve"> </w:t>
            </w:r>
          </w:p>
          <w:p w14:paraId="43ACA0BD" w14:textId="77777777" w:rsidR="00E20A1E" w:rsidRPr="005327C0" w:rsidRDefault="00E20A1E" w:rsidP="00E20A1E">
            <w:pPr>
              <w:spacing w:after="0" w:line="259" w:lineRule="auto"/>
              <w:ind w:left="76" w:firstLine="0"/>
              <w:jc w:val="left"/>
              <w:rPr>
                <w:sz w:val="24"/>
                <w:szCs w:val="24"/>
              </w:rPr>
            </w:pPr>
            <w:r w:rsidRPr="005327C0">
              <w:rPr>
                <w:sz w:val="24"/>
                <w:szCs w:val="24"/>
              </w:rPr>
              <w:t xml:space="preserve"> </w:t>
            </w:r>
          </w:p>
          <w:p w14:paraId="509F538B" w14:textId="77777777" w:rsidR="00E20A1E" w:rsidRPr="005327C0" w:rsidRDefault="00E20A1E" w:rsidP="00E20A1E">
            <w:pPr>
              <w:spacing w:after="0" w:line="259" w:lineRule="auto"/>
              <w:ind w:left="76" w:firstLine="0"/>
              <w:jc w:val="left"/>
              <w:rPr>
                <w:sz w:val="24"/>
                <w:szCs w:val="24"/>
              </w:rPr>
            </w:pPr>
            <w:r w:rsidRPr="005327C0">
              <w:rPr>
                <w:sz w:val="24"/>
                <w:szCs w:val="24"/>
              </w:rPr>
              <w:t xml:space="preserve"> </w:t>
            </w:r>
          </w:p>
          <w:p w14:paraId="0B54D005" w14:textId="77777777" w:rsidR="00E20A1E" w:rsidRPr="005327C0" w:rsidRDefault="00E20A1E" w:rsidP="00E20A1E">
            <w:pPr>
              <w:spacing w:after="0" w:line="259" w:lineRule="auto"/>
              <w:ind w:left="76" w:firstLine="0"/>
              <w:jc w:val="left"/>
              <w:rPr>
                <w:sz w:val="24"/>
                <w:szCs w:val="24"/>
              </w:rPr>
            </w:pPr>
            <w:r w:rsidRPr="005327C0">
              <w:rPr>
                <w:sz w:val="24"/>
                <w:szCs w:val="24"/>
              </w:rPr>
              <w:t xml:space="preserve"> </w:t>
            </w:r>
          </w:p>
          <w:p w14:paraId="4FBCFF18" w14:textId="77777777" w:rsidR="00E20A1E" w:rsidRPr="005327C0" w:rsidRDefault="00E20A1E" w:rsidP="00E20A1E">
            <w:pPr>
              <w:spacing w:after="0" w:line="259" w:lineRule="auto"/>
              <w:ind w:left="76" w:firstLine="0"/>
              <w:jc w:val="left"/>
              <w:rPr>
                <w:sz w:val="24"/>
                <w:szCs w:val="24"/>
              </w:rPr>
            </w:pPr>
            <w:r w:rsidRPr="005327C0">
              <w:rPr>
                <w:sz w:val="24"/>
                <w:szCs w:val="24"/>
              </w:rPr>
              <w:t xml:space="preserve"> </w:t>
            </w:r>
          </w:p>
          <w:p w14:paraId="270E0F72" w14:textId="77777777" w:rsidR="00E20A1E" w:rsidRPr="005327C0" w:rsidRDefault="00E20A1E" w:rsidP="00E20A1E">
            <w:pPr>
              <w:spacing w:after="0" w:line="259" w:lineRule="auto"/>
              <w:ind w:left="75" w:firstLine="0"/>
              <w:jc w:val="left"/>
              <w:rPr>
                <w:sz w:val="24"/>
                <w:szCs w:val="24"/>
              </w:rPr>
            </w:pPr>
            <w:r w:rsidRPr="005327C0">
              <w:rPr>
                <w:sz w:val="24"/>
                <w:szCs w:val="24"/>
              </w:rPr>
              <w:t xml:space="preserve"> </w:t>
            </w:r>
          </w:p>
          <w:p w14:paraId="356FDCA2" w14:textId="77777777" w:rsidR="00E20A1E" w:rsidRPr="005327C0" w:rsidRDefault="00E20A1E" w:rsidP="00E20A1E">
            <w:pPr>
              <w:spacing w:after="0" w:line="259" w:lineRule="auto"/>
              <w:ind w:left="75" w:firstLine="0"/>
              <w:jc w:val="left"/>
              <w:rPr>
                <w:sz w:val="24"/>
                <w:szCs w:val="24"/>
              </w:rPr>
            </w:pPr>
          </w:p>
          <w:p w14:paraId="29392D40" w14:textId="77777777" w:rsidR="00E20A1E" w:rsidRPr="005327C0" w:rsidRDefault="00E20A1E" w:rsidP="00E20A1E">
            <w:pPr>
              <w:spacing w:after="0" w:line="259" w:lineRule="auto"/>
              <w:ind w:left="75" w:firstLine="0"/>
              <w:jc w:val="left"/>
              <w:rPr>
                <w:sz w:val="24"/>
                <w:szCs w:val="24"/>
              </w:rPr>
            </w:pPr>
          </w:p>
          <w:p w14:paraId="077D4802" w14:textId="77777777" w:rsidR="00E20A1E" w:rsidRPr="005327C0" w:rsidRDefault="00E20A1E" w:rsidP="00E20A1E">
            <w:pPr>
              <w:spacing w:after="0" w:line="259" w:lineRule="auto"/>
              <w:ind w:left="75" w:firstLine="0"/>
              <w:jc w:val="left"/>
              <w:rPr>
                <w:sz w:val="24"/>
                <w:szCs w:val="24"/>
              </w:rPr>
            </w:pPr>
          </w:p>
          <w:p w14:paraId="000FF217" w14:textId="77777777" w:rsidR="00E20A1E" w:rsidRPr="005327C0" w:rsidRDefault="00E20A1E" w:rsidP="00E20A1E">
            <w:pPr>
              <w:spacing w:after="0" w:line="259" w:lineRule="auto"/>
              <w:ind w:left="75" w:firstLine="0"/>
              <w:jc w:val="left"/>
              <w:rPr>
                <w:sz w:val="24"/>
                <w:szCs w:val="24"/>
              </w:rPr>
            </w:pPr>
          </w:p>
          <w:p w14:paraId="2944E160" w14:textId="77777777" w:rsidR="00E20A1E" w:rsidRPr="005327C0" w:rsidRDefault="00E20A1E" w:rsidP="00E20A1E">
            <w:pPr>
              <w:spacing w:after="0" w:line="259" w:lineRule="auto"/>
              <w:ind w:left="75" w:firstLine="0"/>
              <w:jc w:val="left"/>
              <w:rPr>
                <w:sz w:val="24"/>
                <w:szCs w:val="24"/>
              </w:rPr>
            </w:pPr>
          </w:p>
          <w:p w14:paraId="1E40CBE3" w14:textId="77777777" w:rsidR="00E20A1E" w:rsidRPr="005327C0" w:rsidRDefault="00E20A1E" w:rsidP="00E20A1E">
            <w:pPr>
              <w:spacing w:after="0" w:line="259" w:lineRule="auto"/>
              <w:ind w:left="75" w:firstLine="0"/>
              <w:jc w:val="left"/>
              <w:rPr>
                <w:sz w:val="24"/>
                <w:szCs w:val="24"/>
              </w:rPr>
            </w:pPr>
          </w:p>
          <w:p w14:paraId="379CFA32" w14:textId="77777777" w:rsidR="00E20A1E" w:rsidRPr="005327C0" w:rsidRDefault="00E20A1E" w:rsidP="00E20A1E">
            <w:pPr>
              <w:spacing w:after="0" w:line="259" w:lineRule="auto"/>
              <w:ind w:left="75" w:firstLine="0"/>
              <w:jc w:val="left"/>
              <w:rPr>
                <w:sz w:val="24"/>
                <w:szCs w:val="24"/>
              </w:rPr>
            </w:pPr>
          </w:p>
          <w:p w14:paraId="6173512B" w14:textId="77777777" w:rsidR="00E20A1E" w:rsidRPr="005327C0" w:rsidRDefault="00E20A1E" w:rsidP="00E20A1E">
            <w:pPr>
              <w:spacing w:after="9" w:line="238" w:lineRule="auto"/>
              <w:ind w:left="75" w:right="56" w:firstLine="0"/>
              <w:rPr>
                <w:sz w:val="24"/>
                <w:szCs w:val="24"/>
              </w:rPr>
            </w:pPr>
            <w:r w:rsidRPr="005327C0">
              <w:rPr>
                <w:sz w:val="24"/>
                <w:szCs w:val="24"/>
              </w:rPr>
              <w:t xml:space="preserve">3.Применяет программные продукты, используемые для реализации концепции управления результативностью и </w:t>
            </w:r>
          </w:p>
          <w:p w14:paraId="1FFDC6C6" w14:textId="77777777" w:rsidR="00E20A1E" w:rsidRPr="005327C0" w:rsidRDefault="00E20A1E" w:rsidP="00E20A1E">
            <w:pPr>
              <w:spacing w:after="45" w:line="233" w:lineRule="auto"/>
              <w:ind w:left="75" w:firstLine="0"/>
              <w:jc w:val="left"/>
              <w:rPr>
                <w:sz w:val="24"/>
                <w:szCs w:val="24"/>
              </w:rPr>
            </w:pPr>
            <w:r w:rsidRPr="005327C0">
              <w:rPr>
                <w:sz w:val="24"/>
                <w:szCs w:val="24"/>
              </w:rPr>
              <w:t xml:space="preserve">системы сбалансированных </w:t>
            </w:r>
          </w:p>
          <w:p w14:paraId="20932D2A" w14:textId="65BF5FD6" w:rsidR="00E20A1E" w:rsidRPr="005327C0" w:rsidRDefault="00E20A1E" w:rsidP="00E20A1E">
            <w:pPr>
              <w:spacing w:after="0" w:line="259" w:lineRule="auto"/>
              <w:ind w:left="76" w:firstLine="0"/>
              <w:jc w:val="left"/>
              <w:rPr>
                <w:sz w:val="24"/>
                <w:szCs w:val="24"/>
              </w:rPr>
            </w:pPr>
            <w:r w:rsidRPr="005327C0">
              <w:rPr>
                <w:sz w:val="24"/>
                <w:szCs w:val="24"/>
              </w:rPr>
              <w:t xml:space="preserve">показателей </w:t>
            </w:r>
            <w:r w:rsidRPr="005327C0">
              <w:rPr>
                <w:sz w:val="24"/>
                <w:szCs w:val="24"/>
              </w:rPr>
              <w:tab/>
              <w:t>на современных предприятиях.</w:t>
            </w:r>
          </w:p>
        </w:tc>
        <w:tc>
          <w:tcPr>
            <w:tcW w:w="3118" w:type="dxa"/>
            <w:tcBorders>
              <w:top w:val="single" w:sz="6" w:space="0" w:color="000000"/>
              <w:left w:val="single" w:sz="6" w:space="0" w:color="000000"/>
              <w:bottom w:val="single" w:sz="6" w:space="0" w:color="000000"/>
              <w:right w:val="single" w:sz="6" w:space="0" w:color="000000"/>
            </w:tcBorders>
          </w:tcPr>
          <w:p w14:paraId="421A6492" w14:textId="1BDAEC16" w:rsidR="00E20A1E" w:rsidRPr="005327C0" w:rsidRDefault="00E20A1E" w:rsidP="00E20A1E">
            <w:pPr>
              <w:spacing w:after="0" w:line="240" w:lineRule="auto"/>
              <w:ind w:left="0" w:firstLine="0"/>
              <w:rPr>
                <w:color w:val="auto"/>
                <w:kern w:val="0"/>
                <w:sz w:val="24"/>
                <w:szCs w:val="24"/>
                <w14:ligatures w14:val="none"/>
              </w:rPr>
            </w:pPr>
            <w:r w:rsidRPr="005327C0">
              <w:rPr>
                <w:rFonts w:eastAsia="TimesNewRomanPSMT"/>
                <w:b/>
                <w:color w:val="auto"/>
                <w:kern w:val="0"/>
                <w:sz w:val="24"/>
                <w:szCs w:val="24"/>
                <w14:ligatures w14:val="none"/>
              </w:rPr>
              <w:lastRenderedPageBreak/>
              <w:t>Знание:</w:t>
            </w:r>
            <w:r w:rsidRPr="005327C0">
              <w:rPr>
                <w:rFonts w:eastAsia="TimesNewRomanPSMT"/>
                <w:bCs/>
                <w:color w:val="auto"/>
                <w:kern w:val="0"/>
                <w:sz w:val="24"/>
                <w:szCs w:val="24"/>
                <w14:ligatures w14:val="none"/>
              </w:rPr>
              <w:t xml:space="preserve"> </w:t>
            </w:r>
          </w:p>
          <w:p w14:paraId="493857E2" w14:textId="28B3F605" w:rsidR="00E20A1E" w:rsidRPr="005327C0" w:rsidRDefault="00E20A1E" w:rsidP="00E20A1E">
            <w:pPr>
              <w:spacing w:after="28" w:line="250" w:lineRule="auto"/>
              <w:ind w:left="0" w:right="128" w:firstLine="0"/>
              <w:rPr>
                <w:sz w:val="24"/>
                <w:szCs w:val="24"/>
              </w:rPr>
            </w:pPr>
            <w:r w:rsidRPr="005327C0">
              <w:rPr>
                <w:sz w:val="24"/>
                <w:szCs w:val="24"/>
              </w:rPr>
              <w:t xml:space="preserve">- места и роли проектного менеджмента в управлении гостиничным предприятием; необходимый набор финансовых показателей устойчивости гостиничных предприятий; методы оценки эффективности операционной деятельности и конкурентного анализа </w:t>
            </w:r>
          </w:p>
          <w:p w14:paraId="3DB9786F" w14:textId="4E758FD4" w:rsidR="00E20A1E" w:rsidRPr="005327C0" w:rsidRDefault="00E20A1E" w:rsidP="00E20A1E">
            <w:pPr>
              <w:spacing w:after="0" w:line="240" w:lineRule="auto"/>
              <w:ind w:left="0" w:firstLine="0"/>
              <w:rPr>
                <w:bCs/>
                <w:color w:val="auto"/>
                <w:kern w:val="0"/>
                <w:sz w:val="24"/>
                <w:szCs w:val="24"/>
                <w14:ligatures w14:val="none"/>
              </w:rPr>
            </w:pPr>
            <w:r w:rsidRPr="005327C0">
              <w:rPr>
                <w:rFonts w:eastAsia="TimesNewRomanPSMT"/>
                <w:b/>
                <w:color w:val="auto"/>
                <w:kern w:val="0"/>
                <w:sz w:val="24"/>
                <w:szCs w:val="24"/>
                <w14:ligatures w14:val="none"/>
              </w:rPr>
              <w:t>Умение:</w:t>
            </w:r>
            <w:r w:rsidRPr="005327C0">
              <w:rPr>
                <w:bCs/>
                <w:color w:val="auto"/>
                <w:kern w:val="0"/>
                <w:sz w:val="24"/>
                <w:szCs w:val="24"/>
                <w14:ligatures w14:val="none"/>
              </w:rPr>
              <w:t xml:space="preserve"> </w:t>
            </w:r>
          </w:p>
          <w:p w14:paraId="119058B7" w14:textId="5229F9EB" w:rsidR="00E20A1E" w:rsidRPr="005327C0" w:rsidRDefault="00E20A1E" w:rsidP="00E20A1E">
            <w:pPr>
              <w:spacing w:after="0" w:line="257" w:lineRule="auto"/>
              <w:ind w:left="0" w:right="125" w:firstLine="0"/>
              <w:rPr>
                <w:sz w:val="24"/>
                <w:szCs w:val="24"/>
              </w:rPr>
            </w:pPr>
            <w:r w:rsidRPr="005327C0">
              <w:rPr>
                <w:sz w:val="24"/>
                <w:szCs w:val="24"/>
              </w:rPr>
              <w:t xml:space="preserve"> - проводить конкурентный анализ внутренней и внешней среды гостиницы; выявлять проблемы и тенденции в их деятельности; моделировать, проектировать и прогнозировать результаты </w:t>
            </w:r>
            <w:r w:rsidRPr="005327C0">
              <w:rPr>
                <w:sz w:val="24"/>
                <w:szCs w:val="24"/>
              </w:rPr>
              <w:lastRenderedPageBreak/>
              <w:t xml:space="preserve">устойчивой деятельности гостиницы </w:t>
            </w:r>
          </w:p>
          <w:p w14:paraId="69A80F43" w14:textId="77777777" w:rsidR="00E20A1E" w:rsidRPr="005327C0" w:rsidRDefault="00E20A1E" w:rsidP="00E20A1E">
            <w:pPr>
              <w:spacing w:after="32" w:line="259" w:lineRule="auto"/>
              <w:ind w:left="0" w:firstLine="0"/>
              <w:jc w:val="left"/>
              <w:rPr>
                <w:sz w:val="24"/>
                <w:szCs w:val="24"/>
              </w:rPr>
            </w:pPr>
            <w:r w:rsidRPr="005327C0">
              <w:rPr>
                <w:sz w:val="24"/>
                <w:szCs w:val="24"/>
              </w:rPr>
              <w:t xml:space="preserve"> </w:t>
            </w:r>
          </w:p>
          <w:p w14:paraId="5776507A" w14:textId="77777777" w:rsidR="00E20A1E" w:rsidRPr="005327C0" w:rsidRDefault="00E20A1E" w:rsidP="00E20A1E">
            <w:pPr>
              <w:spacing w:after="0" w:line="240" w:lineRule="auto"/>
              <w:ind w:left="0" w:firstLine="0"/>
              <w:rPr>
                <w:color w:val="auto"/>
                <w:kern w:val="0"/>
                <w:sz w:val="24"/>
                <w:szCs w:val="24"/>
                <w14:ligatures w14:val="none"/>
              </w:rPr>
            </w:pPr>
            <w:r w:rsidRPr="005327C0">
              <w:rPr>
                <w:rFonts w:eastAsia="TimesNewRomanPSMT"/>
                <w:b/>
                <w:color w:val="auto"/>
                <w:kern w:val="0"/>
                <w:sz w:val="24"/>
                <w:szCs w:val="24"/>
                <w14:ligatures w14:val="none"/>
              </w:rPr>
              <w:t>Знание:</w:t>
            </w:r>
            <w:r w:rsidRPr="005327C0">
              <w:rPr>
                <w:rFonts w:eastAsia="TimesNewRomanPSMT"/>
                <w:bCs/>
                <w:color w:val="auto"/>
                <w:kern w:val="0"/>
                <w:sz w:val="24"/>
                <w:szCs w:val="24"/>
                <w14:ligatures w14:val="none"/>
              </w:rPr>
              <w:t xml:space="preserve"> </w:t>
            </w:r>
          </w:p>
          <w:p w14:paraId="6F5E72AD" w14:textId="67E10A54" w:rsidR="00E20A1E" w:rsidRPr="005327C0" w:rsidRDefault="00E20A1E" w:rsidP="00E20A1E">
            <w:pPr>
              <w:spacing w:after="57" w:line="237" w:lineRule="auto"/>
              <w:ind w:left="0" w:right="144" w:firstLine="0"/>
              <w:rPr>
                <w:sz w:val="24"/>
                <w:szCs w:val="24"/>
              </w:rPr>
            </w:pPr>
            <w:r w:rsidRPr="005327C0">
              <w:rPr>
                <w:b/>
                <w:i/>
                <w:sz w:val="24"/>
                <w:szCs w:val="24"/>
              </w:rPr>
              <w:t xml:space="preserve">- </w:t>
            </w:r>
            <w:r w:rsidRPr="005327C0">
              <w:rPr>
                <w:sz w:val="24"/>
                <w:szCs w:val="24"/>
              </w:rPr>
              <w:t xml:space="preserve">набора и системы показателей операционной деятельности гостиничных предприятий; методов разработки новых показателей и финансовых инструментов сбалансированного развития предприятия сферы </w:t>
            </w:r>
          </w:p>
          <w:p w14:paraId="156241EC" w14:textId="77777777" w:rsidR="00E20A1E" w:rsidRPr="005327C0" w:rsidRDefault="00E20A1E" w:rsidP="00E20A1E">
            <w:pPr>
              <w:spacing w:line="259" w:lineRule="auto"/>
              <w:ind w:left="0" w:firstLine="0"/>
              <w:jc w:val="left"/>
              <w:rPr>
                <w:sz w:val="24"/>
                <w:szCs w:val="24"/>
              </w:rPr>
            </w:pPr>
            <w:r w:rsidRPr="005327C0">
              <w:rPr>
                <w:sz w:val="24"/>
                <w:szCs w:val="24"/>
              </w:rPr>
              <w:t xml:space="preserve">гостеприимства  </w:t>
            </w:r>
          </w:p>
          <w:p w14:paraId="65DE9A1F" w14:textId="394DE0AD" w:rsidR="00E20A1E" w:rsidRPr="005327C0" w:rsidRDefault="00E20A1E" w:rsidP="00E20A1E">
            <w:pPr>
              <w:spacing w:after="0" w:line="240" w:lineRule="auto"/>
              <w:ind w:left="0" w:firstLine="0"/>
              <w:rPr>
                <w:bCs/>
                <w:color w:val="auto"/>
                <w:kern w:val="0"/>
                <w:sz w:val="24"/>
                <w:szCs w:val="24"/>
                <w14:ligatures w14:val="none"/>
              </w:rPr>
            </w:pPr>
            <w:r w:rsidRPr="005327C0">
              <w:rPr>
                <w:rFonts w:eastAsia="TimesNewRomanPSMT"/>
                <w:b/>
                <w:color w:val="auto"/>
                <w:kern w:val="0"/>
                <w:sz w:val="24"/>
                <w:szCs w:val="24"/>
                <w14:ligatures w14:val="none"/>
              </w:rPr>
              <w:t>Умение:</w:t>
            </w:r>
            <w:r w:rsidRPr="005327C0">
              <w:rPr>
                <w:bCs/>
                <w:color w:val="auto"/>
                <w:kern w:val="0"/>
                <w:sz w:val="24"/>
                <w:szCs w:val="24"/>
                <w14:ligatures w14:val="none"/>
              </w:rPr>
              <w:t xml:space="preserve"> </w:t>
            </w:r>
          </w:p>
          <w:p w14:paraId="50877513" w14:textId="77777777" w:rsidR="00E20A1E" w:rsidRPr="005327C0" w:rsidRDefault="00E20A1E" w:rsidP="00E20A1E">
            <w:pPr>
              <w:spacing w:after="45" w:line="248" w:lineRule="auto"/>
              <w:ind w:left="0" w:right="125" w:firstLine="0"/>
              <w:rPr>
                <w:sz w:val="24"/>
                <w:szCs w:val="24"/>
              </w:rPr>
            </w:pPr>
            <w:r w:rsidRPr="005327C0">
              <w:rPr>
                <w:sz w:val="24"/>
                <w:szCs w:val="24"/>
              </w:rPr>
              <w:t xml:space="preserve"> - разрабатывать и внедрять необходимые планы и прогнозы на основании разработанной системы финансовых </w:t>
            </w:r>
            <w:r w:rsidRPr="005327C0">
              <w:rPr>
                <w:sz w:val="24"/>
                <w:szCs w:val="24"/>
              </w:rPr>
              <w:tab/>
              <w:t xml:space="preserve">и управленческих показателей, коэффициентов и </w:t>
            </w:r>
          </w:p>
          <w:p w14:paraId="77A3401A" w14:textId="77777777" w:rsidR="00E20A1E" w:rsidRPr="005327C0" w:rsidRDefault="00E20A1E" w:rsidP="00E20A1E">
            <w:pPr>
              <w:spacing w:after="0" w:line="259" w:lineRule="auto"/>
              <w:ind w:left="0" w:firstLine="0"/>
              <w:jc w:val="left"/>
              <w:rPr>
                <w:sz w:val="24"/>
                <w:szCs w:val="24"/>
              </w:rPr>
            </w:pPr>
            <w:r w:rsidRPr="005327C0">
              <w:rPr>
                <w:sz w:val="24"/>
                <w:szCs w:val="24"/>
              </w:rPr>
              <w:t xml:space="preserve">статистических оценок </w:t>
            </w:r>
          </w:p>
          <w:p w14:paraId="6AAB0D99" w14:textId="77777777" w:rsidR="00E20A1E" w:rsidRPr="005327C0" w:rsidRDefault="00E20A1E" w:rsidP="00E20A1E">
            <w:pPr>
              <w:spacing w:after="0" w:line="259" w:lineRule="auto"/>
              <w:ind w:left="0" w:firstLine="0"/>
              <w:jc w:val="left"/>
              <w:rPr>
                <w:sz w:val="24"/>
                <w:szCs w:val="24"/>
              </w:rPr>
            </w:pPr>
          </w:p>
          <w:p w14:paraId="52635387" w14:textId="552B4233" w:rsidR="00E20A1E" w:rsidRPr="005327C0" w:rsidRDefault="00E20A1E" w:rsidP="00E20A1E">
            <w:pPr>
              <w:spacing w:after="0" w:line="240" w:lineRule="auto"/>
              <w:ind w:left="0" w:firstLine="0"/>
              <w:rPr>
                <w:color w:val="auto"/>
                <w:kern w:val="0"/>
                <w:sz w:val="24"/>
                <w:szCs w:val="24"/>
                <w14:ligatures w14:val="none"/>
              </w:rPr>
            </w:pPr>
            <w:r w:rsidRPr="005327C0">
              <w:rPr>
                <w:rFonts w:eastAsia="TimesNewRomanPSMT"/>
                <w:b/>
                <w:color w:val="auto"/>
                <w:kern w:val="0"/>
                <w:sz w:val="24"/>
                <w:szCs w:val="24"/>
                <w14:ligatures w14:val="none"/>
              </w:rPr>
              <w:t>Знание:</w:t>
            </w:r>
            <w:r w:rsidRPr="005327C0">
              <w:rPr>
                <w:rFonts w:eastAsia="TimesNewRomanPSMT"/>
                <w:bCs/>
                <w:color w:val="auto"/>
                <w:kern w:val="0"/>
                <w:sz w:val="24"/>
                <w:szCs w:val="24"/>
                <w14:ligatures w14:val="none"/>
              </w:rPr>
              <w:t xml:space="preserve"> </w:t>
            </w:r>
          </w:p>
          <w:p w14:paraId="3FF90173" w14:textId="640BDD65" w:rsidR="00E20A1E" w:rsidRPr="005327C0" w:rsidRDefault="00E20A1E" w:rsidP="00E20A1E">
            <w:pPr>
              <w:spacing w:after="9" w:line="238" w:lineRule="auto"/>
              <w:ind w:left="0" w:right="112" w:firstLine="0"/>
              <w:rPr>
                <w:sz w:val="24"/>
                <w:szCs w:val="24"/>
              </w:rPr>
            </w:pPr>
            <w:r w:rsidRPr="005327C0">
              <w:rPr>
                <w:sz w:val="24"/>
                <w:szCs w:val="24"/>
              </w:rPr>
              <w:t xml:space="preserve"> - принципов международного финансового и управленческого учета; программных продуктов, используемых в управлении и включающих систему </w:t>
            </w:r>
          </w:p>
          <w:p w14:paraId="4EB96787" w14:textId="572E3CA0" w:rsidR="00E20A1E" w:rsidRPr="005327C0" w:rsidRDefault="00E20A1E" w:rsidP="00E20A1E">
            <w:pPr>
              <w:spacing w:after="29" w:line="248" w:lineRule="auto"/>
              <w:ind w:left="0" w:right="118" w:firstLine="0"/>
              <w:rPr>
                <w:sz w:val="24"/>
                <w:szCs w:val="24"/>
              </w:rPr>
            </w:pPr>
            <w:r w:rsidRPr="005327C0">
              <w:rPr>
                <w:sz w:val="24"/>
                <w:szCs w:val="24"/>
              </w:rPr>
              <w:t xml:space="preserve">сбалансированных показателей, инструментов контроля деятельности подразделений гостиничного предприятия; международных принципов эффективности работы предприятия, используемых в практике сферы туризма и </w:t>
            </w:r>
          </w:p>
          <w:p w14:paraId="39C57C36" w14:textId="77777777" w:rsidR="00E20A1E" w:rsidRPr="005327C0" w:rsidRDefault="00E20A1E" w:rsidP="00E20A1E">
            <w:pPr>
              <w:spacing w:after="0" w:line="259" w:lineRule="auto"/>
              <w:ind w:left="0" w:firstLine="0"/>
              <w:jc w:val="left"/>
              <w:rPr>
                <w:sz w:val="24"/>
                <w:szCs w:val="24"/>
              </w:rPr>
            </w:pPr>
            <w:r w:rsidRPr="005327C0">
              <w:rPr>
                <w:sz w:val="24"/>
                <w:szCs w:val="24"/>
              </w:rPr>
              <w:t xml:space="preserve">гостеприимства   </w:t>
            </w:r>
          </w:p>
          <w:p w14:paraId="5AE2FDCF" w14:textId="77777777" w:rsidR="00E20A1E" w:rsidRPr="005327C0" w:rsidRDefault="00E20A1E" w:rsidP="00E20A1E">
            <w:pPr>
              <w:spacing w:line="259" w:lineRule="auto"/>
              <w:ind w:left="0" w:firstLine="0"/>
              <w:jc w:val="left"/>
              <w:rPr>
                <w:sz w:val="24"/>
                <w:szCs w:val="24"/>
              </w:rPr>
            </w:pPr>
            <w:r w:rsidRPr="005327C0">
              <w:rPr>
                <w:sz w:val="24"/>
                <w:szCs w:val="24"/>
              </w:rPr>
              <w:t xml:space="preserve"> </w:t>
            </w:r>
          </w:p>
          <w:p w14:paraId="026FFCD1" w14:textId="2DD837D7" w:rsidR="00E20A1E" w:rsidRPr="005327C0" w:rsidRDefault="00E20A1E" w:rsidP="00E20A1E">
            <w:pPr>
              <w:spacing w:line="259" w:lineRule="auto"/>
              <w:ind w:left="0" w:firstLine="0"/>
              <w:jc w:val="left"/>
              <w:rPr>
                <w:sz w:val="24"/>
                <w:szCs w:val="24"/>
              </w:rPr>
            </w:pPr>
            <w:r w:rsidRPr="005327C0">
              <w:rPr>
                <w:rFonts w:eastAsia="TimesNewRomanPSMT"/>
                <w:b/>
                <w:color w:val="auto"/>
                <w:kern w:val="0"/>
                <w:sz w:val="24"/>
                <w:szCs w:val="24"/>
                <w14:ligatures w14:val="none"/>
              </w:rPr>
              <w:t>Умение:</w:t>
            </w:r>
            <w:r w:rsidRPr="005327C0">
              <w:rPr>
                <w:bCs/>
                <w:color w:val="auto"/>
                <w:kern w:val="0"/>
                <w:sz w:val="24"/>
                <w:szCs w:val="24"/>
                <w14:ligatures w14:val="none"/>
              </w:rPr>
              <w:t xml:space="preserve"> </w:t>
            </w:r>
          </w:p>
          <w:p w14:paraId="39738AAD" w14:textId="1D429E97" w:rsidR="00E20A1E" w:rsidRPr="005327C0" w:rsidRDefault="00E20A1E" w:rsidP="00E20A1E">
            <w:pPr>
              <w:spacing w:after="0" w:line="248" w:lineRule="auto"/>
              <w:ind w:left="0" w:right="116" w:firstLine="0"/>
              <w:rPr>
                <w:sz w:val="24"/>
                <w:szCs w:val="24"/>
              </w:rPr>
            </w:pPr>
            <w:r w:rsidRPr="005327C0">
              <w:rPr>
                <w:sz w:val="24"/>
                <w:szCs w:val="24"/>
              </w:rPr>
              <w:t xml:space="preserve"> выстраивать финансовый </w:t>
            </w:r>
            <w:r w:rsidRPr="005327C0">
              <w:rPr>
                <w:sz w:val="24"/>
                <w:szCs w:val="24"/>
              </w:rPr>
              <w:tab/>
              <w:t xml:space="preserve">и управленческий учет в соответствии с </w:t>
            </w:r>
          </w:p>
          <w:p w14:paraId="7587C3F0" w14:textId="23D8B52C" w:rsidR="00E20A1E" w:rsidRPr="005327C0" w:rsidRDefault="00E20A1E" w:rsidP="00E20A1E">
            <w:pPr>
              <w:spacing w:after="47" w:line="246" w:lineRule="auto"/>
              <w:ind w:left="0" w:right="115" w:firstLine="0"/>
              <w:rPr>
                <w:sz w:val="24"/>
                <w:szCs w:val="24"/>
              </w:rPr>
            </w:pPr>
            <w:r w:rsidRPr="005327C0">
              <w:rPr>
                <w:sz w:val="24"/>
                <w:szCs w:val="24"/>
              </w:rPr>
              <w:lastRenderedPageBreak/>
              <w:t xml:space="preserve">международными стандартами; применять методы оценки системы показателей операционной деятельности соответствии с международными стандартами; внедрять необходимые программные продукты для реализации выработанной концепции развития предприятия  </w:t>
            </w:r>
          </w:p>
        </w:tc>
      </w:tr>
      <w:bookmarkEnd w:id="0"/>
    </w:tbl>
    <w:p w14:paraId="7793B797" w14:textId="48F02B1F" w:rsidR="00817101" w:rsidRDefault="00817101">
      <w:pPr>
        <w:spacing w:after="315" w:line="259" w:lineRule="auto"/>
        <w:ind w:left="0" w:firstLine="0"/>
        <w:jc w:val="left"/>
      </w:pPr>
    </w:p>
    <w:p w14:paraId="78F72306" w14:textId="77777777" w:rsidR="00817101" w:rsidRDefault="008C0EE8" w:rsidP="00E20A1E">
      <w:pPr>
        <w:pStyle w:val="a3"/>
        <w:numPr>
          <w:ilvl w:val="0"/>
          <w:numId w:val="44"/>
        </w:numPr>
        <w:spacing w:after="233" w:line="270" w:lineRule="auto"/>
        <w:ind w:right="61"/>
      </w:pPr>
      <w:r w:rsidRPr="00E20A1E">
        <w:rPr>
          <w:b/>
        </w:rPr>
        <w:t xml:space="preserve">Место дисциплины в структуре образовательной программы </w:t>
      </w:r>
    </w:p>
    <w:p w14:paraId="129930B3" w14:textId="54AD0C77" w:rsidR="00BD2CF1" w:rsidRDefault="008B0A5A" w:rsidP="00BB6B90">
      <w:pPr>
        <w:spacing w:after="120" w:line="276" w:lineRule="auto"/>
        <w:ind w:left="9" w:right="64"/>
      </w:pPr>
      <w:r w:rsidRPr="00676602">
        <w:t>Дисциплина «Финансовый менеджмент в туризме</w:t>
      </w:r>
      <w:bookmarkStart w:id="1" w:name="_GoBack"/>
      <w:bookmarkEnd w:id="1"/>
      <w:r w:rsidRPr="00676602">
        <w:t>»</w:t>
      </w:r>
      <w:r w:rsidR="00BB6B90" w:rsidRPr="00676602">
        <w:t xml:space="preserve"> </w:t>
      </w:r>
      <w:r w:rsidRPr="00676602">
        <w:t xml:space="preserve">относится к модулю </w:t>
      </w:r>
      <w:r w:rsidR="001A4A38" w:rsidRPr="00676602">
        <w:t xml:space="preserve">дисциплин по выбору, углубляющих освоение программы магистратуры, </w:t>
      </w:r>
      <w:r w:rsidRPr="00676602">
        <w:t>в части, формируемой участниками образовательных отношений, по направлению подготовки 43.04.02 «Туризм», направленность программы магистратуры «Упр</w:t>
      </w:r>
      <w:r w:rsidR="00B11991">
        <w:t>авление туризмом</w:t>
      </w:r>
      <w:r w:rsidR="001A4A38" w:rsidRPr="00676602">
        <w:t>».</w:t>
      </w:r>
    </w:p>
    <w:p w14:paraId="1670E727" w14:textId="5379F2D7" w:rsidR="00817101" w:rsidRDefault="00817101">
      <w:pPr>
        <w:spacing w:after="193" w:line="259" w:lineRule="auto"/>
        <w:ind w:left="567" w:firstLine="0"/>
        <w:jc w:val="left"/>
      </w:pPr>
    </w:p>
    <w:p w14:paraId="04609166" w14:textId="77777777" w:rsidR="00817101" w:rsidRDefault="008C0EE8" w:rsidP="00E20A1E">
      <w:pPr>
        <w:numPr>
          <w:ilvl w:val="0"/>
          <w:numId w:val="44"/>
        </w:numPr>
        <w:spacing w:after="139" w:line="259" w:lineRule="auto"/>
        <w:ind w:right="61"/>
      </w:pPr>
      <w:r>
        <w:rPr>
          <w:b/>
        </w:rPr>
        <w:t xml:space="preserve">Объем дисциплины в зачетных единицах и в академических часах </w:t>
      </w:r>
    </w:p>
    <w:p w14:paraId="07B69B73" w14:textId="77777777" w:rsidR="00817101" w:rsidRDefault="008C0EE8" w:rsidP="004C35EF">
      <w:pPr>
        <w:pStyle w:val="2"/>
        <w:spacing w:line="401" w:lineRule="auto"/>
        <w:ind w:right="0"/>
        <w:jc w:val="both"/>
      </w:pPr>
      <w:r>
        <w:t xml:space="preserve">с выделением объема аудиторной (лекции, семинары) и самостоятельной работы обучающихся  </w:t>
      </w:r>
    </w:p>
    <w:p w14:paraId="03763065" w14:textId="532C8414" w:rsidR="00817101" w:rsidRDefault="008C0EE8">
      <w:pPr>
        <w:spacing w:line="386" w:lineRule="auto"/>
        <w:ind w:left="-1" w:right="64" w:firstLine="708"/>
      </w:pPr>
      <w:r>
        <w:t xml:space="preserve">Общая трудоемкость дисциплины составляет </w:t>
      </w:r>
      <w:r w:rsidR="00240E02">
        <w:t>3</w:t>
      </w:r>
      <w:r>
        <w:t xml:space="preserve"> зачетных единиц (1</w:t>
      </w:r>
      <w:r w:rsidR="00240E02">
        <w:t>08</w:t>
      </w:r>
      <w:r>
        <w:t xml:space="preserve"> часов). </w:t>
      </w:r>
    </w:p>
    <w:p w14:paraId="682B4D35" w14:textId="7EEE32F5" w:rsidR="00817101" w:rsidRDefault="008C0EE8">
      <w:pPr>
        <w:spacing w:line="397" w:lineRule="auto"/>
        <w:ind w:left="-1" w:right="64" w:firstLine="708"/>
      </w:pPr>
      <w:r>
        <w:t xml:space="preserve">Вид промежуточной аттестации – </w:t>
      </w:r>
      <w:r w:rsidR="00240E02">
        <w:t>зачет</w:t>
      </w:r>
      <w:r>
        <w:t xml:space="preserve">. Объем дисциплины в зачетных единицах и в академических часах.  </w:t>
      </w:r>
    </w:p>
    <w:p w14:paraId="603DE522" w14:textId="0831ED08" w:rsidR="00817101" w:rsidRDefault="008C0EE8">
      <w:pPr>
        <w:spacing w:after="0" w:line="259" w:lineRule="auto"/>
        <w:ind w:right="69"/>
        <w:jc w:val="right"/>
      </w:pPr>
      <w:r>
        <w:rPr>
          <w:b/>
        </w:rPr>
        <w:t xml:space="preserve">Таблица </w:t>
      </w:r>
      <w:r w:rsidR="00240E02">
        <w:rPr>
          <w:b/>
        </w:rPr>
        <w:t>2</w:t>
      </w:r>
      <w:r>
        <w:rPr>
          <w:b/>
        </w:rPr>
        <w:t xml:space="preserve"> </w:t>
      </w:r>
    </w:p>
    <w:tbl>
      <w:tblPr>
        <w:tblStyle w:val="TableGrid"/>
        <w:tblW w:w="8570" w:type="dxa"/>
        <w:tblInd w:w="708" w:type="dxa"/>
        <w:tblCellMar>
          <w:top w:w="14" w:type="dxa"/>
          <w:left w:w="110" w:type="dxa"/>
          <w:right w:w="74" w:type="dxa"/>
        </w:tblCellMar>
        <w:tblLook w:val="04A0" w:firstRow="1" w:lastRow="0" w:firstColumn="1" w:lastColumn="0" w:noHBand="0" w:noVBand="1"/>
      </w:tblPr>
      <w:tblGrid>
        <w:gridCol w:w="5073"/>
        <w:gridCol w:w="1747"/>
        <w:gridCol w:w="1750"/>
      </w:tblGrid>
      <w:tr w:rsidR="00817101" w:rsidRPr="001A4A38" w14:paraId="6B0560F6" w14:textId="77777777" w:rsidTr="001A4A38">
        <w:tc>
          <w:tcPr>
            <w:tcW w:w="5073" w:type="dxa"/>
            <w:tcBorders>
              <w:top w:val="single" w:sz="4" w:space="0" w:color="000000"/>
              <w:left w:val="single" w:sz="4" w:space="0" w:color="000000"/>
              <w:bottom w:val="single" w:sz="4" w:space="0" w:color="000000"/>
              <w:right w:val="single" w:sz="4" w:space="0" w:color="000000"/>
            </w:tcBorders>
            <w:vAlign w:val="center"/>
          </w:tcPr>
          <w:p w14:paraId="418C455C" w14:textId="77777777" w:rsidR="00817101" w:rsidRPr="001A4A38" w:rsidRDefault="008C0EE8">
            <w:pPr>
              <w:spacing w:after="0" w:line="259" w:lineRule="auto"/>
              <w:ind w:left="0" w:right="34" w:firstLine="0"/>
              <w:jc w:val="center"/>
              <w:rPr>
                <w:sz w:val="24"/>
                <w:szCs w:val="24"/>
              </w:rPr>
            </w:pPr>
            <w:r w:rsidRPr="001A4A38">
              <w:rPr>
                <w:b/>
                <w:sz w:val="24"/>
                <w:szCs w:val="24"/>
              </w:rPr>
              <w:t xml:space="preserve">Вид учебной работы по дисциплине </w:t>
            </w:r>
          </w:p>
        </w:tc>
        <w:tc>
          <w:tcPr>
            <w:tcW w:w="1747" w:type="dxa"/>
            <w:tcBorders>
              <w:top w:val="single" w:sz="4" w:space="0" w:color="000000"/>
              <w:left w:val="single" w:sz="4" w:space="0" w:color="000000"/>
              <w:bottom w:val="single" w:sz="4" w:space="0" w:color="000000"/>
              <w:right w:val="single" w:sz="4" w:space="0" w:color="000000"/>
            </w:tcBorders>
            <w:vAlign w:val="center"/>
          </w:tcPr>
          <w:p w14:paraId="3D4DA580" w14:textId="77777777" w:rsidR="00817101" w:rsidRPr="001A4A38" w:rsidRDefault="008C0EE8">
            <w:pPr>
              <w:spacing w:after="0" w:line="259" w:lineRule="auto"/>
              <w:ind w:left="24" w:right="62" w:firstLine="0"/>
              <w:jc w:val="center"/>
              <w:rPr>
                <w:sz w:val="24"/>
                <w:szCs w:val="24"/>
              </w:rPr>
            </w:pPr>
            <w:r w:rsidRPr="001A4A38">
              <w:rPr>
                <w:b/>
                <w:sz w:val="24"/>
                <w:szCs w:val="24"/>
              </w:rPr>
              <w:t xml:space="preserve">Всего (в з/е и часах) </w:t>
            </w:r>
          </w:p>
        </w:tc>
        <w:tc>
          <w:tcPr>
            <w:tcW w:w="1750" w:type="dxa"/>
            <w:tcBorders>
              <w:top w:val="single" w:sz="4" w:space="0" w:color="000000"/>
              <w:left w:val="single" w:sz="4" w:space="0" w:color="000000"/>
              <w:bottom w:val="single" w:sz="4" w:space="0" w:color="000000"/>
              <w:right w:val="single" w:sz="4" w:space="0" w:color="000000"/>
            </w:tcBorders>
            <w:vAlign w:val="center"/>
          </w:tcPr>
          <w:p w14:paraId="66D2F97D" w14:textId="37C6D0CB" w:rsidR="00817101" w:rsidRPr="001A4A38" w:rsidRDefault="008C0EE8">
            <w:pPr>
              <w:spacing w:after="24" w:line="259" w:lineRule="auto"/>
              <w:ind w:left="0" w:right="35" w:firstLine="0"/>
              <w:jc w:val="center"/>
              <w:rPr>
                <w:sz w:val="24"/>
                <w:szCs w:val="24"/>
              </w:rPr>
            </w:pPr>
            <w:r w:rsidRPr="001A4A38">
              <w:rPr>
                <w:b/>
                <w:sz w:val="24"/>
                <w:szCs w:val="24"/>
              </w:rPr>
              <w:t xml:space="preserve">Семестр </w:t>
            </w:r>
            <w:r w:rsidR="00BB6B90" w:rsidRPr="001A4A38">
              <w:rPr>
                <w:b/>
                <w:sz w:val="24"/>
                <w:szCs w:val="24"/>
              </w:rPr>
              <w:t>6</w:t>
            </w:r>
            <w:r w:rsidRPr="001A4A38">
              <w:rPr>
                <w:b/>
                <w:sz w:val="24"/>
                <w:szCs w:val="24"/>
              </w:rPr>
              <w:t xml:space="preserve"> </w:t>
            </w:r>
          </w:p>
          <w:p w14:paraId="46BA1005" w14:textId="77777777" w:rsidR="00817101" w:rsidRPr="001A4A38" w:rsidRDefault="008C0EE8">
            <w:pPr>
              <w:spacing w:after="0" w:line="259" w:lineRule="auto"/>
              <w:ind w:left="0" w:right="35" w:firstLine="0"/>
              <w:jc w:val="center"/>
              <w:rPr>
                <w:sz w:val="24"/>
                <w:szCs w:val="24"/>
              </w:rPr>
            </w:pPr>
            <w:r w:rsidRPr="001A4A38">
              <w:rPr>
                <w:b/>
                <w:sz w:val="24"/>
                <w:szCs w:val="24"/>
              </w:rPr>
              <w:t xml:space="preserve">(в часах) </w:t>
            </w:r>
          </w:p>
        </w:tc>
      </w:tr>
      <w:tr w:rsidR="00817101" w:rsidRPr="001A4A38" w14:paraId="51ED65D5" w14:textId="77777777" w:rsidTr="001A4A38">
        <w:tc>
          <w:tcPr>
            <w:tcW w:w="5073" w:type="dxa"/>
            <w:tcBorders>
              <w:top w:val="single" w:sz="4" w:space="0" w:color="000000"/>
              <w:left w:val="single" w:sz="4" w:space="0" w:color="000000"/>
              <w:bottom w:val="single" w:sz="4" w:space="0" w:color="000000"/>
              <w:right w:val="single" w:sz="4" w:space="0" w:color="000000"/>
            </w:tcBorders>
          </w:tcPr>
          <w:p w14:paraId="4865B2B4" w14:textId="77777777" w:rsidR="00817101" w:rsidRPr="001A4A38" w:rsidRDefault="008C0EE8">
            <w:pPr>
              <w:spacing w:after="0" w:line="259" w:lineRule="auto"/>
              <w:ind w:left="0" w:firstLine="0"/>
              <w:jc w:val="left"/>
              <w:rPr>
                <w:sz w:val="24"/>
                <w:szCs w:val="24"/>
              </w:rPr>
            </w:pPr>
            <w:r w:rsidRPr="001A4A38">
              <w:rPr>
                <w:b/>
                <w:sz w:val="24"/>
                <w:szCs w:val="24"/>
              </w:rPr>
              <w:t xml:space="preserve">Общая трудоёмкость дисциплины </w:t>
            </w:r>
          </w:p>
        </w:tc>
        <w:tc>
          <w:tcPr>
            <w:tcW w:w="1747" w:type="dxa"/>
            <w:tcBorders>
              <w:top w:val="single" w:sz="4" w:space="0" w:color="000000"/>
              <w:left w:val="single" w:sz="4" w:space="0" w:color="000000"/>
              <w:bottom w:val="single" w:sz="4" w:space="0" w:color="000000"/>
              <w:right w:val="single" w:sz="4" w:space="0" w:color="000000"/>
            </w:tcBorders>
          </w:tcPr>
          <w:p w14:paraId="00858E9E" w14:textId="25101678" w:rsidR="00817101" w:rsidRPr="001A4A38" w:rsidRDefault="00240E02">
            <w:pPr>
              <w:spacing w:after="0" w:line="259" w:lineRule="auto"/>
              <w:ind w:left="0" w:right="36" w:firstLine="0"/>
              <w:jc w:val="center"/>
              <w:rPr>
                <w:sz w:val="24"/>
                <w:szCs w:val="24"/>
              </w:rPr>
            </w:pPr>
            <w:r w:rsidRPr="001A4A38">
              <w:rPr>
                <w:b/>
                <w:sz w:val="24"/>
                <w:szCs w:val="24"/>
              </w:rPr>
              <w:t>3</w:t>
            </w:r>
            <w:r w:rsidR="008C0EE8" w:rsidRPr="001A4A38">
              <w:rPr>
                <w:b/>
                <w:sz w:val="24"/>
                <w:szCs w:val="24"/>
              </w:rPr>
              <w:t>/1</w:t>
            </w:r>
            <w:r w:rsidRPr="001A4A38">
              <w:rPr>
                <w:b/>
                <w:sz w:val="24"/>
                <w:szCs w:val="24"/>
              </w:rPr>
              <w:t>08</w:t>
            </w:r>
            <w:r w:rsidR="008C0EE8" w:rsidRPr="001A4A38">
              <w:rPr>
                <w:b/>
                <w:sz w:val="24"/>
                <w:szCs w:val="24"/>
              </w:rPr>
              <w:t xml:space="preserve"> </w:t>
            </w:r>
          </w:p>
        </w:tc>
        <w:tc>
          <w:tcPr>
            <w:tcW w:w="1750" w:type="dxa"/>
            <w:tcBorders>
              <w:top w:val="single" w:sz="4" w:space="0" w:color="000000"/>
              <w:left w:val="single" w:sz="4" w:space="0" w:color="000000"/>
              <w:bottom w:val="single" w:sz="4" w:space="0" w:color="000000"/>
              <w:right w:val="single" w:sz="4" w:space="0" w:color="000000"/>
            </w:tcBorders>
          </w:tcPr>
          <w:p w14:paraId="1EBCF41B" w14:textId="713E074E" w:rsidR="00817101" w:rsidRPr="001A4A38" w:rsidRDefault="008C0EE8">
            <w:pPr>
              <w:spacing w:after="0" w:line="259" w:lineRule="auto"/>
              <w:ind w:left="0" w:right="33" w:firstLine="0"/>
              <w:jc w:val="center"/>
              <w:rPr>
                <w:sz w:val="24"/>
                <w:szCs w:val="24"/>
              </w:rPr>
            </w:pPr>
            <w:r w:rsidRPr="001A4A38">
              <w:rPr>
                <w:b/>
                <w:sz w:val="24"/>
                <w:szCs w:val="24"/>
              </w:rPr>
              <w:t>1</w:t>
            </w:r>
            <w:r w:rsidR="00240E02" w:rsidRPr="001A4A38">
              <w:rPr>
                <w:b/>
                <w:sz w:val="24"/>
                <w:szCs w:val="24"/>
              </w:rPr>
              <w:t>08</w:t>
            </w:r>
            <w:r w:rsidRPr="001A4A38">
              <w:rPr>
                <w:b/>
                <w:sz w:val="24"/>
                <w:szCs w:val="24"/>
              </w:rPr>
              <w:t xml:space="preserve"> </w:t>
            </w:r>
          </w:p>
        </w:tc>
      </w:tr>
      <w:tr w:rsidR="00817101" w:rsidRPr="001A4A38" w14:paraId="50303905" w14:textId="77777777" w:rsidTr="001A4A38">
        <w:tc>
          <w:tcPr>
            <w:tcW w:w="5073" w:type="dxa"/>
            <w:tcBorders>
              <w:top w:val="single" w:sz="4" w:space="0" w:color="000000"/>
              <w:left w:val="single" w:sz="4" w:space="0" w:color="000000"/>
              <w:bottom w:val="single" w:sz="4" w:space="0" w:color="000000"/>
              <w:right w:val="single" w:sz="4" w:space="0" w:color="000000"/>
            </w:tcBorders>
            <w:vAlign w:val="center"/>
          </w:tcPr>
          <w:p w14:paraId="1B68804C" w14:textId="77777777" w:rsidR="00817101" w:rsidRPr="001A4A38" w:rsidRDefault="008C0EE8">
            <w:pPr>
              <w:spacing w:after="0" w:line="259" w:lineRule="auto"/>
              <w:ind w:left="0" w:firstLine="0"/>
              <w:jc w:val="left"/>
              <w:rPr>
                <w:sz w:val="24"/>
                <w:szCs w:val="24"/>
              </w:rPr>
            </w:pPr>
            <w:r w:rsidRPr="001A4A38">
              <w:rPr>
                <w:b/>
                <w:i/>
                <w:sz w:val="24"/>
                <w:szCs w:val="24"/>
              </w:rPr>
              <w:t xml:space="preserve">Контактная работа -Аудиторные занятия </w:t>
            </w:r>
          </w:p>
        </w:tc>
        <w:tc>
          <w:tcPr>
            <w:tcW w:w="1747" w:type="dxa"/>
            <w:tcBorders>
              <w:top w:val="single" w:sz="4" w:space="0" w:color="000000"/>
              <w:left w:val="single" w:sz="4" w:space="0" w:color="000000"/>
              <w:bottom w:val="single" w:sz="4" w:space="0" w:color="000000"/>
              <w:right w:val="single" w:sz="4" w:space="0" w:color="000000"/>
            </w:tcBorders>
          </w:tcPr>
          <w:p w14:paraId="130EB296" w14:textId="1950E7BC" w:rsidR="00817101" w:rsidRPr="001A4A38" w:rsidRDefault="00BB6B90">
            <w:pPr>
              <w:spacing w:after="0" w:line="259" w:lineRule="auto"/>
              <w:ind w:left="0" w:right="36" w:firstLine="0"/>
              <w:jc w:val="center"/>
              <w:rPr>
                <w:sz w:val="24"/>
                <w:szCs w:val="24"/>
              </w:rPr>
            </w:pPr>
            <w:r w:rsidRPr="001A4A38">
              <w:rPr>
                <w:sz w:val="24"/>
                <w:szCs w:val="24"/>
              </w:rPr>
              <w:t>40</w:t>
            </w:r>
          </w:p>
        </w:tc>
        <w:tc>
          <w:tcPr>
            <w:tcW w:w="1750" w:type="dxa"/>
            <w:tcBorders>
              <w:top w:val="single" w:sz="4" w:space="0" w:color="000000"/>
              <w:left w:val="single" w:sz="4" w:space="0" w:color="000000"/>
              <w:bottom w:val="single" w:sz="4" w:space="0" w:color="000000"/>
              <w:right w:val="single" w:sz="4" w:space="0" w:color="000000"/>
            </w:tcBorders>
          </w:tcPr>
          <w:p w14:paraId="35E5E934" w14:textId="6CBCD75E" w:rsidR="00817101" w:rsidRPr="001A4A38" w:rsidRDefault="00BB6B90">
            <w:pPr>
              <w:spacing w:after="0" w:line="259" w:lineRule="auto"/>
              <w:ind w:left="0" w:right="33" w:firstLine="0"/>
              <w:jc w:val="center"/>
              <w:rPr>
                <w:sz w:val="24"/>
                <w:szCs w:val="24"/>
              </w:rPr>
            </w:pPr>
            <w:r w:rsidRPr="001A4A38">
              <w:rPr>
                <w:sz w:val="24"/>
                <w:szCs w:val="24"/>
              </w:rPr>
              <w:t>40</w:t>
            </w:r>
          </w:p>
        </w:tc>
      </w:tr>
      <w:tr w:rsidR="00817101" w:rsidRPr="001A4A38" w14:paraId="5C2F2214" w14:textId="77777777" w:rsidTr="001A4A38">
        <w:tc>
          <w:tcPr>
            <w:tcW w:w="5073" w:type="dxa"/>
            <w:tcBorders>
              <w:top w:val="single" w:sz="4" w:space="0" w:color="000000"/>
              <w:left w:val="single" w:sz="4" w:space="0" w:color="000000"/>
              <w:bottom w:val="single" w:sz="4" w:space="0" w:color="000000"/>
              <w:right w:val="single" w:sz="4" w:space="0" w:color="000000"/>
            </w:tcBorders>
          </w:tcPr>
          <w:p w14:paraId="65085971" w14:textId="77777777" w:rsidR="00817101" w:rsidRPr="001A4A38" w:rsidRDefault="008C0EE8">
            <w:pPr>
              <w:spacing w:after="0" w:line="259" w:lineRule="auto"/>
              <w:ind w:left="0" w:firstLine="0"/>
              <w:jc w:val="left"/>
              <w:rPr>
                <w:sz w:val="24"/>
                <w:szCs w:val="24"/>
              </w:rPr>
            </w:pPr>
            <w:r w:rsidRPr="001A4A38">
              <w:rPr>
                <w:i/>
                <w:sz w:val="24"/>
                <w:szCs w:val="24"/>
              </w:rPr>
              <w:t xml:space="preserve">Лекции  </w:t>
            </w:r>
          </w:p>
        </w:tc>
        <w:tc>
          <w:tcPr>
            <w:tcW w:w="1747" w:type="dxa"/>
            <w:tcBorders>
              <w:top w:val="single" w:sz="4" w:space="0" w:color="000000"/>
              <w:left w:val="single" w:sz="4" w:space="0" w:color="000000"/>
              <w:bottom w:val="single" w:sz="4" w:space="0" w:color="000000"/>
              <w:right w:val="single" w:sz="4" w:space="0" w:color="000000"/>
            </w:tcBorders>
          </w:tcPr>
          <w:p w14:paraId="0C5C4215" w14:textId="1318840D" w:rsidR="00817101" w:rsidRPr="001A4A38" w:rsidRDefault="00240E02">
            <w:pPr>
              <w:spacing w:after="0" w:line="259" w:lineRule="auto"/>
              <w:ind w:left="0" w:right="36" w:firstLine="0"/>
              <w:jc w:val="center"/>
              <w:rPr>
                <w:sz w:val="24"/>
                <w:szCs w:val="24"/>
              </w:rPr>
            </w:pPr>
            <w:r w:rsidRPr="001A4A38">
              <w:rPr>
                <w:i/>
                <w:sz w:val="24"/>
                <w:szCs w:val="24"/>
              </w:rPr>
              <w:t>1</w:t>
            </w:r>
            <w:r w:rsidR="00BB6B90" w:rsidRPr="001A4A38">
              <w:rPr>
                <w:i/>
                <w:sz w:val="24"/>
                <w:szCs w:val="24"/>
              </w:rPr>
              <w:t>0</w:t>
            </w:r>
          </w:p>
        </w:tc>
        <w:tc>
          <w:tcPr>
            <w:tcW w:w="1750" w:type="dxa"/>
            <w:tcBorders>
              <w:top w:val="single" w:sz="4" w:space="0" w:color="000000"/>
              <w:left w:val="single" w:sz="4" w:space="0" w:color="000000"/>
              <w:bottom w:val="single" w:sz="4" w:space="0" w:color="000000"/>
              <w:right w:val="single" w:sz="4" w:space="0" w:color="000000"/>
            </w:tcBorders>
          </w:tcPr>
          <w:p w14:paraId="4A5FE709" w14:textId="325B0102" w:rsidR="00817101" w:rsidRPr="001A4A38" w:rsidRDefault="00BB6B90">
            <w:pPr>
              <w:spacing w:after="0" w:line="259" w:lineRule="auto"/>
              <w:ind w:left="0" w:right="33" w:firstLine="0"/>
              <w:jc w:val="center"/>
              <w:rPr>
                <w:sz w:val="24"/>
                <w:szCs w:val="24"/>
              </w:rPr>
            </w:pPr>
            <w:r w:rsidRPr="001A4A38">
              <w:rPr>
                <w:i/>
                <w:sz w:val="24"/>
                <w:szCs w:val="24"/>
              </w:rPr>
              <w:t>10</w:t>
            </w:r>
            <w:r w:rsidR="008C0EE8" w:rsidRPr="001A4A38">
              <w:rPr>
                <w:i/>
                <w:sz w:val="24"/>
                <w:szCs w:val="24"/>
              </w:rPr>
              <w:t xml:space="preserve"> </w:t>
            </w:r>
          </w:p>
        </w:tc>
      </w:tr>
      <w:tr w:rsidR="00817101" w:rsidRPr="001A4A38" w14:paraId="28B5BE1E" w14:textId="77777777" w:rsidTr="001A4A38">
        <w:tc>
          <w:tcPr>
            <w:tcW w:w="5073" w:type="dxa"/>
            <w:tcBorders>
              <w:top w:val="single" w:sz="4" w:space="0" w:color="000000"/>
              <w:left w:val="single" w:sz="4" w:space="0" w:color="000000"/>
              <w:bottom w:val="single" w:sz="4" w:space="0" w:color="000000"/>
              <w:right w:val="single" w:sz="4" w:space="0" w:color="000000"/>
            </w:tcBorders>
          </w:tcPr>
          <w:p w14:paraId="173B42FE" w14:textId="77777777" w:rsidR="00817101" w:rsidRPr="001A4A38" w:rsidRDefault="008C0EE8">
            <w:pPr>
              <w:spacing w:after="0" w:line="259" w:lineRule="auto"/>
              <w:ind w:left="0" w:firstLine="0"/>
              <w:jc w:val="left"/>
              <w:rPr>
                <w:sz w:val="24"/>
                <w:szCs w:val="24"/>
              </w:rPr>
            </w:pPr>
            <w:r w:rsidRPr="001A4A38">
              <w:rPr>
                <w:i/>
                <w:sz w:val="24"/>
                <w:szCs w:val="24"/>
              </w:rPr>
              <w:t xml:space="preserve">Семинары, практические занятия, в т.ч.  </w:t>
            </w:r>
          </w:p>
        </w:tc>
        <w:tc>
          <w:tcPr>
            <w:tcW w:w="1747" w:type="dxa"/>
            <w:tcBorders>
              <w:top w:val="single" w:sz="4" w:space="0" w:color="000000"/>
              <w:left w:val="single" w:sz="4" w:space="0" w:color="000000"/>
              <w:bottom w:val="single" w:sz="4" w:space="0" w:color="000000"/>
              <w:right w:val="single" w:sz="4" w:space="0" w:color="000000"/>
            </w:tcBorders>
          </w:tcPr>
          <w:p w14:paraId="5785C910" w14:textId="6A181E95" w:rsidR="00817101" w:rsidRPr="001A4A38" w:rsidRDefault="00BB6B90">
            <w:pPr>
              <w:spacing w:after="0" w:line="259" w:lineRule="auto"/>
              <w:ind w:left="0" w:right="36" w:firstLine="0"/>
              <w:jc w:val="center"/>
              <w:rPr>
                <w:sz w:val="24"/>
                <w:szCs w:val="24"/>
              </w:rPr>
            </w:pPr>
            <w:r w:rsidRPr="001A4A38">
              <w:rPr>
                <w:i/>
                <w:sz w:val="24"/>
                <w:szCs w:val="24"/>
              </w:rPr>
              <w:t>30</w:t>
            </w:r>
            <w:r w:rsidR="008C0EE8" w:rsidRPr="001A4A38">
              <w:rPr>
                <w:i/>
                <w:sz w:val="24"/>
                <w:szCs w:val="24"/>
              </w:rPr>
              <w:t xml:space="preserve"> </w:t>
            </w:r>
          </w:p>
        </w:tc>
        <w:tc>
          <w:tcPr>
            <w:tcW w:w="1750" w:type="dxa"/>
            <w:tcBorders>
              <w:top w:val="single" w:sz="4" w:space="0" w:color="000000"/>
              <w:left w:val="single" w:sz="4" w:space="0" w:color="000000"/>
              <w:bottom w:val="single" w:sz="4" w:space="0" w:color="000000"/>
              <w:right w:val="single" w:sz="4" w:space="0" w:color="000000"/>
            </w:tcBorders>
          </w:tcPr>
          <w:p w14:paraId="427F4CE5" w14:textId="104535CE" w:rsidR="00817101" w:rsidRPr="001A4A38" w:rsidRDefault="00BB6B90">
            <w:pPr>
              <w:spacing w:after="0" w:line="259" w:lineRule="auto"/>
              <w:ind w:left="0" w:right="33" w:firstLine="0"/>
              <w:jc w:val="center"/>
              <w:rPr>
                <w:sz w:val="24"/>
                <w:szCs w:val="24"/>
              </w:rPr>
            </w:pPr>
            <w:r w:rsidRPr="001A4A38">
              <w:rPr>
                <w:i/>
                <w:sz w:val="24"/>
                <w:szCs w:val="24"/>
              </w:rPr>
              <w:t>30</w:t>
            </w:r>
            <w:r w:rsidR="008C0EE8" w:rsidRPr="001A4A38">
              <w:rPr>
                <w:i/>
                <w:sz w:val="24"/>
                <w:szCs w:val="24"/>
              </w:rPr>
              <w:t xml:space="preserve"> </w:t>
            </w:r>
          </w:p>
        </w:tc>
      </w:tr>
      <w:tr w:rsidR="00817101" w:rsidRPr="001A4A38" w14:paraId="3EE4DE84" w14:textId="77777777" w:rsidTr="001A4A38">
        <w:tc>
          <w:tcPr>
            <w:tcW w:w="5073" w:type="dxa"/>
            <w:tcBorders>
              <w:top w:val="single" w:sz="4" w:space="0" w:color="000000"/>
              <w:left w:val="single" w:sz="4" w:space="0" w:color="000000"/>
              <w:bottom w:val="single" w:sz="4" w:space="0" w:color="000000"/>
              <w:right w:val="single" w:sz="4" w:space="0" w:color="000000"/>
            </w:tcBorders>
          </w:tcPr>
          <w:p w14:paraId="33B5FD8C" w14:textId="77777777" w:rsidR="00817101" w:rsidRPr="001A4A38" w:rsidRDefault="008C0EE8">
            <w:pPr>
              <w:spacing w:after="0" w:line="259" w:lineRule="auto"/>
              <w:ind w:left="0" w:firstLine="0"/>
              <w:jc w:val="left"/>
              <w:rPr>
                <w:sz w:val="24"/>
                <w:szCs w:val="24"/>
              </w:rPr>
            </w:pPr>
            <w:r w:rsidRPr="001A4A38">
              <w:rPr>
                <w:b/>
                <w:i/>
                <w:sz w:val="24"/>
                <w:szCs w:val="24"/>
              </w:rPr>
              <w:t xml:space="preserve">Самостоятельная работа </w:t>
            </w:r>
          </w:p>
        </w:tc>
        <w:tc>
          <w:tcPr>
            <w:tcW w:w="1747" w:type="dxa"/>
            <w:tcBorders>
              <w:top w:val="single" w:sz="4" w:space="0" w:color="000000"/>
              <w:left w:val="single" w:sz="4" w:space="0" w:color="000000"/>
              <w:bottom w:val="single" w:sz="4" w:space="0" w:color="000000"/>
              <w:right w:val="single" w:sz="4" w:space="0" w:color="000000"/>
            </w:tcBorders>
          </w:tcPr>
          <w:p w14:paraId="67CCA5A5" w14:textId="66ED168F" w:rsidR="00817101" w:rsidRPr="001A4A38" w:rsidRDefault="00BB6B90">
            <w:pPr>
              <w:spacing w:after="0" w:line="259" w:lineRule="auto"/>
              <w:ind w:left="0" w:right="36" w:firstLine="0"/>
              <w:jc w:val="center"/>
              <w:rPr>
                <w:sz w:val="24"/>
                <w:szCs w:val="24"/>
              </w:rPr>
            </w:pPr>
            <w:r w:rsidRPr="001A4A38">
              <w:rPr>
                <w:sz w:val="24"/>
                <w:szCs w:val="24"/>
              </w:rPr>
              <w:t>68</w:t>
            </w:r>
          </w:p>
        </w:tc>
        <w:tc>
          <w:tcPr>
            <w:tcW w:w="1750" w:type="dxa"/>
            <w:tcBorders>
              <w:top w:val="single" w:sz="4" w:space="0" w:color="000000"/>
              <w:left w:val="single" w:sz="4" w:space="0" w:color="000000"/>
              <w:bottom w:val="single" w:sz="4" w:space="0" w:color="000000"/>
              <w:right w:val="single" w:sz="4" w:space="0" w:color="000000"/>
            </w:tcBorders>
          </w:tcPr>
          <w:p w14:paraId="30FB9737" w14:textId="57C11050" w:rsidR="00817101" w:rsidRPr="001A4A38" w:rsidRDefault="00BB6B90">
            <w:pPr>
              <w:spacing w:after="0" w:line="259" w:lineRule="auto"/>
              <w:ind w:left="0" w:right="33" w:firstLine="0"/>
              <w:jc w:val="center"/>
              <w:rPr>
                <w:sz w:val="24"/>
                <w:szCs w:val="24"/>
              </w:rPr>
            </w:pPr>
            <w:r w:rsidRPr="001A4A38">
              <w:rPr>
                <w:b/>
                <w:i/>
                <w:sz w:val="24"/>
                <w:szCs w:val="24"/>
              </w:rPr>
              <w:t>68</w:t>
            </w:r>
            <w:r w:rsidR="008C0EE8" w:rsidRPr="001A4A38">
              <w:rPr>
                <w:b/>
                <w:i/>
                <w:sz w:val="24"/>
                <w:szCs w:val="24"/>
              </w:rPr>
              <w:t xml:space="preserve"> </w:t>
            </w:r>
          </w:p>
        </w:tc>
      </w:tr>
      <w:tr w:rsidR="00817101" w:rsidRPr="001A4A38" w14:paraId="05F2CCE4" w14:textId="77777777" w:rsidTr="001A4A38">
        <w:tc>
          <w:tcPr>
            <w:tcW w:w="5073" w:type="dxa"/>
            <w:tcBorders>
              <w:top w:val="single" w:sz="4" w:space="0" w:color="000000"/>
              <w:left w:val="single" w:sz="4" w:space="0" w:color="000000"/>
              <w:bottom w:val="single" w:sz="4" w:space="0" w:color="000000"/>
              <w:right w:val="single" w:sz="4" w:space="0" w:color="000000"/>
            </w:tcBorders>
          </w:tcPr>
          <w:p w14:paraId="6D393701" w14:textId="77777777" w:rsidR="00817101" w:rsidRPr="001A4A38" w:rsidRDefault="008C0EE8">
            <w:pPr>
              <w:spacing w:after="0" w:line="259" w:lineRule="auto"/>
              <w:ind w:left="0" w:firstLine="0"/>
              <w:jc w:val="left"/>
              <w:rPr>
                <w:sz w:val="24"/>
                <w:szCs w:val="24"/>
              </w:rPr>
            </w:pPr>
            <w:r w:rsidRPr="001A4A38">
              <w:rPr>
                <w:sz w:val="24"/>
                <w:szCs w:val="24"/>
              </w:rPr>
              <w:t xml:space="preserve">Вид промежуточной аттестации </w:t>
            </w:r>
          </w:p>
        </w:tc>
        <w:tc>
          <w:tcPr>
            <w:tcW w:w="1747" w:type="dxa"/>
            <w:tcBorders>
              <w:top w:val="single" w:sz="4" w:space="0" w:color="000000"/>
              <w:left w:val="single" w:sz="4" w:space="0" w:color="000000"/>
              <w:bottom w:val="single" w:sz="4" w:space="0" w:color="000000"/>
              <w:right w:val="single" w:sz="4" w:space="0" w:color="000000"/>
            </w:tcBorders>
          </w:tcPr>
          <w:p w14:paraId="47002563" w14:textId="581FD7F8" w:rsidR="00817101" w:rsidRPr="001A4A38" w:rsidRDefault="00240E02">
            <w:pPr>
              <w:spacing w:after="0" w:line="259" w:lineRule="auto"/>
              <w:ind w:left="0" w:right="37" w:firstLine="0"/>
              <w:jc w:val="center"/>
              <w:rPr>
                <w:b/>
                <w:bCs/>
                <w:sz w:val="24"/>
                <w:szCs w:val="24"/>
              </w:rPr>
            </w:pPr>
            <w:r w:rsidRPr="001A4A38">
              <w:rPr>
                <w:b/>
                <w:bCs/>
                <w:sz w:val="24"/>
                <w:szCs w:val="24"/>
              </w:rPr>
              <w:t>Зачет</w:t>
            </w:r>
          </w:p>
        </w:tc>
        <w:tc>
          <w:tcPr>
            <w:tcW w:w="1750" w:type="dxa"/>
            <w:tcBorders>
              <w:top w:val="single" w:sz="4" w:space="0" w:color="000000"/>
              <w:left w:val="single" w:sz="4" w:space="0" w:color="000000"/>
              <w:bottom w:val="single" w:sz="4" w:space="0" w:color="000000"/>
              <w:right w:val="single" w:sz="4" w:space="0" w:color="000000"/>
            </w:tcBorders>
          </w:tcPr>
          <w:p w14:paraId="6BA722E6" w14:textId="4BA31FC7" w:rsidR="00817101" w:rsidRPr="001A4A38" w:rsidRDefault="00240E02">
            <w:pPr>
              <w:spacing w:after="0" w:line="259" w:lineRule="auto"/>
              <w:ind w:left="0" w:right="34" w:firstLine="0"/>
              <w:jc w:val="center"/>
              <w:rPr>
                <w:sz w:val="24"/>
                <w:szCs w:val="24"/>
              </w:rPr>
            </w:pPr>
            <w:r w:rsidRPr="001A4A38">
              <w:rPr>
                <w:b/>
                <w:sz w:val="24"/>
                <w:szCs w:val="24"/>
              </w:rPr>
              <w:t>Зачет</w:t>
            </w:r>
            <w:r w:rsidR="008C0EE8" w:rsidRPr="001A4A38">
              <w:rPr>
                <w:b/>
                <w:sz w:val="24"/>
                <w:szCs w:val="24"/>
              </w:rPr>
              <w:t xml:space="preserve"> </w:t>
            </w:r>
          </w:p>
        </w:tc>
      </w:tr>
      <w:tr w:rsidR="00817101" w:rsidRPr="001A4A38" w14:paraId="4EF88D80" w14:textId="77777777" w:rsidTr="001A4A38">
        <w:tc>
          <w:tcPr>
            <w:tcW w:w="5073" w:type="dxa"/>
            <w:tcBorders>
              <w:top w:val="single" w:sz="4" w:space="0" w:color="000000"/>
              <w:left w:val="single" w:sz="4" w:space="0" w:color="000000"/>
              <w:bottom w:val="single" w:sz="4" w:space="0" w:color="000000"/>
              <w:right w:val="single" w:sz="4" w:space="0" w:color="000000"/>
            </w:tcBorders>
          </w:tcPr>
          <w:p w14:paraId="4EAAF9B4" w14:textId="77777777" w:rsidR="00817101" w:rsidRPr="001A4A38" w:rsidRDefault="008C0EE8">
            <w:pPr>
              <w:spacing w:after="0" w:line="259" w:lineRule="auto"/>
              <w:ind w:left="0" w:firstLine="0"/>
              <w:jc w:val="left"/>
              <w:rPr>
                <w:sz w:val="24"/>
                <w:szCs w:val="24"/>
              </w:rPr>
            </w:pPr>
            <w:r w:rsidRPr="001A4A38">
              <w:rPr>
                <w:sz w:val="24"/>
                <w:szCs w:val="24"/>
              </w:rPr>
              <w:t xml:space="preserve">Вид текущего контроля </w:t>
            </w:r>
          </w:p>
        </w:tc>
        <w:tc>
          <w:tcPr>
            <w:tcW w:w="1747" w:type="dxa"/>
            <w:tcBorders>
              <w:top w:val="single" w:sz="4" w:space="0" w:color="000000"/>
              <w:left w:val="single" w:sz="4" w:space="0" w:color="000000"/>
              <w:bottom w:val="single" w:sz="4" w:space="0" w:color="000000"/>
              <w:right w:val="single" w:sz="4" w:space="0" w:color="000000"/>
            </w:tcBorders>
          </w:tcPr>
          <w:p w14:paraId="103A550C" w14:textId="77777777" w:rsidR="00817101" w:rsidRPr="001A4A38" w:rsidRDefault="008C0EE8">
            <w:pPr>
              <w:spacing w:after="0" w:line="259" w:lineRule="auto"/>
              <w:ind w:left="0" w:firstLine="0"/>
              <w:jc w:val="center"/>
              <w:rPr>
                <w:sz w:val="24"/>
                <w:szCs w:val="24"/>
              </w:rPr>
            </w:pPr>
            <w:r w:rsidRPr="001A4A38">
              <w:rPr>
                <w:sz w:val="24"/>
                <w:szCs w:val="24"/>
              </w:rPr>
              <w:t xml:space="preserve">Контрольная работа </w:t>
            </w:r>
          </w:p>
        </w:tc>
        <w:tc>
          <w:tcPr>
            <w:tcW w:w="1750" w:type="dxa"/>
            <w:tcBorders>
              <w:top w:val="single" w:sz="4" w:space="0" w:color="000000"/>
              <w:left w:val="single" w:sz="4" w:space="0" w:color="000000"/>
              <w:bottom w:val="single" w:sz="4" w:space="0" w:color="000000"/>
              <w:right w:val="single" w:sz="4" w:space="0" w:color="000000"/>
            </w:tcBorders>
          </w:tcPr>
          <w:p w14:paraId="28DD5AFE" w14:textId="77777777" w:rsidR="00817101" w:rsidRPr="001A4A38" w:rsidRDefault="008C0EE8">
            <w:pPr>
              <w:spacing w:after="0" w:line="259" w:lineRule="auto"/>
              <w:ind w:left="0" w:firstLine="0"/>
              <w:jc w:val="center"/>
              <w:rPr>
                <w:sz w:val="24"/>
                <w:szCs w:val="24"/>
              </w:rPr>
            </w:pPr>
            <w:r w:rsidRPr="001A4A38">
              <w:rPr>
                <w:sz w:val="24"/>
                <w:szCs w:val="24"/>
              </w:rPr>
              <w:t xml:space="preserve">Контрольная работа </w:t>
            </w:r>
          </w:p>
        </w:tc>
      </w:tr>
    </w:tbl>
    <w:p w14:paraId="328DE7FE" w14:textId="77777777" w:rsidR="004C35EF" w:rsidRDefault="004C35EF" w:rsidP="004C35EF">
      <w:pPr>
        <w:spacing w:after="3" w:line="354" w:lineRule="auto"/>
        <w:ind w:left="0" w:right="61" w:firstLine="0"/>
        <w:rPr>
          <w:b/>
        </w:rPr>
      </w:pPr>
    </w:p>
    <w:p w14:paraId="1FC4D8A1" w14:textId="663282B0" w:rsidR="00817101" w:rsidRDefault="008C0EE8" w:rsidP="00E20A1E">
      <w:pPr>
        <w:pStyle w:val="a3"/>
        <w:numPr>
          <w:ilvl w:val="0"/>
          <w:numId w:val="44"/>
        </w:numPr>
        <w:spacing w:after="3" w:line="354" w:lineRule="auto"/>
        <w:ind w:right="61"/>
        <w:jc w:val="left"/>
      </w:pPr>
      <w:r w:rsidRPr="004C35EF">
        <w:rPr>
          <w:b/>
        </w:rPr>
        <w:lastRenderedPageBreak/>
        <w:t>Содержание дисциплины, структурированное по темам (разделам) дисциплины с указанием их объемов (в академических часах) и видов учебных занятий</w:t>
      </w:r>
      <w:r w:rsidRPr="004C35EF">
        <w:rPr>
          <w:sz w:val="24"/>
        </w:rPr>
        <w:t xml:space="preserve"> </w:t>
      </w:r>
      <w:r w:rsidRPr="004C35EF">
        <w:rPr>
          <w:rFonts w:ascii="Cambria" w:eastAsia="Cambria" w:hAnsi="Cambria" w:cs="Cambria"/>
          <w:b/>
          <w:sz w:val="32"/>
        </w:rPr>
        <w:t xml:space="preserve"> </w:t>
      </w:r>
    </w:p>
    <w:p w14:paraId="5DB7607E" w14:textId="77777777" w:rsidR="00817101" w:rsidRDefault="008C0EE8">
      <w:pPr>
        <w:spacing w:after="68" w:line="259" w:lineRule="auto"/>
        <w:ind w:left="0" w:firstLine="0"/>
        <w:jc w:val="left"/>
      </w:pPr>
      <w:r>
        <w:rPr>
          <w:sz w:val="24"/>
        </w:rPr>
        <w:t xml:space="preserve"> </w:t>
      </w:r>
    </w:p>
    <w:p w14:paraId="5EFDB0F7" w14:textId="75837529" w:rsidR="00817101" w:rsidRDefault="004C35EF" w:rsidP="004C35EF">
      <w:pPr>
        <w:spacing w:after="118" w:line="270" w:lineRule="auto"/>
        <w:ind w:right="61" w:firstLine="698"/>
        <w:jc w:val="left"/>
      </w:pPr>
      <w:r>
        <w:rPr>
          <w:b/>
        </w:rPr>
        <w:t xml:space="preserve">5.1 </w:t>
      </w:r>
      <w:r w:rsidR="008C0EE8">
        <w:rPr>
          <w:b/>
        </w:rPr>
        <w:t xml:space="preserve">Содержание дисциплины. </w:t>
      </w:r>
    </w:p>
    <w:p w14:paraId="165D86FC" w14:textId="67B134BE" w:rsidR="00817101" w:rsidRDefault="008C0EE8" w:rsidP="00E52B42">
      <w:pPr>
        <w:spacing w:after="57" w:line="270" w:lineRule="auto"/>
        <w:ind w:left="-5" w:right="61"/>
      </w:pPr>
      <w:r>
        <w:rPr>
          <w:b/>
        </w:rPr>
        <w:t>Тема 1. Основные понятия финансового менеджмента и его роль в управлении туристическим, гостиничным и ресторанным бизнесом.</w:t>
      </w:r>
      <w:r>
        <w:rPr>
          <w:b/>
          <w:color w:val="231F20"/>
        </w:rPr>
        <w:t xml:space="preserve"> Финансовый менеджмент как система управления. </w:t>
      </w:r>
    </w:p>
    <w:p w14:paraId="1D103775" w14:textId="77777777" w:rsidR="00817101" w:rsidRDefault="008C0EE8">
      <w:pPr>
        <w:ind w:left="9" w:right="64"/>
      </w:pPr>
      <w:r>
        <w:rPr>
          <w:color w:val="231F20"/>
        </w:rPr>
        <w:t xml:space="preserve">Финансовый менеджмент на предприятиях гостиничной индустрии: предмет, задачи, функции, </w:t>
      </w:r>
      <w:r>
        <w:t>логика и содержание</w:t>
      </w:r>
      <w:r>
        <w:rPr>
          <w:color w:val="231F20"/>
        </w:rPr>
        <w:t xml:space="preserve"> </w:t>
      </w:r>
      <w:r>
        <w:t>Принципы, методы и инструменты финансового менеджмента.</w:t>
      </w:r>
      <w:r>
        <w:rPr>
          <w:color w:val="231F20"/>
        </w:rPr>
        <w:t xml:space="preserve"> Организационное обеспечение финансового менеджмента гостиницы. </w:t>
      </w:r>
      <w:r>
        <w:t xml:space="preserve">Финансовые отношения в туристской сфере и гостеприимстве. </w:t>
      </w:r>
      <w:r>
        <w:rPr>
          <w:color w:val="231F20"/>
        </w:rPr>
        <w:t>Особенности финансового менеджмента на предприятиях индустрии гостеприимства</w:t>
      </w:r>
      <w:r>
        <w:t xml:space="preserve">. Источники информации для анализа и принятия решений по управлению финансами предприятия. Финансовый менеджмент как технология управления средствами предприятия и источниками их образования. Понятия и сущность основных объектов управления: источники финансирования, доходы, внеоборотные и оборотные активы, затраты и себестоимость, платежеспособность и кредитоспособность, финансовая устойчивость, финансовые результаты и рентабельность. Роль и функции финансового менеджера. </w:t>
      </w:r>
    </w:p>
    <w:p w14:paraId="122C490A" w14:textId="2F8E7E5A" w:rsidR="00817101" w:rsidRDefault="008C0EE8">
      <w:pPr>
        <w:ind w:left="9" w:right="64"/>
      </w:pPr>
      <w:r>
        <w:t>Особенности финансового менеджмента на предприятиях туризма и гостиничного хозяйства Базовые определения финансового учета. Финансовый и бухгалтерский учет, нормативная база системы учета для индустрии гостеприимства и туризма. Терминология, основные понятия и обобщающие показатели. Организационно</w:t>
      </w:r>
      <w:r w:rsidR="00AA252C">
        <w:t>-</w:t>
      </w:r>
      <w:r>
        <w:t xml:space="preserve">правовые формы юридических лиц в индустрии туризма и гостеприимства, их влияние на систему финансового менеджмента и финансового учета. Инновационная деятельность в туризме и гостеприимстве. Классификация инноваций. Инновации как важный фактор эффективного развития туризма и гостеприимства. </w:t>
      </w:r>
    </w:p>
    <w:p w14:paraId="47FACDB0" w14:textId="77777777" w:rsidR="00817101" w:rsidRDefault="008C0EE8">
      <w:pPr>
        <w:spacing w:after="114" w:line="259" w:lineRule="auto"/>
        <w:ind w:left="0" w:firstLine="0"/>
        <w:jc w:val="left"/>
      </w:pPr>
      <w:r>
        <w:rPr>
          <w:b/>
          <w:sz w:val="24"/>
        </w:rPr>
        <w:t xml:space="preserve"> </w:t>
      </w:r>
    </w:p>
    <w:p w14:paraId="7BB1B698" w14:textId="77777777" w:rsidR="00817101" w:rsidRDefault="008C0EE8">
      <w:pPr>
        <w:spacing w:after="54" w:line="270" w:lineRule="auto"/>
        <w:ind w:left="-5" w:right="61"/>
      </w:pPr>
      <w:r>
        <w:rPr>
          <w:b/>
        </w:rPr>
        <w:t xml:space="preserve">Тема 2. Основные показатели финансово-хозяйственной деятельности гостиниц, ресторанного и туристического бизнеса.  </w:t>
      </w:r>
    </w:p>
    <w:p w14:paraId="6BB6E75E" w14:textId="77777777" w:rsidR="00817101" w:rsidRDefault="008C0EE8">
      <w:pPr>
        <w:spacing w:after="44"/>
        <w:ind w:left="9" w:right="64"/>
      </w:pPr>
      <w:r>
        <w:t xml:space="preserve">Процент загрузки номерного фонда (Occupancy rate), средняя фактическая стоимость номера (Average  Achieved  Room  Rate - AARR), средняя дневная цена (Average  Daily  Rate- ADR), доход на номер от проживания (Revenue per Available Room per Day – RevPAR), валовая операционная прибыль на один номер (Gross operating profit per available room – GOPPAR) как индикатор финансового потенциала гостиницы. </w:t>
      </w:r>
    </w:p>
    <w:p w14:paraId="62D6EE9E" w14:textId="77777777" w:rsidR="00817101" w:rsidRDefault="008C0EE8">
      <w:pPr>
        <w:ind w:left="9" w:right="64"/>
      </w:pPr>
      <w:r>
        <w:lastRenderedPageBreak/>
        <w:t xml:space="preserve">Ресторан: проходимость и средний чек, товарооборот, выручка и операционная прибыль по видам услуг на квадратный метр / единицу оборудования / единицу персонала / точку, коэффициент корреляции и др. </w:t>
      </w:r>
    </w:p>
    <w:p w14:paraId="6A8D0BC5" w14:textId="77777777" w:rsidR="00817101" w:rsidRDefault="008C0EE8">
      <w:pPr>
        <w:spacing w:after="55"/>
        <w:ind w:left="9" w:right="64"/>
      </w:pPr>
      <w:r>
        <w:t xml:space="preserve">Объемные показатели в туристическом бизнесе, валовый доход, прочие доходы, издержки обращения, прибыль и рентабельность. </w:t>
      </w:r>
    </w:p>
    <w:p w14:paraId="400985BE" w14:textId="77777777" w:rsidR="00817101" w:rsidRDefault="008C0EE8">
      <w:pPr>
        <w:spacing w:after="55" w:line="259" w:lineRule="auto"/>
        <w:ind w:left="0" w:firstLine="0"/>
        <w:jc w:val="left"/>
      </w:pPr>
      <w:r>
        <w:rPr>
          <w:sz w:val="24"/>
        </w:rPr>
        <w:t xml:space="preserve"> </w:t>
      </w:r>
    </w:p>
    <w:p w14:paraId="485CA98F" w14:textId="77777777" w:rsidR="00817101" w:rsidRDefault="008C0EE8">
      <w:pPr>
        <w:spacing w:after="55" w:line="270" w:lineRule="auto"/>
        <w:ind w:left="-5" w:right="61"/>
      </w:pPr>
      <w:r>
        <w:rPr>
          <w:b/>
        </w:rPr>
        <w:t xml:space="preserve">Тема 3. Источники формирования финансовых ресурсов гостиничного и ресторанного хозяйства и туристических компаний. Развитие бизнеса: бизнес-планирование, прогнозирование, финансовое моделирование. </w:t>
      </w:r>
    </w:p>
    <w:p w14:paraId="25E19D21" w14:textId="77777777" w:rsidR="00817101" w:rsidRDefault="008C0EE8">
      <w:pPr>
        <w:ind w:left="9" w:right="64"/>
      </w:pPr>
      <w:r>
        <w:t xml:space="preserve">Капитал как источник формирования финансовых ресурсов. Собственный капитал: уставный капитал, амортизационные отчисления, прибыль, эмиссия акций. Заемный капитал и способы его привлечения: банковский и коммерческий кредит, лизинг, бюджетное финансирование. Соотношение собственного и заемного капитала – обоснование стратегических решений и управление структурой капитала. </w:t>
      </w:r>
      <w:r>
        <w:rPr>
          <w:b/>
        </w:rPr>
        <w:t xml:space="preserve"> </w:t>
      </w:r>
    </w:p>
    <w:p w14:paraId="5B55CE15" w14:textId="77777777" w:rsidR="00817101" w:rsidRDefault="008C0EE8">
      <w:pPr>
        <w:spacing w:after="57"/>
        <w:ind w:left="9" w:right="64"/>
      </w:pPr>
      <w:r>
        <w:t xml:space="preserve">Стратегия инвестиционной деятельности на предприятиях туризма и гостиничного хозяйства Инвестиционная деятельность и оценка эффективности инвестиций в индустрии гостеприимства, инвестиционные процессы в туристической отрасли. Политика кредитования, дивидендная политика. Сущность и кругооборот инвестиций на предприятиях туризма и гостиничного хозяйства. Особенности и принципы разработки инвестиционных проектов (пакетов туристских и гостиничных услуг). Критерии и методы оценки инвестиционных проектов сферы услуг. Общеметодологические вопросы оценки эффективности инвестиций в туризме. Статистические методы оценки инвестиционных проектов. Дисконтированные методы оценки инвестиционных проектов. Анализ инвестиционных проектов в условиях инфляции и повышенного риска. Интерактивная финансовая модель как инструмент обоснования стратегии развития бизнеса и привлечения инвесторов.  </w:t>
      </w:r>
    </w:p>
    <w:p w14:paraId="05CFE655" w14:textId="77777777" w:rsidR="00817101" w:rsidRDefault="008C0EE8">
      <w:pPr>
        <w:spacing w:after="61"/>
        <w:ind w:left="9" w:right="64"/>
      </w:pPr>
      <w:r>
        <w:t xml:space="preserve">Бизнес-план, прогноз, модель – отличие методов и целесообразность применения при заданных целях и условиях. Основы финансового моделирования: экономическая логика и последовательность построения финансовой модели, ограничения и допущения, сценарный анализ, результаты моделирования и их использование.  </w:t>
      </w:r>
    </w:p>
    <w:p w14:paraId="13C3F12C" w14:textId="77777777" w:rsidR="00817101" w:rsidRDefault="008C0EE8">
      <w:pPr>
        <w:ind w:left="9" w:right="64"/>
      </w:pPr>
      <w:r>
        <w:t xml:space="preserve">Специальные математические методы финансового менеджмента. Логика финансовых операций в туристском бизнесе и гостиничном хозяйстве. Процентные ставки и методы их начисления. Дисконтирование. Приведенная стоимость. Методы анализа денежных потоков. Аннуитеты. Влияние инфляции при определении настоящей и будущей стоимости денег. Сущность и особенности рисков на предприятии туризма </w:t>
      </w:r>
    </w:p>
    <w:p w14:paraId="5F07D17D" w14:textId="77777777" w:rsidR="00817101" w:rsidRDefault="008C0EE8">
      <w:pPr>
        <w:spacing w:after="58" w:line="259" w:lineRule="auto"/>
        <w:ind w:left="0" w:firstLine="0"/>
        <w:jc w:val="left"/>
      </w:pPr>
      <w:r>
        <w:rPr>
          <w:b/>
          <w:sz w:val="24"/>
        </w:rPr>
        <w:t xml:space="preserve"> </w:t>
      </w:r>
    </w:p>
    <w:p w14:paraId="50D22603" w14:textId="77777777" w:rsidR="00C51375" w:rsidRDefault="008C0EE8">
      <w:pPr>
        <w:ind w:left="9" w:right="64"/>
        <w:rPr>
          <w:b/>
        </w:rPr>
      </w:pPr>
      <w:r>
        <w:rPr>
          <w:b/>
        </w:rPr>
        <w:t xml:space="preserve">Тема 4. Система планирования: бюджетирование как технология планирования, учета, контроля и управления. Управленческая технология и составные </w:t>
      </w:r>
      <w:r>
        <w:rPr>
          <w:b/>
        </w:rPr>
        <w:lastRenderedPageBreak/>
        <w:t xml:space="preserve">элементы бюджетирования. Особенности системы бюджетирования в компаниях индустрии туризма и гостеприимства.  </w:t>
      </w:r>
    </w:p>
    <w:p w14:paraId="49FCA491" w14:textId="56352B7C" w:rsidR="00817101" w:rsidRDefault="008C0EE8">
      <w:pPr>
        <w:ind w:left="9" w:right="64"/>
      </w:pPr>
      <w:r>
        <w:t xml:space="preserve">Финансовое планирование на предприятии. Стандартные документы в финансовом планировании. Процесс разработки финансового плана на практике Финансовая политика туристского предприятия. Механизм составления годового финансового плана как основы краткосрочной стратегии предприятия. Отражение стратегических целей в системе бюджетного управления. Специфика Master Budget: операционные бюджеты как база для обоснования и расчета финансовых бюджетов, взаимосвязь и корреляция показателей бюджетов. Вспомогательные и дополнительные бюджеты как средство углубленного планирования и контроля. Финансовые бюджеты: бюджет доходов и расходов, бюджет движения денежных средств, прогнозный баланс. Элементы системы бюджетирования: процессы и объекты, выбор варианта сочетания элементов. Тотальное, необходимое и минимальное бюджетирование. Прогнозный и директивный подход в бюджетном планировании и управлении. Требования к информации и источники информации, особенности сопоставления информации, план-фактный анализ и корректировка планов. Понятие центров ответственности, принципы определения подразделений как центров ответственности в системе бюджетирования. Стимулирование исполнения бюджета и его финансовые источники. </w:t>
      </w:r>
    </w:p>
    <w:p w14:paraId="7C4227B0" w14:textId="77777777" w:rsidR="00817101" w:rsidRDefault="008C0EE8">
      <w:pPr>
        <w:spacing w:after="58"/>
        <w:ind w:left="9" w:right="64"/>
      </w:pPr>
      <w:r>
        <w:t xml:space="preserve">Бюджет гостиницы: отель как самостоятельная операционная единица или часть холдинговой структуры – различия в процедуре и составе бюджетов. Показатели, используемые для расчета доходов и затрат по видам операционных бюджетов. Структурные подразделения гостиницы как центры ответственности (финансовой ответственности, доходов, затрат). Понятие зон доходности, определение модели гостиницы и выделение зон доходности. Детализация бюджета доходов и расходов по видам услуг и центрам ответственности. Использование маржинального подхода для оценки рентабельности услуг (зон доходности). Ресторан как зона доходности в составе гостиницы. Применение нормативного метода при расчете затрат. Бюджет туристической компании: туроператор и турагент – различия в процедуре и составе бюджетов. Горизонт планирования, учет сезонных факторов и особенностей ценообразования туристического продукта. Планирование затрат и методы сокращения затрат.  </w:t>
      </w:r>
    </w:p>
    <w:p w14:paraId="10F9830D" w14:textId="77777777" w:rsidR="00817101" w:rsidRDefault="008C0EE8">
      <w:pPr>
        <w:ind w:left="9" w:right="64"/>
      </w:pPr>
      <w:r>
        <w:t>Применение процессно-ориентированных принципов организации компании и процессно-ориентированное бюджетирование (activity-based budgeting, ABB), как метод повышения эффективности деятельности компании и управления стоимостью. Принципы и приемы описания процессов, расчета и оценки рабочей нагрузки, классификация затрат, прямой расчет стоимости и распределение затрат на процессы. Обоснованное управление стоимостью с учетом особенностей</w:t>
      </w:r>
      <w:r>
        <w:rPr>
          <w:color w:val="FF0000"/>
        </w:rPr>
        <w:t xml:space="preserve"> </w:t>
      </w:r>
      <w:r>
        <w:t xml:space="preserve">продуктов и услуг индустрии туризма и гостеприимства.  </w:t>
      </w:r>
    </w:p>
    <w:p w14:paraId="4F2543CB" w14:textId="77777777" w:rsidR="00817101" w:rsidRDefault="008C0EE8">
      <w:pPr>
        <w:spacing w:after="21" w:line="259" w:lineRule="auto"/>
        <w:ind w:left="0" w:firstLine="0"/>
        <w:jc w:val="left"/>
      </w:pPr>
      <w:r>
        <w:t xml:space="preserve"> </w:t>
      </w:r>
    </w:p>
    <w:p w14:paraId="63A693D1" w14:textId="77777777" w:rsidR="00817101" w:rsidRDefault="008C0EE8">
      <w:pPr>
        <w:spacing w:after="54" w:line="270" w:lineRule="auto"/>
        <w:ind w:left="-5" w:right="61"/>
      </w:pPr>
      <w:r>
        <w:rPr>
          <w:b/>
        </w:rPr>
        <w:lastRenderedPageBreak/>
        <w:t xml:space="preserve">Тема 5. Анализ финансового состояния и финансовых результатов. Оценка экономической эффективности деятельности. </w:t>
      </w:r>
      <w:r>
        <w:t xml:space="preserve"> </w:t>
      </w:r>
    </w:p>
    <w:p w14:paraId="0881A74D" w14:textId="77777777" w:rsidR="00817101" w:rsidRDefault="008C0EE8">
      <w:pPr>
        <w:spacing w:after="56"/>
        <w:ind w:left="9" w:right="64"/>
      </w:pPr>
      <w:r>
        <w:t>Определение финансовой устойчивости компаний туризма и гостеприимства в конкурентной среде: оценка динамики и структуры статей бухгалтерского баланса, анализ взаимосвязи актива и пассива баланса, оценка финансовой устойчивости, абсолютные и относительные показатели финансовой устойчивости, анализ платежеспособности, кредитоспособности и ликвидности, диагностика вероятности банкротства. Специфические показатели экономической эффективности деятельности компаний в гостиничном, ресторанном и туристическом бизнесе. Методы максимизации прибыли и рентабельности.</w:t>
      </w:r>
      <w:r>
        <w:rPr>
          <w:color w:val="231F20"/>
        </w:rPr>
        <w:t xml:space="preserve"> Финансовый анализ на предприятиях гостиничной индустрии.</w:t>
      </w:r>
      <w:r>
        <w:t xml:space="preserve"> Методы финансового анализа. </w:t>
      </w:r>
      <w:r>
        <w:rPr>
          <w:color w:val="231F20"/>
        </w:rPr>
        <w:t>Бухгалтерская отчетность предприятия как основа информационного обеспечения финансового анализа.</w:t>
      </w:r>
      <w:r>
        <w:t xml:space="preserve"> Анализ финансовой отчетности предприятия.</w:t>
      </w:r>
      <w:r>
        <w:rPr>
          <w:color w:val="231F20"/>
        </w:rPr>
        <w:t xml:space="preserve"> Анализ финансового состояния гостиницы</w:t>
      </w:r>
      <w:r>
        <w:t xml:space="preserve"> Финансовые коэффициенты. </w:t>
      </w:r>
      <w:r>
        <w:rPr>
          <w:color w:val="231F20"/>
        </w:rPr>
        <w:t>Оценка эффективности результатов деятельности гостиницы.</w:t>
      </w:r>
      <w:r>
        <w:t xml:space="preserve"> </w:t>
      </w:r>
    </w:p>
    <w:p w14:paraId="0884D2CF" w14:textId="6CFD800C" w:rsidR="00817101" w:rsidRDefault="008C0EE8" w:rsidP="00C42BC4">
      <w:pPr>
        <w:spacing w:after="62"/>
        <w:ind w:left="9" w:right="64"/>
      </w:pPr>
      <w:r>
        <w:t xml:space="preserve">Аналитическая и статистическая составляющие финансовых планов. Коэффициентный анализ в гостиничном бизнесе. АНАЛИЗ «ЗАТРАТЫ -  ОБЪЕМ - ПРИБЫЛЬ». Статистические показатели в гостиничном бизнесе и их влияние на принятие управленческих решений. Оперативное принятие управленческих решений в финансовой сфере туристского предприятия. Методы оценки возможного банкротства. Антикризисное управление при угрозе банкротства. </w:t>
      </w:r>
    </w:p>
    <w:p w14:paraId="6A98110F" w14:textId="77777777" w:rsidR="00817101" w:rsidRDefault="008C0EE8">
      <w:pPr>
        <w:ind w:left="9" w:right="64"/>
      </w:pPr>
      <w:r>
        <w:t xml:space="preserve">Пути финансового оздоровления субъектов хозяйствования. </w:t>
      </w:r>
    </w:p>
    <w:p w14:paraId="66D35FB0" w14:textId="77777777" w:rsidR="00817101" w:rsidRDefault="008C0EE8">
      <w:pPr>
        <w:spacing w:after="114" w:line="259" w:lineRule="auto"/>
        <w:ind w:left="0" w:firstLine="0"/>
        <w:jc w:val="left"/>
      </w:pPr>
      <w:r>
        <w:rPr>
          <w:sz w:val="24"/>
        </w:rPr>
        <w:t xml:space="preserve"> </w:t>
      </w:r>
    </w:p>
    <w:p w14:paraId="560ACAB6" w14:textId="77777777" w:rsidR="00817101" w:rsidRDefault="008C0EE8">
      <w:pPr>
        <w:spacing w:after="52" w:line="270" w:lineRule="auto"/>
        <w:ind w:left="-5" w:right="61"/>
      </w:pPr>
      <w:r>
        <w:rPr>
          <w:b/>
        </w:rPr>
        <w:t xml:space="preserve">Тема 6. </w:t>
      </w:r>
      <w:bookmarkStart w:id="2" w:name="_Hlk160379055"/>
      <w:r>
        <w:rPr>
          <w:b/>
        </w:rPr>
        <w:t xml:space="preserve">Финансовый механизм на предприятиях туризма Базовые понятия и основы. </w:t>
      </w:r>
    </w:p>
    <w:p w14:paraId="770F97E8" w14:textId="77777777" w:rsidR="00817101" w:rsidRDefault="008C0EE8">
      <w:pPr>
        <w:ind w:left="9" w:right="64"/>
      </w:pPr>
      <w:bookmarkStart w:id="3" w:name="_Hlk160379147"/>
      <w:bookmarkEnd w:id="2"/>
      <w:r>
        <w:t xml:space="preserve">Эффект финансового и операционного рычагов. Рациональная заемная политика и оптимизация структуры источников средств предприятия. Концепция финансового рычага. Финансовый риск. Классификация затрат на предприятиях туризма и гостиничного хозяйства. Операционный рычаг и операционный анализ. Предпринимательский риск. Взаимодействие рычагов и оценка совокупного риска. Тактика финансового менеджмента.  </w:t>
      </w:r>
    </w:p>
    <w:p w14:paraId="2C439FC9" w14:textId="77777777" w:rsidR="00817101" w:rsidRDefault="008C0EE8">
      <w:pPr>
        <w:ind w:left="9" w:right="64"/>
      </w:pPr>
      <w:r>
        <w:t xml:space="preserve">Управление оборотным капиталом. Выбор политики комплексного управления финансами. Особенности и принципы оперативного управления оборотными активами и краткосрочными обязательствами на предприятиях туризма и гостиничного хозяйства. Формирование запасов. Дебиторская задолженность. </w:t>
      </w:r>
    </w:p>
    <w:p w14:paraId="3955A947" w14:textId="77777777" w:rsidR="00817101" w:rsidRDefault="008C0EE8">
      <w:pPr>
        <w:ind w:left="9" w:right="64"/>
      </w:pPr>
      <w:r>
        <w:t xml:space="preserve">Чистый оборотный капитал и финансовые потребности предприятия. Учет векселей и факторинг. Методы и инструменты ускорения оборачиваемости активов на предприятиях туризма и гостиничного хозяйства. </w:t>
      </w:r>
    </w:p>
    <w:p w14:paraId="264BD8AB" w14:textId="77777777" w:rsidR="00817101" w:rsidRDefault="008C0EE8">
      <w:pPr>
        <w:spacing w:after="60"/>
        <w:ind w:left="9" w:right="64"/>
      </w:pPr>
      <w:r>
        <w:lastRenderedPageBreak/>
        <w:t xml:space="preserve">Управление денежными средствами и ликвидными ценными бумагами. Управление денежными средствами. Виды и типы ценных бумаг. Дивиденды и проценты по ценным бумагам. Доходность финансового актива. Индикаторы на рынке ценных бумаг. Операции на рынке ценных бумаг. Принципы формирования эффективного портфеля ценных бумаг с учетом рыночного риска. Основные аспекты дивидендной политики. Основные моменты теории предпочтительности дивидендов. Дробление акций. Проблемы разрешения противоречий в распределении прибыли предприятия.  </w:t>
      </w:r>
    </w:p>
    <w:p w14:paraId="6404149C" w14:textId="5E35B6B9" w:rsidR="00817101" w:rsidRDefault="008C0EE8" w:rsidP="00256016">
      <w:pPr>
        <w:ind w:left="9" w:right="64"/>
      </w:pPr>
      <w:r>
        <w:t xml:space="preserve">Понятие риска. Формы и методы снижения риска финансовых решений. Концепция рисков и методы их математической оценки Диагностика и классификация рисков: рыночные риски, кредитные риски, риск ликвидности, операционные риски, стратегические риски. Риск-менеджмент на предприятиях туризма и гостиничного хозяйства. Цель, сущность и стратегия риск-менеджмента Управление рисками: идентификация и ранжирование рисков, методы диагностики, алгоритмы управления рисками, способы минимизации рисков в зависимости от стратегии компании: снижение, избежание, принятие. Оценка эффективности проведения антирисковой программы.  </w:t>
      </w:r>
    </w:p>
    <w:bookmarkEnd w:id="3"/>
    <w:p w14:paraId="6BEBA543" w14:textId="77777777" w:rsidR="004C35EF" w:rsidRDefault="004C35EF" w:rsidP="004C35EF">
      <w:pPr>
        <w:spacing w:after="175" w:line="270" w:lineRule="auto"/>
        <w:ind w:right="61"/>
        <w:jc w:val="left"/>
        <w:rPr>
          <w:b/>
        </w:rPr>
      </w:pPr>
    </w:p>
    <w:p w14:paraId="0B978DCD" w14:textId="52CC0692" w:rsidR="00817101" w:rsidRDefault="004C35EF" w:rsidP="004C35EF">
      <w:pPr>
        <w:spacing w:after="175" w:line="270" w:lineRule="auto"/>
        <w:ind w:right="61" w:firstLine="698"/>
        <w:jc w:val="left"/>
      </w:pPr>
      <w:r>
        <w:rPr>
          <w:b/>
        </w:rPr>
        <w:t xml:space="preserve">5.2 </w:t>
      </w:r>
      <w:r w:rsidR="008C0EE8">
        <w:rPr>
          <w:b/>
        </w:rPr>
        <w:t xml:space="preserve">Учебно-тематический план </w:t>
      </w:r>
    </w:p>
    <w:p w14:paraId="50279EE1" w14:textId="779B942D" w:rsidR="00817101" w:rsidRDefault="008C0EE8">
      <w:pPr>
        <w:spacing w:after="0" w:line="259" w:lineRule="auto"/>
        <w:ind w:right="69"/>
        <w:jc w:val="right"/>
      </w:pPr>
      <w:r>
        <w:rPr>
          <w:b/>
        </w:rPr>
        <w:t xml:space="preserve">Таблица </w:t>
      </w:r>
      <w:r w:rsidR="00183FE8">
        <w:rPr>
          <w:b/>
        </w:rPr>
        <w:t>3</w:t>
      </w:r>
    </w:p>
    <w:tbl>
      <w:tblPr>
        <w:tblStyle w:val="TableGrid"/>
        <w:tblW w:w="10074" w:type="dxa"/>
        <w:tblInd w:w="-14" w:type="dxa"/>
        <w:tblCellMar>
          <w:top w:w="9" w:type="dxa"/>
          <w:right w:w="48" w:type="dxa"/>
        </w:tblCellMar>
        <w:tblLook w:val="04A0" w:firstRow="1" w:lastRow="0" w:firstColumn="1" w:lastColumn="0" w:noHBand="0" w:noVBand="1"/>
      </w:tblPr>
      <w:tblGrid>
        <w:gridCol w:w="534"/>
        <w:gridCol w:w="10"/>
        <w:gridCol w:w="2112"/>
        <w:gridCol w:w="894"/>
        <w:gridCol w:w="914"/>
        <w:gridCol w:w="1115"/>
        <w:gridCol w:w="1672"/>
        <w:gridCol w:w="1018"/>
        <w:gridCol w:w="7"/>
        <w:gridCol w:w="1741"/>
        <w:gridCol w:w="57"/>
      </w:tblGrid>
      <w:tr w:rsidR="00784940" w:rsidRPr="001A4A38" w14:paraId="74F1D600" w14:textId="77777777" w:rsidTr="001A4A38">
        <w:tc>
          <w:tcPr>
            <w:tcW w:w="534" w:type="dxa"/>
            <w:vMerge w:val="restart"/>
            <w:tcBorders>
              <w:top w:val="single" w:sz="4" w:space="0" w:color="000000"/>
              <w:left w:val="single" w:sz="4" w:space="0" w:color="000000"/>
              <w:bottom w:val="single" w:sz="4" w:space="0" w:color="000000"/>
              <w:right w:val="single" w:sz="4" w:space="0" w:color="000000"/>
            </w:tcBorders>
          </w:tcPr>
          <w:p w14:paraId="5D97445B" w14:textId="77777777" w:rsidR="00784940" w:rsidRPr="001A4A38" w:rsidRDefault="00784940" w:rsidP="007D0F5B">
            <w:pPr>
              <w:spacing w:after="19" w:line="259" w:lineRule="auto"/>
              <w:ind w:left="106" w:firstLine="0"/>
              <w:rPr>
                <w:sz w:val="24"/>
                <w:szCs w:val="24"/>
              </w:rPr>
            </w:pPr>
            <w:r w:rsidRPr="001A4A38">
              <w:rPr>
                <w:b/>
                <w:sz w:val="24"/>
                <w:szCs w:val="24"/>
              </w:rPr>
              <w:t xml:space="preserve">№ </w:t>
            </w:r>
          </w:p>
          <w:p w14:paraId="0F263E3E" w14:textId="77777777" w:rsidR="00784940" w:rsidRPr="001A4A38" w:rsidRDefault="00784940" w:rsidP="007D0F5B">
            <w:pPr>
              <w:spacing w:after="0" w:line="259" w:lineRule="auto"/>
              <w:ind w:left="106" w:firstLine="0"/>
              <w:rPr>
                <w:sz w:val="24"/>
                <w:szCs w:val="24"/>
              </w:rPr>
            </w:pPr>
            <w:r w:rsidRPr="001A4A38">
              <w:rPr>
                <w:b/>
                <w:sz w:val="24"/>
                <w:szCs w:val="24"/>
              </w:rPr>
              <w:t xml:space="preserve">п/п </w:t>
            </w:r>
          </w:p>
        </w:tc>
        <w:tc>
          <w:tcPr>
            <w:tcW w:w="2122" w:type="dxa"/>
            <w:gridSpan w:val="2"/>
            <w:vMerge w:val="restart"/>
            <w:tcBorders>
              <w:top w:val="single" w:sz="4" w:space="0" w:color="000000"/>
              <w:left w:val="single" w:sz="4" w:space="0" w:color="000000"/>
              <w:bottom w:val="single" w:sz="4" w:space="0" w:color="000000"/>
              <w:right w:val="single" w:sz="4" w:space="0" w:color="000000"/>
            </w:tcBorders>
          </w:tcPr>
          <w:p w14:paraId="492E7936" w14:textId="77777777" w:rsidR="00784940" w:rsidRPr="001A4A38" w:rsidRDefault="00784940" w:rsidP="007D0F5B">
            <w:pPr>
              <w:spacing w:after="0" w:line="259" w:lineRule="auto"/>
              <w:ind w:left="108" w:firstLine="0"/>
              <w:rPr>
                <w:sz w:val="24"/>
                <w:szCs w:val="24"/>
              </w:rPr>
            </w:pPr>
            <w:r w:rsidRPr="001A4A38">
              <w:rPr>
                <w:b/>
                <w:sz w:val="24"/>
                <w:szCs w:val="24"/>
              </w:rPr>
              <w:t xml:space="preserve">Наименование темы дисциплины </w:t>
            </w:r>
          </w:p>
        </w:tc>
        <w:tc>
          <w:tcPr>
            <w:tcW w:w="4595" w:type="dxa"/>
            <w:gridSpan w:val="4"/>
            <w:tcBorders>
              <w:top w:val="single" w:sz="4" w:space="0" w:color="000000"/>
              <w:left w:val="single" w:sz="4" w:space="0" w:color="000000"/>
              <w:bottom w:val="single" w:sz="4" w:space="0" w:color="000000"/>
              <w:right w:val="nil"/>
            </w:tcBorders>
          </w:tcPr>
          <w:p w14:paraId="16ECD84C" w14:textId="77777777" w:rsidR="00784940" w:rsidRPr="001A4A38" w:rsidRDefault="00784940" w:rsidP="007D0F5B">
            <w:pPr>
              <w:spacing w:after="0" w:line="259" w:lineRule="auto"/>
              <w:ind w:left="1568" w:firstLine="0"/>
              <w:rPr>
                <w:sz w:val="24"/>
                <w:szCs w:val="24"/>
              </w:rPr>
            </w:pPr>
            <w:r w:rsidRPr="001A4A38">
              <w:rPr>
                <w:b/>
                <w:sz w:val="24"/>
                <w:szCs w:val="24"/>
              </w:rPr>
              <w:t xml:space="preserve">Трудоемкость в часах </w:t>
            </w:r>
          </w:p>
        </w:tc>
        <w:tc>
          <w:tcPr>
            <w:tcW w:w="1018" w:type="dxa"/>
            <w:tcBorders>
              <w:top w:val="single" w:sz="4" w:space="0" w:color="000000"/>
              <w:left w:val="nil"/>
              <w:bottom w:val="single" w:sz="4" w:space="0" w:color="000000"/>
              <w:right w:val="single" w:sz="4" w:space="0" w:color="000000"/>
            </w:tcBorders>
          </w:tcPr>
          <w:p w14:paraId="1732A09F" w14:textId="77777777" w:rsidR="00784940" w:rsidRPr="001A4A38" w:rsidRDefault="00784940" w:rsidP="007D0F5B">
            <w:pPr>
              <w:spacing w:after="160" w:line="259" w:lineRule="auto"/>
              <w:ind w:left="0" w:firstLine="0"/>
              <w:rPr>
                <w:sz w:val="24"/>
                <w:szCs w:val="24"/>
              </w:rPr>
            </w:pPr>
          </w:p>
        </w:tc>
        <w:tc>
          <w:tcPr>
            <w:tcW w:w="1748" w:type="dxa"/>
            <w:gridSpan w:val="2"/>
            <w:vMerge w:val="restart"/>
            <w:tcBorders>
              <w:top w:val="single" w:sz="4" w:space="0" w:color="000000"/>
              <w:left w:val="single" w:sz="4" w:space="0" w:color="000000"/>
              <w:bottom w:val="single" w:sz="4" w:space="0" w:color="000000"/>
              <w:right w:val="nil"/>
            </w:tcBorders>
          </w:tcPr>
          <w:p w14:paraId="0C48B268" w14:textId="77777777" w:rsidR="00784940" w:rsidRPr="001A4A38" w:rsidRDefault="00784940" w:rsidP="007D0F5B">
            <w:pPr>
              <w:spacing w:after="24" w:line="259" w:lineRule="auto"/>
              <w:ind w:left="108" w:firstLine="0"/>
              <w:rPr>
                <w:sz w:val="24"/>
                <w:szCs w:val="24"/>
              </w:rPr>
            </w:pPr>
            <w:r w:rsidRPr="001A4A38">
              <w:rPr>
                <w:b/>
                <w:sz w:val="24"/>
                <w:szCs w:val="24"/>
              </w:rPr>
              <w:t xml:space="preserve">Формы </w:t>
            </w:r>
          </w:p>
          <w:p w14:paraId="5BF0ED90" w14:textId="77777777" w:rsidR="00784940" w:rsidRPr="001A4A38" w:rsidRDefault="00784940" w:rsidP="007D0F5B">
            <w:pPr>
              <w:spacing w:after="0" w:line="259" w:lineRule="auto"/>
              <w:ind w:left="108" w:firstLine="0"/>
              <w:rPr>
                <w:sz w:val="24"/>
                <w:szCs w:val="24"/>
              </w:rPr>
            </w:pPr>
            <w:r w:rsidRPr="001A4A38">
              <w:rPr>
                <w:b/>
                <w:sz w:val="24"/>
                <w:szCs w:val="24"/>
              </w:rPr>
              <w:t xml:space="preserve">текущего контроля </w:t>
            </w:r>
          </w:p>
        </w:tc>
        <w:tc>
          <w:tcPr>
            <w:tcW w:w="57" w:type="dxa"/>
            <w:vMerge w:val="restart"/>
            <w:tcBorders>
              <w:top w:val="single" w:sz="4" w:space="0" w:color="000000"/>
              <w:left w:val="nil"/>
              <w:bottom w:val="single" w:sz="4" w:space="0" w:color="000000"/>
              <w:right w:val="single" w:sz="4" w:space="0" w:color="000000"/>
            </w:tcBorders>
          </w:tcPr>
          <w:p w14:paraId="44D6867A" w14:textId="77777777" w:rsidR="00784940" w:rsidRPr="001A4A38" w:rsidRDefault="00784940" w:rsidP="007D0F5B">
            <w:pPr>
              <w:spacing w:after="160" w:line="259" w:lineRule="auto"/>
              <w:ind w:left="0" w:firstLine="0"/>
              <w:rPr>
                <w:sz w:val="24"/>
                <w:szCs w:val="24"/>
              </w:rPr>
            </w:pPr>
          </w:p>
        </w:tc>
      </w:tr>
      <w:tr w:rsidR="00784940" w:rsidRPr="001A4A38" w14:paraId="75595DEE" w14:textId="77777777" w:rsidTr="001A4A38">
        <w:tc>
          <w:tcPr>
            <w:tcW w:w="534" w:type="dxa"/>
            <w:vMerge/>
            <w:tcBorders>
              <w:top w:val="nil"/>
              <w:left w:val="single" w:sz="4" w:space="0" w:color="000000"/>
              <w:bottom w:val="nil"/>
              <w:right w:val="single" w:sz="4" w:space="0" w:color="000000"/>
            </w:tcBorders>
          </w:tcPr>
          <w:p w14:paraId="7CABBC7A" w14:textId="77777777" w:rsidR="00784940" w:rsidRPr="001A4A38" w:rsidRDefault="00784940" w:rsidP="007D0F5B">
            <w:pPr>
              <w:spacing w:after="160" w:line="259" w:lineRule="auto"/>
              <w:ind w:left="0" w:firstLine="0"/>
              <w:rPr>
                <w:sz w:val="24"/>
                <w:szCs w:val="24"/>
              </w:rPr>
            </w:pPr>
          </w:p>
        </w:tc>
        <w:tc>
          <w:tcPr>
            <w:tcW w:w="2122" w:type="dxa"/>
            <w:gridSpan w:val="2"/>
            <w:vMerge/>
            <w:tcBorders>
              <w:top w:val="nil"/>
              <w:left w:val="single" w:sz="4" w:space="0" w:color="000000"/>
              <w:bottom w:val="nil"/>
              <w:right w:val="single" w:sz="4" w:space="0" w:color="000000"/>
            </w:tcBorders>
          </w:tcPr>
          <w:p w14:paraId="636A8589" w14:textId="77777777" w:rsidR="00784940" w:rsidRPr="001A4A38" w:rsidRDefault="00784940" w:rsidP="007D0F5B">
            <w:pPr>
              <w:spacing w:after="160" w:line="259" w:lineRule="auto"/>
              <w:ind w:left="0" w:firstLine="0"/>
              <w:rPr>
                <w:sz w:val="24"/>
                <w:szCs w:val="24"/>
              </w:rPr>
            </w:pPr>
          </w:p>
        </w:tc>
        <w:tc>
          <w:tcPr>
            <w:tcW w:w="894" w:type="dxa"/>
            <w:vMerge w:val="restart"/>
            <w:tcBorders>
              <w:top w:val="single" w:sz="4" w:space="0" w:color="000000"/>
              <w:left w:val="single" w:sz="4" w:space="0" w:color="000000"/>
              <w:bottom w:val="single" w:sz="4" w:space="0" w:color="000000"/>
              <w:right w:val="single" w:sz="4" w:space="0" w:color="000000"/>
            </w:tcBorders>
          </w:tcPr>
          <w:p w14:paraId="0891C44C" w14:textId="77777777" w:rsidR="00784940" w:rsidRPr="001A4A38" w:rsidRDefault="00784940" w:rsidP="007D0F5B">
            <w:pPr>
              <w:spacing w:after="0" w:line="259" w:lineRule="auto"/>
              <w:ind w:left="106" w:firstLine="0"/>
              <w:rPr>
                <w:sz w:val="24"/>
                <w:szCs w:val="24"/>
              </w:rPr>
            </w:pPr>
            <w:r w:rsidRPr="001A4A38">
              <w:rPr>
                <w:b/>
                <w:sz w:val="24"/>
                <w:szCs w:val="24"/>
              </w:rPr>
              <w:t xml:space="preserve">Всего часов </w:t>
            </w:r>
          </w:p>
        </w:tc>
        <w:tc>
          <w:tcPr>
            <w:tcW w:w="3701" w:type="dxa"/>
            <w:gridSpan w:val="3"/>
            <w:tcBorders>
              <w:top w:val="single" w:sz="4" w:space="0" w:color="000000"/>
              <w:left w:val="single" w:sz="4" w:space="0" w:color="000000"/>
              <w:bottom w:val="single" w:sz="4" w:space="0" w:color="000000"/>
              <w:right w:val="single" w:sz="4" w:space="0" w:color="000000"/>
            </w:tcBorders>
          </w:tcPr>
          <w:p w14:paraId="5B243DD2" w14:textId="77777777" w:rsidR="00784940" w:rsidRPr="001A4A38" w:rsidRDefault="00784940" w:rsidP="007D0F5B">
            <w:pPr>
              <w:spacing w:after="0" w:line="259" w:lineRule="auto"/>
              <w:ind w:left="106" w:firstLine="0"/>
              <w:rPr>
                <w:sz w:val="24"/>
                <w:szCs w:val="24"/>
              </w:rPr>
            </w:pPr>
            <w:r w:rsidRPr="001A4A38">
              <w:rPr>
                <w:b/>
                <w:sz w:val="24"/>
                <w:szCs w:val="24"/>
              </w:rPr>
              <w:t xml:space="preserve">Аудиторная работа </w:t>
            </w:r>
          </w:p>
        </w:tc>
        <w:tc>
          <w:tcPr>
            <w:tcW w:w="1018" w:type="dxa"/>
            <w:vMerge w:val="restart"/>
            <w:tcBorders>
              <w:top w:val="single" w:sz="4" w:space="0" w:color="000000"/>
              <w:left w:val="single" w:sz="4" w:space="0" w:color="000000"/>
              <w:bottom w:val="single" w:sz="4" w:space="0" w:color="000000"/>
              <w:right w:val="single" w:sz="4" w:space="0" w:color="000000"/>
            </w:tcBorders>
          </w:tcPr>
          <w:p w14:paraId="1864938F" w14:textId="77777777" w:rsidR="00784940" w:rsidRPr="001A4A38" w:rsidRDefault="00784940" w:rsidP="007D0F5B">
            <w:pPr>
              <w:spacing w:after="0" w:line="259" w:lineRule="auto"/>
              <w:ind w:left="108" w:firstLine="0"/>
              <w:rPr>
                <w:b/>
                <w:sz w:val="24"/>
                <w:szCs w:val="24"/>
              </w:rPr>
            </w:pPr>
            <w:r w:rsidRPr="001A4A38">
              <w:rPr>
                <w:b/>
                <w:sz w:val="24"/>
                <w:szCs w:val="24"/>
              </w:rPr>
              <w:t>Самост.</w:t>
            </w:r>
          </w:p>
          <w:p w14:paraId="657D887F" w14:textId="77777777" w:rsidR="00784940" w:rsidRPr="001A4A38" w:rsidRDefault="00784940" w:rsidP="007D0F5B">
            <w:pPr>
              <w:spacing w:after="0" w:line="259" w:lineRule="auto"/>
              <w:ind w:left="108" w:firstLine="0"/>
              <w:rPr>
                <w:sz w:val="24"/>
                <w:szCs w:val="24"/>
              </w:rPr>
            </w:pPr>
            <w:r w:rsidRPr="001A4A38">
              <w:rPr>
                <w:b/>
                <w:sz w:val="24"/>
                <w:szCs w:val="24"/>
              </w:rPr>
              <w:t xml:space="preserve">работа </w:t>
            </w:r>
          </w:p>
        </w:tc>
        <w:tc>
          <w:tcPr>
            <w:tcW w:w="1748" w:type="dxa"/>
            <w:gridSpan w:val="2"/>
            <w:vMerge/>
            <w:tcBorders>
              <w:top w:val="nil"/>
              <w:left w:val="single" w:sz="4" w:space="0" w:color="000000"/>
              <w:bottom w:val="nil"/>
              <w:right w:val="nil"/>
            </w:tcBorders>
          </w:tcPr>
          <w:p w14:paraId="1BEA6F25" w14:textId="77777777" w:rsidR="00784940" w:rsidRPr="001A4A38" w:rsidRDefault="00784940" w:rsidP="007D0F5B">
            <w:pPr>
              <w:spacing w:after="160" w:line="259" w:lineRule="auto"/>
              <w:ind w:left="0" w:firstLine="0"/>
              <w:rPr>
                <w:sz w:val="24"/>
                <w:szCs w:val="24"/>
              </w:rPr>
            </w:pPr>
          </w:p>
        </w:tc>
        <w:tc>
          <w:tcPr>
            <w:tcW w:w="57" w:type="dxa"/>
            <w:vMerge/>
            <w:tcBorders>
              <w:top w:val="nil"/>
              <w:left w:val="nil"/>
              <w:bottom w:val="nil"/>
              <w:right w:val="single" w:sz="4" w:space="0" w:color="000000"/>
            </w:tcBorders>
          </w:tcPr>
          <w:p w14:paraId="0BB68D5A" w14:textId="77777777" w:rsidR="00784940" w:rsidRPr="001A4A38" w:rsidRDefault="00784940" w:rsidP="007D0F5B">
            <w:pPr>
              <w:spacing w:after="160" w:line="259" w:lineRule="auto"/>
              <w:ind w:left="0" w:firstLine="0"/>
              <w:rPr>
                <w:sz w:val="24"/>
                <w:szCs w:val="24"/>
              </w:rPr>
            </w:pPr>
          </w:p>
        </w:tc>
      </w:tr>
      <w:tr w:rsidR="00784940" w:rsidRPr="001A4A38" w14:paraId="18DF37E9" w14:textId="77777777" w:rsidTr="001A4A38">
        <w:tc>
          <w:tcPr>
            <w:tcW w:w="534" w:type="dxa"/>
            <w:vMerge/>
            <w:tcBorders>
              <w:top w:val="nil"/>
              <w:left w:val="single" w:sz="4" w:space="0" w:color="000000"/>
              <w:bottom w:val="single" w:sz="4" w:space="0" w:color="000000"/>
              <w:right w:val="single" w:sz="4" w:space="0" w:color="000000"/>
            </w:tcBorders>
          </w:tcPr>
          <w:p w14:paraId="0075620F" w14:textId="77777777" w:rsidR="00784940" w:rsidRPr="001A4A38" w:rsidRDefault="00784940" w:rsidP="007D0F5B">
            <w:pPr>
              <w:spacing w:after="160" w:line="259" w:lineRule="auto"/>
              <w:ind w:left="0" w:firstLine="0"/>
              <w:rPr>
                <w:sz w:val="24"/>
                <w:szCs w:val="24"/>
              </w:rPr>
            </w:pPr>
          </w:p>
        </w:tc>
        <w:tc>
          <w:tcPr>
            <w:tcW w:w="2122" w:type="dxa"/>
            <w:gridSpan w:val="2"/>
            <w:vMerge/>
            <w:tcBorders>
              <w:top w:val="nil"/>
              <w:left w:val="single" w:sz="4" w:space="0" w:color="000000"/>
              <w:bottom w:val="single" w:sz="4" w:space="0" w:color="000000"/>
              <w:right w:val="single" w:sz="4" w:space="0" w:color="000000"/>
            </w:tcBorders>
          </w:tcPr>
          <w:p w14:paraId="323F90D3" w14:textId="77777777" w:rsidR="00784940" w:rsidRPr="001A4A38" w:rsidRDefault="00784940" w:rsidP="007D0F5B">
            <w:pPr>
              <w:spacing w:after="160" w:line="259" w:lineRule="auto"/>
              <w:ind w:left="0" w:firstLine="0"/>
              <w:rPr>
                <w:sz w:val="24"/>
                <w:szCs w:val="24"/>
              </w:rPr>
            </w:pPr>
          </w:p>
        </w:tc>
        <w:tc>
          <w:tcPr>
            <w:tcW w:w="894" w:type="dxa"/>
            <w:vMerge/>
            <w:tcBorders>
              <w:top w:val="nil"/>
              <w:left w:val="single" w:sz="4" w:space="0" w:color="000000"/>
              <w:bottom w:val="single" w:sz="4" w:space="0" w:color="000000"/>
              <w:right w:val="single" w:sz="4" w:space="0" w:color="000000"/>
            </w:tcBorders>
          </w:tcPr>
          <w:p w14:paraId="4BA3AB0C" w14:textId="77777777" w:rsidR="00784940" w:rsidRPr="001A4A38" w:rsidRDefault="00784940" w:rsidP="007D0F5B">
            <w:pPr>
              <w:spacing w:after="160" w:line="259" w:lineRule="auto"/>
              <w:ind w:left="0" w:firstLine="0"/>
              <w:rPr>
                <w:sz w:val="24"/>
                <w:szCs w:val="24"/>
              </w:rPr>
            </w:pPr>
          </w:p>
        </w:tc>
        <w:tc>
          <w:tcPr>
            <w:tcW w:w="914" w:type="dxa"/>
            <w:tcBorders>
              <w:top w:val="single" w:sz="4" w:space="0" w:color="000000"/>
              <w:left w:val="single" w:sz="4" w:space="0" w:color="000000"/>
              <w:bottom w:val="single" w:sz="4" w:space="0" w:color="000000"/>
              <w:right w:val="single" w:sz="4" w:space="0" w:color="000000"/>
            </w:tcBorders>
          </w:tcPr>
          <w:p w14:paraId="60E5B9C5" w14:textId="77777777" w:rsidR="00784940" w:rsidRPr="001A4A38" w:rsidRDefault="00784940" w:rsidP="007D0F5B">
            <w:pPr>
              <w:spacing w:after="0" w:line="259" w:lineRule="auto"/>
              <w:ind w:left="106" w:right="-147" w:firstLine="0"/>
              <w:rPr>
                <w:sz w:val="24"/>
                <w:szCs w:val="24"/>
              </w:rPr>
            </w:pPr>
            <w:r w:rsidRPr="001A4A38">
              <w:rPr>
                <w:b/>
                <w:sz w:val="24"/>
                <w:szCs w:val="24"/>
              </w:rPr>
              <w:t xml:space="preserve">Общая </w:t>
            </w:r>
          </w:p>
        </w:tc>
        <w:tc>
          <w:tcPr>
            <w:tcW w:w="1115" w:type="dxa"/>
            <w:tcBorders>
              <w:top w:val="single" w:sz="4" w:space="0" w:color="000000"/>
              <w:left w:val="single" w:sz="4" w:space="0" w:color="000000"/>
              <w:bottom w:val="single" w:sz="4" w:space="0" w:color="000000"/>
              <w:right w:val="single" w:sz="4" w:space="0" w:color="000000"/>
            </w:tcBorders>
          </w:tcPr>
          <w:p w14:paraId="6814AAF5" w14:textId="77777777" w:rsidR="00784940" w:rsidRPr="001A4A38" w:rsidRDefault="00784940" w:rsidP="007D0F5B">
            <w:pPr>
              <w:spacing w:after="0" w:line="259" w:lineRule="auto"/>
              <w:ind w:left="108" w:firstLine="0"/>
              <w:rPr>
                <w:sz w:val="24"/>
                <w:szCs w:val="24"/>
              </w:rPr>
            </w:pPr>
            <w:r w:rsidRPr="001A4A38">
              <w:rPr>
                <w:b/>
                <w:sz w:val="24"/>
                <w:szCs w:val="24"/>
              </w:rPr>
              <w:t xml:space="preserve">Лекции </w:t>
            </w:r>
          </w:p>
        </w:tc>
        <w:tc>
          <w:tcPr>
            <w:tcW w:w="1672" w:type="dxa"/>
            <w:tcBorders>
              <w:top w:val="single" w:sz="4" w:space="0" w:color="000000"/>
              <w:left w:val="single" w:sz="4" w:space="0" w:color="000000"/>
              <w:bottom w:val="single" w:sz="4" w:space="0" w:color="000000"/>
              <w:right w:val="single" w:sz="4" w:space="0" w:color="000000"/>
            </w:tcBorders>
          </w:tcPr>
          <w:p w14:paraId="7BEF6486" w14:textId="77777777" w:rsidR="00784940" w:rsidRPr="001A4A38" w:rsidRDefault="00784940" w:rsidP="007D0F5B">
            <w:pPr>
              <w:spacing w:after="0" w:line="259" w:lineRule="auto"/>
              <w:ind w:left="106" w:firstLine="0"/>
              <w:rPr>
                <w:sz w:val="24"/>
                <w:szCs w:val="24"/>
              </w:rPr>
            </w:pPr>
            <w:r w:rsidRPr="001A4A38">
              <w:rPr>
                <w:b/>
                <w:sz w:val="24"/>
                <w:szCs w:val="24"/>
              </w:rPr>
              <w:t>Семинары, практические занятия</w:t>
            </w:r>
            <w:r w:rsidRPr="001A4A38">
              <w:rPr>
                <w:b/>
                <w:color w:val="FF0000"/>
                <w:sz w:val="24"/>
                <w:szCs w:val="24"/>
              </w:rPr>
              <w:t xml:space="preserve"> </w:t>
            </w:r>
          </w:p>
        </w:tc>
        <w:tc>
          <w:tcPr>
            <w:tcW w:w="1018" w:type="dxa"/>
            <w:vMerge/>
            <w:tcBorders>
              <w:top w:val="nil"/>
              <w:left w:val="single" w:sz="4" w:space="0" w:color="000000"/>
              <w:bottom w:val="single" w:sz="4" w:space="0" w:color="000000"/>
              <w:right w:val="single" w:sz="4" w:space="0" w:color="000000"/>
            </w:tcBorders>
          </w:tcPr>
          <w:p w14:paraId="29F05B9F" w14:textId="77777777" w:rsidR="00784940" w:rsidRPr="001A4A38" w:rsidRDefault="00784940" w:rsidP="007D0F5B">
            <w:pPr>
              <w:spacing w:after="160" w:line="259" w:lineRule="auto"/>
              <w:ind w:left="0" w:firstLine="0"/>
              <w:rPr>
                <w:sz w:val="24"/>
                <w:szCs w:val="24"/>
              </w:rPr>
            </w:pPr>
          </w:p>
        </w:tc>
        <w:tc>
          <w:tcPr>
            <w:tcW w:w="1748" w:type="dxa"/>
            <w:gridSpan w:val="2"/>
            <w:vMerge/>
            <w:tcBorders>
              <w:top w:val="nil"/>
              <w:left w:val="single" w:sz="4" w:space="0" w:color="000000"/>
              <w:bottom w:val="single" w:sz="4" w:space="0" w:color="000000"/>
              <w:right w:val="nil"/>
            </w:tcBorders>
          </w:tcPr>
          <w:p w14:paraId="04F7AED1" w14:textId="77777777" w:rsidR="00784940" w:rsidRPr="001A4A38" w:rsidRDefault="00784940" w:rsidP="007D0F5B">
            <w:pPr>
              <w:spacing w:after="160" w:line="259" w:lineRule="auto"/>
              <w:ind w:left="0" w:firstLine="0"/>
              <w:rPr>
                <w:sz w:val="24"/>
                <w:szCs w:val="24"/>
              </w:rPr>
            </w:pPr>
          </w:p>
        </w:tc>
        <w:tc>
          <w:tcPr>
            <w:tcW w:w="57" w:type="dxa"/>
            <w:vMerge/>
            <w:tcBorders>
              <w:top w:val="nil"/>
              <w:left w:val="nil"/>
              <w:bottom w:val="single" w:sz="4" w:space="0" w:color="000000"/>
              <w:right w:val="single" w:sz="4" w:space="0" w:color="000000"/>
            </w:tcBorders>
          </w:tcPr>
          <w:p w14:paraId="2CFA496A" w14:textId="77777777" w:rsidR="00784940" w:rsidRPr="001A4A38" w:rsidRDefault="00784940" w:rsidP="007D0F5B">
            <w:pPr>
              <w:spacing w:after="160" w:line="259" w:lineRule="auto"/>
              <w:ind w:left="0" w:firstLine="0"/>
              <w:rPr>
                <w:sz w:val="24"/>
                <w:szCs w:val="24"/>
              </w:rPr>
            </w:pPr>
          </w:p>
        </w:tc>
      </w:tr>
      <w:tr w:rsidR="00784940" w:rsidRPr="001A4A38" w14:paraId="3BD45EF4" w14:textId="77777777" w:rsidTr="001A4A38">
        <w:tblPrEx>
          <w:tblCellMar>
            <w:top w:w="23" w:type="dxa"/>
            <w:left w:w="74" w:type="dxa"/>
            <w:right w:w="36" w:type="dxa"/>
          </w:tblCellMar>
        </w:tblPrEx>
        <w:tc>
          <w:tcPr>
            <w:tcW w:w="544" w:type="dxa"/>
            <w:gridSpan w:val="2"/>
            <w:tcBorders>
              <w:top w:val="single" w:sz="4" w:space="0" w:color="000000"/>
              <w:left w:val="single" w:sz="4" w:space="0" w:color="000000"/>
              <w:bottom w:val="single" w:sz="4" w:space="0" w:color="000000"/>
              <w:right w:val="single" w:sz="4" w:space="0" w:color="000000"/>
            </w:tcBorders>
          </w:tcPr>
          <w:p w14:paraId="545F8C40" w14:textId="77777777" w:rsidR="00E52B42" w:rsidRPr="001A4A38" w:rsidRDefault="00E52B42" w:rsidP="007D0F5B">
            <w:pPr>
              <w:spacing w:after="0" w:line="259" w:lineRule="auto"/>
              <w:ind w:left="0" w:right="38" w:firstLine="0"/>
              <w:rPr>
                <w:sz w:val="24"/>
                <w:szCs w:val="24"/>
              </w:rPr>
            </w:pPr>
            <w:r w:rsidRPr="001A4A38">
              <w:rPr>
                <w:sz w:val="24"/>
                <w:szCs w:val="24"/>
              </w:rPr>
              <w:t xml:space="preserve">1 </w:t>
            </w:r>
          </w:p>
        </w:tc>
        <w:tc>
          <w:tcPr>
            <w:tcW w:w="2112" w:type="dxa"/>
            <w:tcBorders>
              <w:top w:val="single" w:sz="4" w:space="0" w:color="000000"/>
              <w:left w:val="single" w:sz="4" w:space="0" w:color="000000"/>
              <w:bottom w:val="single" w:sz="4" w:space="0" w:color="000000"/>
              <w:right w:val="single" w:sz="4" w:space="0" w:color="000000"/>
            </w:tcBorders>
          </w:tcPr>
          <w:p w14:paraId="70945E3F" w14:textId="77777777" w:rsidR="00E52B42" w:rsidRPr="001A4A38" w:rsidRDefault="00E52B42" w:rsidP="007D0F5B">
            <w:pPr>
              <w:spacing w:after="0" w:line="259" w:lineRule="auto"/>
              <w:ind w:left="0" w:right="36" w:firstLine="0"/>
              <w:rPr>
                <w:sz w:val="24"/>
                <w:szCs w:val="24"/>
              </w:rPr>
            </w:pPr>
            <w:r w:rsidRPr="001A4A38">
              <w:rPr>
                <w:sz w:val="24"/>
                <w:szCs w:val="24"/>
              </w:rPr>
              <w:t xml:space="preserve">2 </w:t>
            </w:r>
          </w:p>
        </w:tc>
        <w:tc>
          <w:tcPr>
            <w:tcW w:w="894" w:type="dxa"/>
            <w:tcBorders>
              <w:top w:val="single" w:sz="4" w:space="0" w:color="000000"/>
              <w:left w:val="single" w:sz="4" w:space="0" w:color="000000"/>
              <w:bottom w:val="single" w:sz="4" w:space="0" w:color="000000"/>
              <w:right w:val="single" w:sz="4" w:space="0" w:color="000000"/>
            </w:tcBorders>
          </w:tcPr>
          <w:p w14:paraId="06F07F6A" w14:textId="77777777" w:rsidR="00E52B42" w:rsidRPr="001A4A38" w:rsidRDefault="00E52B42" w:rsidP="007D0F5B">
            <w:pPr>
              <w:spacing w:after="0" w:line="259" w:lineRule="auto"/>
              <w:ind w:left="0" w:right="40" w:firstLine="0"/>
              <w:rPr>
                <w:sz w:val="24"/>
                <w:szCs w:val="24"/>
              </w:rPr>
            </w:pPr>
            <w:r w:rsidRPr="001A4A38">
              <w:rPr>
                <w:sz w:val="24"/>
                <w:szCs w:val="24"/>
              </w:rPr>
              <w:t xml:space="preserve">3 </w:t>
            </w:r>
          </w:p>
        </w:tc>
        <w:tc>
          <w:tcPr>
            <w:tcW w:w="914" w:type="dxa"/>
            <w:tcBorders>
              <w:top w:val="single" w:sz="4" w:space="0" w:color="000000"/>
              <w:left w:val="single" w:sz="4" w:space="0" w:color="000000"/>
              <w:bottom w:val="single" w:sz="4" w:space="0" w:color="000000"/>
              <w:right w:val="single" w:sz="4" w:space="0" w:color="000000"/>
            </w:tcBorders>
          </w:tcPr>
          <w:p w14:paraId="5354C7F8" w14:textId="77777777" w:rsidR="00E52B42" w:rsidRPr="001A4A38" w:rsidRDefault="00E52B42" w:rsidP="007D0F5B">
            <w:pPr>
              <w:spacing w:after="0" w:line="259" w:lineRule="auto"/>
              <w:ind w:left="0" w:right="41" w:firstLine="0"/>
              <w:rPr>
                <w:sz w:val="24"/>
                <w:szCs w:val="24"/>
              </w:rPr>
            </w:pPr>
            <w:r w:rsidRPr="001A4A38">
              <w:rPr>
                <w:sz w:val="24"/>
                <w:szCs w:val="24"/>
              </w:rPr>
              <w:t xml:space="preserve">4 </w:t>
            </w:r>
          </w:p>
        </w:tc>
        <w:tc>
          <w:tcPr>
            <w:tcW w:w="1115" w:type="dxa"/>
            <w:tcBorders>
              <w:top w:val="single" w:sz="4" w:space="0" w:color="000000"/>
              <w:left w:val="single" w:sz="4" w:space="0" w:color="000000"/>
              <w:bottom w:val="single" w:sz="4" w:space="0" w:color="000000"/>
              <w:right w:val="single" w:sz="4" w:space="0" w:color="000000"/>
            </w:tcBorders>
          </w:tcPr>
          <w:p w14:paraId="7688535A" w14:textId="77777777" w:rsidR="00E52B42" w:rsidRPr="001A4A38" w:rsidRDefault="00E52B42" w:rsidP="007D0F5B">
            <w:pPr>
              <w:spacing w:after="0" w:line="259" w:lineRule="auto"/>
              <w:ind w:left="0" w:right="41" w:firstLine="0"/>
              <w:rPr>
                <w:sz w:val="24"/>
                <w:szCs w:val="24"/>
              </w:rPr>
            </w:pPr>
            <w:r w:rsidRPr="001A4A38">
              <w:rPr>
                <w:sz w:val="24"/>
                <w:szCs w:val="24"/>
              </w:rPr>
              <w:t xml:space="preserve">5 </w:t>
            </w:r>
          </w:p>
        </w:tc>
        <w:tc>
          <w:tcPr>
            <w:tcW w:w="1672" w:type="dxa"/>
            <w:tcBorders>
              <w:top w:val="single" w:sz="4" w:space="0" w:color="000000"/>
              <w:left w:val="single" w:sz="4" w:space="0" w:color="000000"/>
              <w:bottom w:val="single" w:sz="4" w:space="0" w:color="000000"/>
              <w:right w:val="single" w:sz="4" w:space="0" w:color="000000"/>
            </w:tcBorders>
          </w:tcPr>
          <w:p w14:paraId="66F290DD" w14:textId="77777777" w:rsidR="00E52B42" w:rsidRPr="001A4A38" w:rsidRDefault="00E52B42" w:rsidP="007D0F5B">
            <w:pPr>
              <w:spacing w:after="0" w:line="259" w:lineRule="auto"/>
              <w:ind w:left="0" w:right="36" w:firstLine="0"/>
              <w:rPr>
                <w:sz w:val="24"/>
                <w:szCs w:val="24"/>
              </w:rPr>
            </w:pPr>
            <w:r w:rsidRPr="001A4A38">
              <w:rPr>
                <w:sz w:val="24"/>
                <w:szCs w:val="24"/>
              </w:rPr>
              <w:t xml:space="preserve">6 </w:t>
            </w:r>
          </w:p>
        </w:tc>
        <w:tc>
          <w:tcPr>
            <w:tcW w:w="1025" w:type="dxa"/>
            <w:gridSpan w:val="2"/>
            <w:tcBorders>
              <w:top w:val="single" w:sz="4" w:space="0" w:color="000000"/>
              <w:left w:val="single" w:sz="4" w:space="0" w:color="000000"/>
              <w:bottom w:val="single" w:sz="4" w:space="0" w:color="000000"/>
              <w:right w:val="single" w:sz="4" w:space="0" w:color="000000"/>
            </w:tcBorders>
          </w:tcPr>
          <w:p w14:paraId="2A17DA1B" w14:textId="4A9FA364" w:rsidR="00E52B42" w:rsidRPr="001A4A38" w:rsidRDefault="00E52B42" w:rsidP="007D0F5B">
            <w:pPr>
              <w:spacing w:after="0" w:line="259" w:lineRule="auto"/>
              <w:ind w:left="0" w:right="34" w:firstLine="0"/>
              <w:rPr>
                <w:sz w:val="24"/>
                <w:szCs w:val="24"/>
              </w:rPr>
            </w:pPr>
            <w:r w:rsidRPr="001A4A38">
              <w:rPr>
                <w:sz w:val="24"/>
                <w:szCs w:val="24"/>
              </w:rPr>
              <w:t>7</w:t>
            </w:r>
          </w:p>
        </w:tc>
        <w:tc>
          <w:tcPr>
            <w:tcW w:w="1798" w:type="dxa"/>
            <w:gridSpan w:val="2"/>
            <w:tcBorders>
              <w:top w:val="single" w:sz="4" w:space="0" w:color="000000"/>
              <w:left w:val="single" w:sz="4" w:space="0" w:color="000000"/>
              <w:bottom w:val="single" w:sz="4" w:space="0" w:color="000000"/>
              <w:right w:val="single" w:sz="4" w:space="0" w:color="000000"/>
            </w:tcBorders>
          </w:tcPr>
          <w:p w14:paraId="7016F57B" w14:textId="28D8174F" w:rsidR="00E52B42" w:rsidRPr="001A4A38" w:rsidRDefault="00E52B42" w:rsidP="007D0F5B">
            <w:pPr>
              <w:spacing w:after="0" w:line="259" w:lineRule="auto"/>
              <w:ind w:left="0" w:right="41" w:firstLine="0"/>
              <w:rPr>
                <w:sz w:val="24"/>
                <w:szCs w:val="24"/>
              </w:rPr>
            </w:pPr>
            <w:r w:rsidRPr="001A4A38">
              <w:rPr>
                <w:sz w:val="24"/>
                <w:szCs w:val="24"/>
              </w:rPr>
              <w:t xml:space="preserve">8 </w:t>
            </w:r>
          </w:p>
        </w:tc>
      </w:tr>
      <w:tr w:rsidR="00784940" w:rsidRPr="001A4A38" w14:paraId="27EA7F82" w14:textId="77777777" w:rsidTr="001A4A38">
        <w:tblPrEx>
          <w:tblCellMar>
            <w:top w:w="23" w:type="dxa"/>
            <w:left w:w="74" w:type="dxa"/>
            <w:right w:w="36" w:type="dxa"/>
          </w:tblCellMar>
        </w:tblPrEx>
        <w:tc>
          <w:tcPr>
            <w:tcW w:w="544" w:type="dxa"/>
            <w:gridSpan w:val="2"/>
            <w:tcBorders>
              <w:top w:val="single" w:sz="4" w:space="0" w:color="000000"/>
              <w:left w:val="single" w:sz="4" w:space="0" w:color="000000"/>
              <w:bottom w:val="single" w:sz="4" w:space="0" w:color="000000"/>
              <w:right w:val="single" w:sz="4" w:space="0" w:color="000000"/>
            </w:tcBorders>
            <w:vAlign w:val="center"/>
          </w:tcPr>
          <w:p w14:paraId="5D4B8670" w14:textId="77777777" w:rsidR="00784940" w:rsidRPr="001A4A38" w:rsidRDefault="00784940" w:rsidP="007D0F5B">
            <w:pPr>
              <w:spacing w:after="0" w:line="259" w:lineRule="auto"/>
              <w:ind w:left="34" w:firstLine="0"/>
              <w:rPr>
                <w:sz w:val="24"/>
                <w:szCs w:val="24"/>
              </w:rPr>
            </w:pPr>
            <w:r w:rsidRPr="001A4A38">
              <w:rPr>
                <w:sz w:val="24"/>
                <w:szCs w:val="24"/>
              </w:rPr>
              <w:t xml:space="preserve">1.  </w:t>
            </w:r>
          </w:p>
        </w:tc>
        <w:tc>
          <w:tcPr>
            <w:tcW w:w="2112" w:type="dxa"/>
            <w:tcBorders>
              <w:top w:val="single" w:sz="4" w:space="0" w:color="000000"/>
              <w:left w:val="single" w:sz="4" w:space="0" w:color="000000"/>
              <w:bottom w:val="single" w:sz="4" w:space="0" w:color="000000"/>
              <w:right w:val="single" w:sz="4" w:space="0" w:color="000000"/>
            </w:tcBorders>
          </w:tcPr>
          <w:p w14:paraId="357161B0" w14:textId="77777777" w:rsidR="00784940" w:rsidRPr="001A4A38" w:rsidRDefault="00784940" w:rsidP="007D0F5B">
            <w:pPr>
              <w:spacing w:after="0" w:line="259" w:lineRule="auto"/>
              <w:ind w:left="50" w:firstLine="0"/>
              <w:rPr>
                <w:sz w:val="24"/>
                <w:szCs w:val="24"/>
              </w:rPr>
            </w:pPr>
            <w:r w:rsidRPr="001A4A38">
              <w:rPr>
                <w:sz w:val="24"/>
                <w:szCs w:val="24"/>
              </w:rPr>
              <w:t xml:space="preserve"> </w:t>
            </w:r>
          </w:p>
          <w:p w14:paraId="59BD5F19" w14:textId="77777777" w:rsidR="00784940" w:rsidRPr="001A4A38" w:rsidRDefault="00784940" w:rsidP="007D0F5B">
            <w:pPr>
              <w:spacing w:after="0" w:line="259" w:lineRule="auto"/>
              <w:ind w:left="36" w:firstLine="0"/>
              <w:rPr>
                <w:sz w:val="24"/>
                <w:szCs w:val="24"/>
              </w:rPr>
            </w:pPr>
            <w:r w:rsidRPr="001A4A38">
              <w:rPr>
                <w:b/>
                <w:sz w:val="24"/>
                <w:szCs w:val="24"/>
              </w:rPr>
              <w:t xml:space="preserve">Тема 1. </w:t>
            </w:r>
          </w:p>
          <w:p w14:paraId="6D95D442" w14:textId="77777777" w:rsidR="00784940" w:rsidRPr="001A4A38" w:rsidRDefault="00784940" w:rsidP="007D0F5B">
            <w:pPr>
              <w:spacing w:after="0" w:line="259" w:lineRule="auto"/>
              <w:ind w:left="2" w:firstLine="0"/>
              <w:rPr>
                <w:sz w:val="24"/>
                <w:szCs w:val="24"/>
              </w:rPr>
            </w:pPr>
            <w:r w:rsidRPr="001A4A38">
              <w:rPr>
                <w:b/>
                <w:sz w:val="24"/>
                <w:szCs w:val="24"/>
              </w:rPr>
              <w:t>Основные понятия финансового менеджмента и его роль в управлении туристическим, гостиничным и ресторанным бизнесом.</w:t>
            </w:r>
            <w:r w:rsidRPr="001A4A38">
              <w:rPr>
                <w:b/>
                <w:color w:val="231F20"/>
                <w:sz w:val="24"/>
                <w:szCs w:val="24"/>
              </w:rPr>
              <w:t xml:space="preserve"> </w:t>
            </w:r>
          </w:p>
          <w:p w14:paraId="27FCDB4B" w14:textId="77777777" w:rsidR="00784940" w:rsidRPr="001A4A38" w:rsidRDefault="00784940" w:rsidP="007D0F5B">
            <w:pPr>
              <w:spacing w:after="0" w:line="252" w:lineRule="auto"/>
              <w:ind w:left="2" w:firstLine="0"/>
              <w:rPr>
                <w:sz w:val="24"/>
                <w:szCs w:val="24"/>
              </w:rPr>
            </w:pPr>
            <w:r w:rsidRPr="001A4A38">
              <w:rPr>
                <w:b/>
                <w:color w:val="231F20"/>
                <w:sz w:val="24"/>
                <w:szCs w:val="24"/>
              </w:rPr>
              <w:t xml:space="preserve">Финансовый менеджмент как система управления. </w:t>
            </w:r>
          </w:p>
          <w:p w14:paraId="50F62AD5" w14:textId="2A7594B4" w:rsidR="00784940" w:rsidRPr="001A4A38" w:rsidRDefault="00784940" w:rsidP="007D0F5B">
            <w:pPr>
              <w:spacing w:after="0" w:line="259" w:lineRule="auto"/>
              <w:ind w:left="36" w:firstLine="0"/>
              <w:rPr>
                <w:sz w:val="24"/>
                <w:szCs w:val="24"/>
              </w:rPr>
            </w:pPr>
          </w:p>
        </w:tc>
        <w:tc>
          <w:tcPr>
            <w:tcW w:w="894" w:type="dxa"/>
            <w:tcBorders>
              <w:top w:val="single" w:sz="4" w:space="0" w:color="000000"/>
              <w:left w:val="single" w:sz="4" w:space="0" w:color="000000"/>
              <w:bottom w:val="single" w:sz="4" w:space="0" w:color="000000"/>
              <w:right w:val="single" w:sz="4" w:space="0" w:color="000000"/>
            </w:tcBorders>
            <w:vAlign w:val="center"/>
          </w:tcPr>
          <w:p w14:paraId="0ED604AC" w14:textId="6261DC02" w:rsidR="00784940" w:rsidRPr="001A4A38" w:rsidRDefault="00784940" w:rsidP="001A4A38">
            <w:pPr>
              <w:spacing w:after="0" w:line="259" w:lineRule="auto"/>
              <w:ind w:left="104" w:firstLine="0"/>
              <w:jc w:val="center"/>
              <w:rPr>
                <w:sz w:val="24"/>
                <w:szCs w:val="24"/>
              </w:rPr>
            </w:pPr>
            <w:r w:rsidRPr="001A4A38">
              <w:rPr>
                <w:sz w:val="24"/>
                <w:szCs w:val="24"/>
              </w:rPr>
              <w:t>18</w:t>
            </w:r>
          </w:p>
        </w:tc>
        <w:tc>
          <w:tcPr>
            <w:tcW w:w="914" w:type="dxa"/>
            <w:tcBorders>
              <w:top w:val="single" w:sz="4" w:space="0" w:color="000000"/>
              <w:left w:val="single" w:sz="4" w:space="0" w:color="000000"/>
              <w:bottom w:val="single" w:sz="4" w:space="0" w:color="000000"/>
              <w:right w:val="single" w:sz="4" w:space="0" w:color="000000"/>
            </w:tcBorders>
            <w:vAlign w:val="center"/>
          </w:tcPr>
          <w:p w14:paraId="437E056A" w14:textId="5F421569" w:rsidR="00784940" w:rsidRPr="001A4A38" w:rsidRDefault="00784940" w:rsidP="001A4A38">
            <w:pPr>
              <w:spacing w:after="0" w:line="259" w:lineRule="auto"/>
              <w:ind w:left="0" w:right="37" w:firstLine="0"/>
              <w:jc w:val="center"/>
              <w:rPr>
                <w:sz w:val="24"/>
                <w:szCs w:val="24"/>
              </w:rPr>
            </w:pPr>
            <w:r w:rsidRPr="001A4A38">
              <w:rPr>
                <w:sz w:val="24"/>
                <w:szCs w:val="24"/>
              </w:rPr>
              <w:t>5</w:t>
            </w:r>
          </w:p>
        </w:tc>
        <w:tc>
          <w:tcPr>
            <w:tcW w:w="1115" w:type="dxa"/>
            <w:tcBorders>
              <w:top w:val="single" w:sz="4" w:space="0" w:color="000000"/>
              <w:left w:val="single" w:sz="4" w:space="0" w:color="000000"/>
              <w:bottom w:val="single" w:sz="4" w:space="0" w:color="000000"/>
              <w:right w:val="single" w:sz="4" w:space="0" w:color="000000"/>
            </w:tcBorders>
            <w:vAlign w:val="center"/>
          </w:tcPr>
          <w:p w14:paraId="54A27F8F" w14:textId="53B5D81B" w:rsidR="00784940" w:rsidRPr="001A4A38" w:rsidRDefault="00527E92" w:rsidP="001A4A38">
            <w:pPr>
              <w:spacing w:after="0" w:line="259" w:lineRule="auto"/>
              <w:ind w:left="0" w:right="40" w:firstLine="0"/>
              <w:jc w:val="center"/>
              <w:rPr>
                <w:sz w:val="24"/>
                <w:szCs w:val="24"/>
              </w:rPr>
            </w:pPr>
            <w:r>
              <w:rPr>
                <w:sz w:val="24"/>
                <w:szCs w:val="24"/>
              </w:rPr>
              <w:t>1</w:t>
            </w:r>
          </w:p>
        </w:tc>
        <w:tc>
          <w:tcPr>
            <w:tcW w:w="1672" w:type="dxa"/>
            <w:tcBorders>
              <w:top w:val="single" w:sz="4" w:space="0" w:color="000000"/>
              <w:left w:val="single" w:sz="4" w:space="0" w:color="000000"/>
              <w:bottom w:val="single" w:sz="4" w:space="0" w:color="000000"/>
              <w:right w:val="single" w:sz="4" w:space="0" w:color="000000"/>
            </w:tcBorders>
            <w:vAlign w:val="center"/>
          </w:tcPr>
          <w:p w14:paraId="790478CC" w14:textId="76D4E1D7" w:rsidR="00784940" w:rsidRPr="001A4A38" w:rsidRDefault="00527E92" w:rsidP="001A4A38">
            <w:pPr>
              <w:spacing w:after="0" w:line="259" w:lineRule="auto"/>
              <w:ind w:left="0" w:right="34" w:firstLine="0"/>
              <w:jc w:val="center"/>
              <w:rPr>
                <w:sz w:val="24"/>
                <w:szCs w:val="24"/>
              </w:rPr>
            </w:pPr>
            <w:r>
              <w:rPr>
                <w:sz w:val="24"/>
                <w:szCs w:val="24"/>
              </w:rPr>
              <w:t>4</w:t>
            </w:r>
          </w:p>
        </w:tc>
        <w:tc>
          <w:tcPr>
            <w:tcW w:w="1025" w:type="dxa"/>
            <w:gridSpan w:val="2"/>
            <w:tcBorders>
              <w:top w:val="single" w:sz="4" w:space="0" w:color="000000"/>
              <w:left w:val="single" w:sz="4" w:space="0" w:color="000000"/>
              <w:bottom w:val="single" w:sz="4" w:space="0" w:color="000000"/>
              <w:right w:val="single" w:sz="4" w:space="0" w:color="000000"/>
            </w:tcBorders>
            <w:vAlign w:val="center"/>
          </w:tcPr>
          <w:p w14:paraId="4948E11B" w14:textId="46E0023B" w:rsidR="00784940" w:rsidRPr="001A4A38" w:rsidRDefault="00D66A5D" w:rsidP="007D0F5B">
            <w:pPr>
              <w:spacing w:after="0" w:line="259" w:lineRule="auto"/>
              <w:ind w:left="0" w:right="35" w:firstLine="0"/>
              <w:rPr>
                <w:sz w:val="24"/>
                <w:szCs w:val="24"/>
              </w:rPr>
            </w:pPr>
            <w:r w:rsidRPr="001A4A38">
              <w:rPr>
                <w:sz w:val="24"/>
                <w:szCs w:val="24"/>
              </w:rPr>
              <w:t>13</w:t>
            </w:r>
            <w:r w:rsidR="00784940" w:rsidRPr="001A4A38">
              <w:rPr>
                <w:sz w:val="24"/>
                <w:szCs w:val="24"/>
              </w:rPr>
              <w:t xml:space="preserve"> </w:t>
            </w:r>
          </w:p>
        </w:tc>
        <w:tc>
          <w:tcPr>
            <w:tcW w:w="1798" w:type="dxa"/>
            <w:gridSpan w:val="2"/>
            <w:tcBorders>
              <w:top w:val="single" w:sz="4" w:space="0" w:color="000000"/>
              <w:left w:val="single" w:sz="4" w:space="0" w:color="000000"/>
              <w:bottom w:val="single" w:sz="4" w:space="0" w:color="000000"/>
              <w:right w:val="single" w:sz="4" w:space="0" w:color="000000"/>
            </w:tcBorders>
          </w:tcPr>
          <w:p w14:paraId="0BF09756" w14:textId="5EFB7ED9" w:rsidR="00784940" w:rsidRPr="001A4A38" w:rsidRDefault="00E20A1E" w:rsidP="007D0F5B">
            <w:pPr>
              <w:spacing w:after="0" w:line="259" w:lineRule="auto"/>
              <w:ind w:left="34" w:firstLine="0"/>
              <w:rPr>
                <w:sz w:val="24"/>
                <w:szCs w:val="24"/>
              </w:rPr>
            </w:pPr>
            <w:r w:rsidRPr="001A4A38">
              <w:rPr>
                <w:sz w:val="24"/>
                <w:szCs w:val="24"/>
              </w:rPr>
              <w:t>Устный опрос, дискуссия разбор ситуационных и типовых задач, решение кейсов, обсуждение докладов</w:t>
            </w:r>
          </w:p>
        </w:tc>
      </w:tr>
      <w:tr w:rsidR="00784940" w:rsidRPr="001A4A38" w14:paraId="4996B046" w14:textId="77777777" w:rsidTr="001A4A38">
        <w:tblPrEx>
          <w:tblCellMar>
            <w:top w:w="23" w:type="dxa"/>
            <w:left w:w="74" w:type="dxa"/>
            <w:right w:w="36" w:type="dxa"/>
          </w:tblCellMar>
        </w:tblPrEx>
        <w:tc>
          <w:tcPr>
            <w:tcW w:w="544" w:type="dxa"/>
            <w:gridSpan w:val="2"/>
            <w:tcBorders>
              <w:top w:val="single" w:sz="4" w:space="0" w:color="000000"/>
              <w:left w:val="single" w:sz="4" w:space="0" w:color="000000"/>
              <w:bottom w:val="single" w:sz="4" w:space="0" w:color="000000"/>
              <w:right w:val="single" w:sz="4" w:space="0" w:color="000000"/>
            </w:tcBorders>
            <w:vAlign w:val="center"/>
          </w:tcPr>
          <w:p w14:paraId="2A0818A1" w14:textId="4D86432E" w:rsidR="00784940" w:rsidRPr="001A4A38" w:rsidRDefault="00784940" w:rsidP="007D0F5B">
            <w:pPr>
              <w:spacing w:after="0" w:line="259" w:lineRule="auto"/>
              <w:ind w:left="34" w:firstLine="0"/>
              <w:rPr>
                <w:sz w:val="24"/>
                <w:szCs w:val="24"/>
              </w:rPr>
            </w:pPr>
            <w:r w:rsidRPr="001A4A38">
              <w:rPr>
                <w:sz w:val="24"/>
                <w:szCs w:val="24"/>
              </w:rPr>
              <w:lastRenderedPageBreak/>
              <w:t xml:space="preserve">2. </w:t>
            </w:r>
          </w:p>
        </w:tc>
        <w:tc>
          <w:tcPr>
            <w:tcW w:w="2112" w:type="dxa"/>
            <w:tcBorders>
              <w:top w:val="single" w:sz="4" w:space="0" w:color="000000"/>
              <w:left w:val="single" w:sz="4" w:space="0" w:color="000000"/>
              <w:bottom w:val="single" w:sz="4" w:space="0" w:color="000000"/>
              <w:right w:val="single" w:sz="4" w:space="0" w:color="000000"/>
            </w:tcBorders>
          </w:tcPr>
          <w:p w14:paraId="32CC20A4" w14:textId="77777777" w:rsidR="00784940" w:rsidRPr="001A4A38" w:rsidRDefault="00784940" w:rsidP="007D0F5B">
            <w:pPr>
              <w:tabs>
                <w:tab w:val="center" w:pos="277"/>
                <w:tab w:val="center" w:pos="1678"/>
              </w:tabs>
              <w:spacing w:after="0" w:line="259" w:lineRule="auto"/>
              <w:ind w:left="0" w:firstLine="0"/>
              <w:rPr>
                <w:sz w:val="24"/>
                <w:szCs w:val="24"/>
              </w:rPr>
            </w:pPr>
            <w:r w:rsidRPr="001A4A38">
              <w:rPr>
                <w:rFonts w:eastAsia="Calibri"/>
                <w:sz w:val="24"/>
                <w:szCs w:val="24"/>
              </w:rPr>
              <w:tab/>
            </w:r>
            <w:r w:rsidRPr="001A4A38">
              <w:rPr>
                <w:b/>
                <w:sz w:val="24"/>
                <w:szCs w:val="24"/>
              </w:rPr>
              <w:t xml:space="preserve">Тема </w:t>
            </w:r>
            <w:r w:rsidRPr="001A4A38">
              <w:rPr>
                <w:b/>
                <w:sz w:val="24"/>
                <w:szCs w:val="24"/>
              </w:rPr>
              <w:tab/>
              <w:t xml:space="preserve">2. </w:t>
            </w:r>
          </w:p>
          <w:p w14:paraId="5C0D00C1" w14:textId="77777777" w:rsidR="00784940" w:rsidRPr="001A4A38" w:rsidRDefault="00784940" w:rsidP="007D0F5B">
            <w:pPr>
              <w:spacing w:after="0" w:line="249" w:lineRule="auto"/>
              <w:ind w:left="2" w:firstLine="0"/>
              <w:rPr>
                <w:sz w:val="24"/>
                <w:szCs w:val="24"/>
              </w:rPr>
            </w:pPr>
            <w:r w:rsidRPr="001A4A38">
              <w:rPr>
                <w:b/>
                <w:sz w:val="24"/>
                <w:szCs w:val="24"/>
              </w:rPr>
              <w:t xml:space="preserve">Основные показатели финансово-хозяйственной деятельности гостиниц, ресторанного и туристического бизнеса.  </w:t>
            </w:r>
          </w:p>
          <w:p w14:paraId="13A59D93" w14:textId="79E2C965" w:rsidR="00784940" w:rsidRPr="001A4A38" w:rsidRDefault="00784940" w:rsidP="007D0F5B">
            <w:pPr>
              <w:spacing w:after="0" w:line="259" w:lineRule="auto"/>
              <w:ind w:left="50" w:firstLine="0"/>
              <w:rPr>
                <w:sz w:val="24"/>
                <w:szCs w:val="24"/>
              </w:rPr>
            </w:pPr>
            <w:r w:rsidRPr="001A4A38">
              <w:rPr>
                <w:sz w:val="24"/>
                <w:szCs w:val="24"/>
              </w:rPr>
              <w:t xml:space="preserve"> </w:t>
            </w:r>
          </w:p>
        </w:tc>
        <w:tc>
          <w:tcPr>
            <w:tcW w:w="894" w:type="dxa"/>
            <w:tcBorders>
              <w:top w:val="single" w:sz="4" w:space="0" w:color="000000"/>
              <w:left w:val="single" w:sz="4" w:space="0" w:color="000000"/>
              <w:bottom w:val="single" w:sz="4" w:space="0" w:color="000000"/>
              <w:right w:val="single" w:sz="4" w:space="0" w:color="000000"/>
            </w:tcBorders>
            <w:vAlign w:val="center"/>
          </w:tcPr>
          <w:p w14:paraId="539AD603" w14:textId="2AD0B73F" w:rsidR="00784940" w:rsidRPr="001A4A38" w:rsidRDefault="00784940" w:rsidP="007D0F5B">
            <w:pPr>
              <w:spacing w:after="0" w:line="259" w:lineRule="auto"/>
              <w:ind w:left="104" w:firstLine="0"/>
              <w:rPr>
                <w:sz w:val="24"/>
                <w:szCs w:val="24"/>
              </w:rPr>
            </w:pPr>
            <w:r w:rsidRPr="001A4A38">
              <w:rPr>
                <w:sz w:val="24"/>
                <w:szCs w:val="24"/>
              </w:rPr>
              <w:t xml:space="preserve">18 </w:t>
            </w:r>
          </w:p>
        </w:tc>
        <w:tc>
          <w:tcPr>
            <w:tcW w:w="914" w:type="dxa"/>
            <w:tcBorders>
              <w:top w:val="single" w:sz="4" w:space="0" w:color="000000"/>
              <w:left w:val="single" w:sz="4" w:space="0" w:color="000000"/>
              <w:bottom w:val="single" w:sz="4" w:space="0" w:color="000000"/>
              <w:right w:val="single" w:sz="4" w:space="0" w:color="000000"/>
            </w:tcBorders>
            <w:vAlign w:val="center"/>
          </w:tcPr>
          <w:p w14:paraId="7611011C" w14:textId="695B900B" w:rsidR="00784940" w:rsidRPr="001A4A38" w:rsidRDefault="00784940" w:rsidP="001A4A38">
            <w:pPr>
              <w:spacing w:after="0" w:line="259" w:lineRule="auto"/>
              <w:ind w:left="0" w:right="37" w:firstLine="0"/>
              <w:jc w:val="center"/>
              <w:rPr>
                <w:sz w:val="24"/>
                <w:szCs w:val="24"/>
              </w:rPr>
            </w:pPr>
            <w:r w:rsidRPr="001A4A38">
              <w:rPr>
                <w:sz w:val="24"/>
                <w:szCs w:val="24"/>
              </w:rPr>
              <w:t>5</w:t>
            </w:r>
          </w:p>
        </w:tc>
        <w:tc>
          <w:tcPr>
            <w:tcW w:w="1115" w:type="dxa"/>
            <w:tcBorders>
              <w:top w:val="single" w:sz="4" w:space="0" w:color="000000"/>
              <w:left w:val="single" w:sz="4" w:space="0" w:color="000000"/>
              <w:bottom w:val="single" w:sz="4" w:space="0" w:color="000000"/>
              <w:right w:val="single" w:sz="4" w:space="0" w:color="000000"/>
            </w:tcBorders>
            <w:vAlign w:val="center"/>
          </w:tcPr>
          <w:p w14:paraId="05648F14" w14:textId="0440CC5C" w:rsidR="00784940" w:rsidRPr="001A4A38" w:rsidRDefault="00527E92" w:rsidP="001A4A38">
            <w:pPr>
              <w:spacing w:after="0" w:line="259" w:lineRule="auto"/>
              <w:ind w:left="0" w:right="40" w:firstLine="0"/>
              <w:jc w:val="center"/>
              <w:rPr>
                <w:sz w:val="24"/>
                <w:szCs w:val="24"/>
              </w:rPr>
            </w:pPr>
            <w:r>
              <w:rPr>
                <w:sz w:val="24"/>
                <w:szCs w:val="24"/>
              </w:rPr>
              <w:t>1</w:t>
            </w:r>
          </w:p>
        </w:tc>
        <w:tc>
          <w:tcPr>
            <w:tcW w:w="1672" w:type="dxa"/>
            <w:tcBorders>
              <w:top w:val="single" w:sz="4" w:space="0" w:color="000000"/>
              <w:left w:val="single" w:sz="4" w:space="0" w:color="000000"/>
              <w:bottom w:val="single" w:sz="4" w:space="0" w:color="000000"/>
              <w:right w:val="single" w:sz="4" w:space="0" w:color="000000"/>
            </w:tcBorders>
            <w:vAlign w:val="center"/>
          </w:tcPr>
          <w:p w14:paraId="7DD1A823" w14:textId="05265FE6" w:rsidR="00784940" w:rsidRPr="001A4A38" w:rsidRDefault="00527E92" w:rsidP="001A4A38">
            <w:pPr>
              <w:spacing w:after="0" w:line="259" w:lineRule="auto"/>
              <w:ind w:left="0" w:right="34" w:firstLine="0"/>
              <w:jc w:val="center"/>
              <w:rPr>
                <w:sz w:val="24"/>
                <w:szCs w:val="24"/>
              </w:rPr>
            </w:pPr>
            <w:r>
              <w:rPr>
                <w:sz w:val="24"/>
                <w:szCs w:val="24"/>
              </w:rPr>
              <w:t>4</w:t>
            </w:r>
          </w:p>
        </w:tc>
        <w:tc>
          <w:tcPr>
            <w:tcW w:w="1025" w:type="dxa"/>
            <w:gridSpan w:val="2"/>
            <w:tcBorders>
              <w:top w:val="single" w:sz="4" w:space="0" w:color="000000"/>
              <w:left w:val="single" w:sz="4" w:space="0" w:color="000000"/>
              <w:bottom w:val="single" w:sz="4" w:space="0" w:color="000000"/>
              <w:right w:val="single" w:sz="4" w:space="0" w:color="000000"/>
            </w:tcBorders>
            <w:vAlign w:val="center"/>
          </w:tcPr>
          <w:p w14:paraId="0E5C31B5" w14:textId="21BDF091" w:rsidR="00784940" w:rsidRPr="001A4A38" w:rsidRDefault="00D66A5D" w:rsidP="001A4A38">
            <w:pPr>
              <w:spacing w:after="0" w:line="259" w:lineRule="auto"/>
              <w:ind w:left="0" w:right="35" w:firstLine="0"/>
              <w:jc w:val="center"/>
              <w:rPr>
                <w:sz w:val="24"/>
                <w:szCs w:val="24"/>
              </w:rPr>
            </w:pPr>
            <w:r w:rsidRPr="001A4A38">
              <w:rPr>
                <w:sz w:val="24"/>
                <w:szCs w:val="24"/>
              </w:rPr>
              <w:t>13</w:t>
            </w:r>
          </w:p>
        </w:tc>
        <w:tc>
          <w:tcPr>
            <w:tcW w:w="1798" w:type="dxa"/>
            <w:gridSpan w:val="2"/>
            <w:tcBorders>
              <w:top w:val="single" w:sz="4" w:space="0" w:color="000000"/>
              <w:left w:val="single" w:sz="4" w:space="0" w:color="000000"/>
              <w:bottom w:val="single" w:sz="4" w:space="0" w:color="000000"/>
              <w:right w:val="single" w:sz="4" w:space="0" w:color="000000"/>
            </w:tcBorders>
          </w:tcPr>
          <w:p w14:paraId="01EBAE9F" w14:textId="7ADB20D5" w:rsidR="00784940" w:rsidRPr="001A4A38" w:rsidRDefault="00E20A1E" w:rsidP="007D0F5B">
            <w:pPr>
              <w:spacing w:after="0" w:line="259" w:lineRule="auto"/>
              <w:ind w:left="34" w:firstLine="0"/>
              <w:rPr>
                <w:sz w:val="24"/>
                <w:szCs w:val="24"/>
              </w:rPr>
            </w:pPr>
            <w:r w:rsidRPr="001A4A38">
              <w:rPr>
                <w:sz w:val="24"/>
                <w:szCs w:val="24"/>
              </w:rPr>
              <w:t>Устный опрос, дискуссия разбор ситуационных и типовых задач, решение кейсов, обсуждение докладов</w:t>
            </w:r>
          </w:p>
        </w:tc>
      </w:tr>
      <w:tr w:rsidR="00784940" w:rsidRPr="001A4A38" w14:paraId="54BF0AF0" w14:textId="77777777" w:rsidTr="001A4A38">
        <w:tblPrEx>
          <w:tblCellMar>
            <w:top w:w="23" w:type="dxa"/>
            <w:left w:w="74" w:type="dxa"/>
            <w:right w:w="36" w:type="dxa"/>
          </w:tblCellMar>
        </w:tblPrEx>
        <w:tc>
          <w:tcPr>
            <w:tcW w:w="544" w:type="dxa"/>
            <w:gridSpan w:val="2"/>
            <w:tcBorders>
              <w:top w:val="single" w:sz="4" w:space="0" w:color="000000"/>
              <w:left w:val="single" w:sz="4" w:space="0" w:color="000000"/>
              <w:bottom w:val="single" w:sz="4" w:space="0" w:color="000000"/>
              <w:right w:val="single" w:sz="4" w:space="0" w:color="000000"/>
            </w:tcBorders>
            <w:vAlign w:val="center"/>
          </w:tcPr>
          <w:p w14:paraId="54906D1E" w14:textId="2B346D94" w:rsidR="00784940" w:rsidRPr="001A4A38" w:rsidRDefault="00784940" w:rsidP="007D0F5B">
            <w:pPr>
              <w:spacing w:after="0" w:line="259" w:lineRule="auto"/>
              <w:ind w:left="34" w:firstLine="0"/>
              <w:rPr>
                <w:sz w:val="24"/>
                <w:szCs w:val="24"/>
              </w:rPr>
            </w:pPr>
            <w:r w:rsidRPr="001A4A38">
              <w:rPr>
                <w:sz w:val="24"/>
                <w:szCs w:val="24"/>
              </w:rPr>
              <w:t xml:space="preserve">3. </w:t>
            </w:r>
          </w:p>
        </w:tc>
        <w:tc>
          <w:tcPr>
            <w:tcW w:w="2112" w:type="dxa"/>
            <w:tcBorders>
              <w:top w:val="single" w:sz="4" w:space="0" w:color="000000"/>
              <w:left w:val="single" w:sz="4" w:space="0" w:color="000000"/>
              <w:bottom w:val="single" w:sz="4" w:space="0" w:color="000000"/>
              <w:right w:val="single" w:sz="4" w:space="0" w:color="000000"/>
            </w:tcBorders>
          </w:tcPr>
          <w:p w14:paraId="155C9AB0" w14:textId="77777777" w:rsidR="00784940" w:rsidRPr="001A4A38" w:rsidRDefault="00784940" w:rsidP="007D0F5B">
            <w:pPr>
              <w:tabs>
                <w:tab w:val="center" w:pos="277"/>
                <w:tab w:val="center" w:pos="1678"/>
              </w:tabs>
              <w:spacing w:after="0" w:line="259" w:lineRule="auto"/>
              <w:ind w:left="0" w:firstLine="0"/>
              <w:rPr>
                <w:sz w:val="24"/>
                <w:szCs w:val="24"/>
              </w:rPr>
            </w:pPr>
            <w:r w:rsidRPr="001A4A38">
              <w:rPr>
                <w:rFonts w:eastAsia="Calibri"/>
                <w:sz w:val="24"/>
                <w:szCs w:val="24"/>
              </w:rPr>
              <w:tab/>
            </w:r>
            <w:r w:rsidRPr="001A4A38">
              <w:rPr>
                <w:b/>
                <w:sz w:val="24"/>
                <w:szCs w:val="24"/>
              </w:rPr>
              <w:t xml:space="preserve">Тема </w:t>
            </w:r>
            <w:r w:rsidRPr="001A4A38">
              <w:rPr>
                <w:b/>
                <w:sz w:val="24"/>
                <w:szCs w:val="24"/>
              </w:rPr>
              <w:tab/>
              <w:t xml:space="preserve">3. </w:t>
            </w:r>
          </w:p>
          <w:p w14:paraId="1CA71633" w14:textId="77777777" w:rsidR="00784940" w:rsidRPr="001A4A38" w:rsidRDefault="00784940" w:rsidP="007D0F5B">
            <w:pPr>
              <w:spacing w:after="33" w:line="238" w:lineRule="auto"/>
              <w:ind w:left="2" w:firstLine="0"/>
              <w:rPr>
                <w:sz w:val="24"/>
                <w:szCs w:val="24"/>
              </w:rPr>
            </w:pPr>
            <w:r w:rsidRPr="001A4A38">
              <w:rPr>
                <w:b/>
                <w:sz w:val="24"/>
                <w:szCs w:val="24"/>
              </w:rPr>
              <w:t xml:space="preserve">Источники формирования финансовых ресурсов гостиничного и ресторанного </w:t>
            </w:r>
          </w:p>
          <w:p w14:paraId="510B6836" w14:textId="77777777" w:rsidR="00784940" w:rsidRPr="001A4A38" w:rsidRDefault="00784940" w:rsidP="007D0F5B">
            <w:pPr>
              <w:tabs>
                <w:tab w:val="center" w:pos="541"/>
                <w:tab w:val="center" w:pos="1701"/>
              </w:tabs>
              <w:spacing w:after="0" w:line="259" w:lineRule="auto"/>
              <w:ind w:left="0" w:firstLine="0"/>
              <w:rPr>
                <w:sz w:val="24"/>
                <w:szCs w:val="24"/>
              </w:rPr>
            </w:pPr>
            <w:r w:rsidRPr="001A4A38">
              <w:rPr>
                <w:rFonts w:eastAsia="Calibri"/>
                <w:sz w:val="24"/>
                <w:szCs w:val="24"/>
              </w:rPr>
              <w:tab/>
            </w:r>
            <w:r w:rsidRPr="001A4A38">
              <w:rPr>
                <w:b/>
                <w:sz w:val="24"/>
                <w:szCs w:val="24"/>
              </w:rPr>
              <w:t xml:space="preserve">хозяйства </w:t>
            </w:r>
            <w:r w:rsidRPr="001A4A38">
              <w:rPr>
                <w:b/>
                <w:sz w:val="24"/>
                <w:szCs w:val="24"/>
              </w:rPr>
              <w:tab/>
              <w:t xml:space="preserve">и </w:t>
            </w:r>
          </w:p>
          <w:p w14:paraId="3DA9B69C" w14:textId="77777777" w:rsidR="00784940" w:rsidRPr="001A4A38" w:rsidRDefault="00784940" w:rsidP="007D0F5B">
            <w:pPr>
              <w:spacing w:after="0" w:line="250" w:lineRule="auto"/>
              <w:ind w:left="2" w:right="60" w:firstLine="0"/>
              <w:rPr>
                <w:b/>
                <w:sz w:val="24"/>
                <w:szCs w:val="24"/>
              </w:rPr>
            </w:pPr>
            <w:r w:rsidRPr="001A4A38">
              <w:rPr>
                <w:b/>
                <w:sz w:val="24"/>
                <w:szCs w:val="24"/>
              </w:rPr>
              <w:t xml:space="preserve">туристических компаний. Развитие бизнеса: бизнес-планирование, прогнозирование, финансовое моделирование. </w:t>
            </w:r>
          </w:p>
          <w:p w14:paraId="43B6F02A" w14:textId="32CF5417" w:rsidR="00784940" w:rsidRPr="001A4A38" w:rsidRDefault="00784940" w:rsidP="007D0F5B">
            <w:pPr>
              <w:spacing w:after="0" w:line="259" w:lineRule="auto"/>
              <w:ind w:left="50" w:firstLine="0"/>
              <w:rPr>
                <w:sz w:val="24"/>
                <w:szCs w:val="24"/>
              </w:rPr>
            </w:pPr>
            <w:r w:rsidRPr="001A4A38">
              <w:rPr>
                <w:sz w:val="24"/>
                <w:szCs w:val="24"/>
              </w:rPr>
              <w:t xml:space="preserve"> </w:t>
            </w:r>
          </w:p>
        </w:tc>
        <w:tc>
          <w:tcPr>
            <w:tcW w:w="894" w:type="dxa"/>
            <w:tcBorders>
              <w:top w:val="single" w:sz="4" w:space="0" w:color="000000"/>
              <w:left w:val="single" w:sz="4" w:space="0" w:color="000000"/>
              <w:bottom w:val="single" w:sz="4" w:space="0" w:color="000000"/>
              <w:right w:val="single" w:sz="4" w:space="0" w:color="000000"/>
            </w:tcBorders>
            <w:vAlign w:val="center"/>
          </w:tcPr>
          <w:p w14:paraId="5C28540C" w14:textId="76266AB8" w:rsidR="00784940" w:rsidRPr="001A4A38" w:rsidRDefault="00784940" w:rsidP="007D0F5B">
            <w:pPr>
              <w:spacing w:after="0" w:line="259" w:lineRule="auto"/>
              <w:ind w:left="104" w:firstLine="0"/>
              <w:rPr>
                <w:sz w:val="24"/>
                <w:szCs w:val="24"/>
              </w:rPr>
            </w:pPr>
            <w:r w:rsidRPr="001A4A38">
              <w:rPr>
                <w:sz w:val="24"/>
                <w:szCs w:val="24"/>
              </w:rPr>
              <w:t xml:space="preserve">18 </w:t>
            </w:r>
          </w:p>
        </w:tc>
        <w:tc>
          <w:tcPr>
            <w:tcW w:w="914" w:type="dxa"/>
            <w:tcBorders>
              <w:top w:val="single" w:sz="4" w:space="0" w:color="000000"/>
              <w:left w:val="single" w:sz="4" w:space="0" w:color="000000"/>
              <w:bottom w:val="single" w:sz="4" w:space="0" w:color="000000"/>
              <w:right w:val="single" w:sz="4" w:space="0" w:color="000000"/>
            </w:tcBorders>
            <w:vAlign w:val="center"/>
          </w:tcPr>
          <w:p w14:paraId="122D3391" w14:textId="0EC2BB27" w:rsidR="00784940" w:rsidRPr="001A4A38" w:rsidRDefault="00784940" w:rsidP="001A4A38">
            <w:pPr>
              <w:spacing w:after="0" w:line="259" w:lineRule="auto"/>
              <w:ind w:left="0" w:right="37" w:firstLine="0"/>
              <w:jc w:val="center"/>
              <w:rPr>
                <w:sz w:val="24"/>
                <w:szCs w:val="24"/>
              </w:rPr>
            </w:pPr>
            <w:r w:rsidRPr="001A4A38">
              <w:rPr>
                <w:sz w:val="24"/>
                <w:szCs w:val="24"/>
              </w:rPr>
              <w:t>6</w:t>
            </w:r>
          </w:p>
        </w:tc>
        <w:tc>
          <w:tcPr>
            <w:tcW w:w="1115" w:type="dxa"/>
            <w:tcBorders>
              <w:top w:val="single" w:sz="4" w:space="0" w:color="000000"/>
              <w:left w:val="single" w:sz="4" w:space="0" w:color="000000"/>
              <w:bottom w:val="single" w:sz="4" w:space="0" w:color="000000"/>
              <w:right w:val="single" w:sz="4" w:space="0" w:color="000000"/>
            </w:tcBorders>
            <w:vAlign w:val="center"/>
          </w:tcPr>
          <w:p w14:paraId="6B200808" w14:textId="4613E5CF" w:rsidR="00784940" w:rsidRPr="001A4A38" w:rsidRDefault="00527E92" w:rsidP="001A4A38">
            <w:pPr>
              <w:spacing w:after="0" w:line="259" w:lineRule="auto"/>
              <w:ind w:left="0" w:right="40" w:firstLine="0"/>
              <w:jc w:val="center"/>
              <w:rPr>
                <w:sz w:val="24"/>
                <w:szCs w:val="24"/>
              </w:rPr>
            </w:pPr>
            <w:r>
              <w:rPr>
                <w:sz w:val="24"/>
                <w:szCs w:val="24"/>
              </w:rPr>
              <w:t>1</w:t>
            </w:r>
          </w:p>
        </w:tc>
        <w:tc>
          <w:tcPr>
            <w:tcW w:w="1672" w:type="dxa"/>
            <w:tcBorders>
              <w:top w:val="single" w:sz="4" w:space="0" w:color="000000"/>
              <w:left w:val="single" w:sz="4" w:space="0" w:color="000000"/>
              <w:bottom w:val="single" w:sz="4" w:space="0" w:color="000000"/>
              <w:right w:val="single" w:sz="4" w:space="0" w:color="000000"/>
            </w:tcBorders>
            <w:vAlign w:val="center"/>
          </w:tcPr>
          <w:p w14:paraId="46E10A40" w14:textId="3B775ED9" w:rsidR="00784940" w:rsidRPr="001A4A38" w:rsidRDefault="00527E92" w:rsidP="001A4A38">
            <w:pPr>
              <w:spacing w:after="0" w:line="259" w:lineRule="auto"/>
              <w:ind w:left="0" w:right="34" w:firstLine="0"/>
              <w:jc w:val="center"/>
              <w:rPr>
                <w:sz w:val="24"/>
                <w:szCs w:val="24"/>
              </w:rPr>
            </w:pPr>
            <w:r>
              <w:rPr>
                <w:sz w:val="24"/>
                <w:szCs w:val="24"/>
              </w:rPr>
              <w:t>5</w:t>
            </w:r>
          </w:p>
        </w:tc>
        <w:tc>
          <w:tcPr>
            <w:tcW w:w="1025" w:type="dxa"/>
            <w:gridSpan w:val="2"/>
            <w:tcBorders>
              <w:top w:val="single" w:sz="4" w:space="0" w:color="000000"/>
              <w:left w:val="single" w:sz="4" w:space="0" w:color="000000"/>
              <w:bottom w:val="single" w:sz="4" w:space="0" w:color="000000"/>
              <w:right w:val="single" w:sz="4" w:space="0" w:color="000000"/>
            </w:tcBorders>
            <w:vAlign w:val="center"/>
          </w:tcPr>
          <w:p w14:paraId="079D3034" w14:textId="560B08D5" w:rsidR="00784940" w:rsidRPr="001A4A38" w:rsidRDefault="00784940" w:rsidP="001A4A38">
            <w:pPr>
              <w:spacing w:after="0" w:line="259" w:lineRule="auto"/>
              <w:ind w:left="0" w:right="35" w:firstLine="0"/>
              <w:jc w:val="center"/>
              <w:rPr>
                <w:sz w:val="24"/>
                <w:szCs w:val="24"/>
              </w:rPr>
            </w:pPr>
            <w:r w:rsidRPr="001A4A38">
              <w:rPr>
                <w:sz w:val="24"/>
                <w:szCs w:val="24"/>
              </w:rPr>
              <w:t>1</w:t>
            </w:r>
            <w:r w:rsidR="00D66A5D" w:rsidRPr="001A4A38">
              <w:rPr>
                <w:sz w:val="24"/>
                <w:szCs w:val="24"/>
              </w:rPr>
              <w:t>2</w:t>
            </w:r>
          </w:p>
        </w:tc>
        <w:tc>
          <w:tcPr>
            <w:tcW w:w="1798" w:type="dxa"/>
            <w:gridSpan w:val="2"/>
            <w:tcBorders>
              <w:top w:val="single" w:sz="4" w:space="0" w:color="000000"/>
              <w:left w:val="single" w:sz="4" w:space="0" w:color="000000"/>
              <w:bottom w:val="single" w:sz="4" w:space="0" w:color="000000"/>
              <w:right w:val="single" w:sz="4" w:space="0" w:color="000000"/>
            </w:tcBorders>
          </w:tcPr>
          <w:p w14:paraId="344EF94F" w14:textId="614246B8" w:rsidR="00784940" w:rsidRPr="001A4A38" w:rsidRDefault="00E20A1E" w:rsidP="007D0F5B">
            <w:pPr>
              <w:spacing w:after="0" w:line="259" w:lineRule="auto"/>
              <w:ind w:left="34" w:firstLine="0"/>
              <w:rPr>
                <w:sz w:val="24"/>
                <w:szCs w:val="24"/>
              </w:rPr>
            </w:pPr>
            <w:r w:rsidRPr="001A4A38">
              <w:rPr>
                <w:sz w:val="24"/>
                <w:szCs w:val="24"/>
              </w:rPr>
              <w:t>Устный опрос, дискуссия разбор ситуационных и типовых задач, решение кейсов, обсуждение докладов</w:t>
            </w:r>
          </w:p>
        </w:tc>
      </w:tr>
      <w:tr w:rsidR="00784940" w:rsidRPr="001A4A38" w14:paraId="7BD5E4E2" w14:textId="77777777" w:rsidTr="001A4A38">
        <w:tblPrEx>
          <w:tblCellMar>
            <w:top w:w="23" w:type="dxa"/>
            <w:left w:w="74" w:type="dxa"/>
            <w:right w:w="36" w:type="dxa"/>
          </w:tblCellMar>
        </w:tblPrEx>
        <w:tc>
          <w:tcPr>
            <w:tcW w:w="544" w:type="dxa"/>
            <w:gridSpan w:val="2"/>
            <w:tcBorders>
              <w:top w:val="single" w:sz="4" w:space="0" w:color="000000"/>
              <w:left w:val="single" w:sz="4" w:space="0" w:color="000000"/>
              <w:bottom w:val="single" w:sz="4" w:space="0" w:color="000000"/>
              <w:right w:val="single" w:sz="4" w:space="0" w:color="000000"/>
            </w:tcBorders>
            <w:vAlign w:val="center"/>
          </w:tcPr>
          <w:p w14:paraId="664A1447" w14:textId="60E2D81B" w:rsidR="00784940" w:rsidRPr="001A4A38" w:rsidRDefault="00784940" w:rsidP="007D0F5B">
            <w:pPr>
              <w:spacing w:after="0" w:line="259" w:lineRule="auto"/>
              <w:ind w:left="34" w:firstLine="0"/>
              <w:rPr>
                <w:sz w:val="24"/>
                <w:szCs w:val="24"/>
              </w:rPr>
            </w:pPr>
            <w:r w:rsidRPr="001A4A38">
              <w:rPr>
                <w:sz w:val="24"/>
                <w:szCs w:val="24"/>
              </w:rPr>
              <w:t xml:space="preserve">4. </w:t>
            </w:r>
          </w:p>
        </w:tc>
        <w:tc>
          <w:tcPr>
            <w:tcW w:w="2112" w:type="dxa"/>
            <w:tcBorders>
              <w:top w:val="single" w:sz="4" w:space="0" w:color="000000"/>
              <w:left w:val="single" w:sz="4" w:space="0" w:color="000000"/>
              <w:bottom w:val="single" w:sz="4" w:space="0" w:color="000000"/>
              <w:right w:val="single" w:sz="4" w:space="0" w:color="000000"/>
            </w:tcBorders>
          </w:tcPr>
          <w:p w14:paraId="79897792" w14:textId="77777777" w:rsidR="00784940" w:rsidRPr="001A4A38" w:rsidRDefault="00784940" w:rsidP="007D0F5B">
            <w:pPr>
              <w:spacing w:after="9" w:line="259" w:lineRule="auto"/>
              <w:ind w:left="2" w:firstLine="0"/>
              <w:rPr>
                <w:sz w:val="24"/>
                <w:szCs w:val="24"/>
              </w:rPr>
            </w:pPr>
            <w:r w:rsidRPr="001A4A38">
              <w:rPr>
                <w:b/>
                <w:sz w:val="24"/>
                <w:szCs w:val="24"/>
              </w:rPr>
              <w:t xml:space="preserve"> </w:t>
            </w:r>
          </w:p>
          <w:p w14:paraId="29BD0E3B" w14:textId="77777777" w:rsidR="00784940" w:rsidRPr="001A4A38" w:rsidRDefault="00784940" w:rsidP="007D0F5B">
            <w:pPr>
              <w:tabs>
                <w:tab w:val="center" w:pos="277"/>
                <w:tab w:val="center" w:pos="1678"/>
              </w:tabs>
              <w:spacing w:after="0" w:line="259" w:lineRule="auto"/>
              <w:ind w:left="0" w:firstLine="0"/>
              <w:rPr>
                <w:sz w:val="24"/>
                <w:szCs w:val="24"/>
              </w:rPr>
            </w:pPr>
            <w:r w:rsidRPr="001A4A38">
              <w:rPr>
                <w:rFonts w:eastAsia="Calibri"/>
                <w:sz w:val="24"/>
                <w:szCs w:val="24"/>
              </w:rPr>
              <w:tab/>
            </w:r>
            <w:r w:rsidRPr="001A4A38">
              <w:rPr>
                <w:b/>
                <w:sz w:val="24"/>
                <w:szCs w:val="24"/>
              </w:rPr>
              <w:t xml:space="preserve">Тема </w:t>
            </w:r>
            <w:r w:rsidRPr="001A4A38">
              <w:rPr>
                <w:b/>
                <w:sz w:val="24"/>
                <w:szCs w:val="24"/>
              </w:rPr>
              <w:tab/>
              <w:t xml:space="preserve">4. </w:t>
            </w:r>
          </w:p>
          <w:p w14:paraId="54D7C061" w14:textId="77777777" w:rsidR="00784940" w:rsidRPr="001A4A38" w:rsidRDefault="00784940" w:rsidP="007D0F5B">
            <w:pPr>
              <w:spacing w:after="0" w:line="248" w:lineRule="auto"/>
              <w:ind w:left="2" w:firstLine="0"/>
              <w:rPr>
                <w:sz w:val="24"/>
                <w:szCs w:val="24"/>
              </w:rPr>
            </w:pPr>
            <w:r w:rsidRPr="001A4A38">
              <w:rPr>
                <w:b/>
                <w:sz w:val="24"/>
                <w:szCs w:val="24"/>
              </w:rPr>
              <w:t xml:space="preserve">Система планирования: бюджетирование </w:t>
            </w:r>
            <w:r w:rsidRPr="001A4A38">
              <w:rPr>
                <w:b/>
                <w:sz w:val="24"/>
                <w:szCs w:val="24"/>
              </w:rPr>
              <w:tab/>
              <w:t xml:space="preserve">как </w:t>
            </w:r>
          </w:p>
          <w:p w14:paraId="73FC25FF" w14:textId="77777777" w:rsidR="00784940" w:rsidRPr="001A4A38" w:rsidRDefault="00784940" w:rsidP="007D0F5B">
            <w:pPr>
              <w:spacing w:after="34" w:line="238" w:lineRule="auto"/>
              <w:ind w:left="2" w:firstLine="0"/>
              <w:rPr>
                <w:sz w:val="24"/>
                <w:szCs w:val="24"/>
              </w:rPr>
            </w:pPr>
            <w:r w:rsidRPr="001A4A38">
              <w:rPr>
                <w:b/>
                <w:sz w:val="24"/>
                <w:szCs w:val="24"/>
              </w:rPr>
              <w:t xml:space="preserve">технология планирования, учета, контроля и управления. Управленческая технология и составные элементы бюджетирования. Особенности системы бюджетирования в компаниях индустрии </w:t>
            </w:r>
          </w:p>
          <w:p w14:paraId="42F8C933" w14:textId="2B4AA2E5" w:rsidR="00784940" w:rsidRPr="001A4A38" w:rsidRDefault="00784940" w:rsidP="007D0F5B">
            <w:pPr>
              <w:spacing w:after="0" w:line="259" w:lineRule="auto"/>
              <w:ind w:left="50" w:firstLine="0"/>
              <w:rPr>
                <w:sz w:val="24"/>
                <w:szCs w:val="24"/>
              </w:rPr>
            </w:pPr>
            <w:r w:rsidRPr="001A4A38">
              <w:rPr>
                <w:b/>
                <w:sz w:val="24"/>
                <w:szCs w:val="24"/>
              </w:rPr>
              <w:t xml:space="preserve">туризма </w:t>
            </w:r>
            <w:r w:rsidRPr="001A4A38">
              <w:rPr>
                <w:b/>
                <w:sz w:val="24"/>
                <w:szCs w:val="24"/>
              </w:rPr>
              <w:tab/>
              <w:t>и гостеприимства.</w:t>
            </w:r>
          </w:p>
        </w:tc>
        <w:tc>
          <w:tcPr>
            <w:tcW w:w="894" w:type="dxa"/>
            <w:tcBorders>
              <w:top w:val="single" w:sz="4" w:space="0" w:color="000000"/>
              <w:left w:val="single" w:sz="4" w:space="0" w:color="000000"/>
              <w:bottom w:val="single" w:sz="4" w:space="0" w:color="000000"/>
              <w:right w:val="single" w:sz="4" w:space="0" w:color="000000"/>
            </w:tcBorders>
            <w:vAlign w:val="center"/>
          </w:tcPr>
          <w:p w14:paraId="5D4B8876" w14:textId="5ED998A2" w:rsidR="00784940" w:rsidRPr="001A4A38" w:rsidRDefault="00784940" w:rsidP="007D0F5B">
            <w:pPr>
              <w:spacing w:after="0" w:line="259" w:lineRule="auto"/>
              <w:ind w:left="104" w:firstLine="0"/>
              <w:rPr>
                <w:sz w:val="24"/>
                <w:szCs w:val="24"/>
              </w:rPr>
            </w:pPr>
            <w:r w:rsidRPr="001A4A38">
              <w:rPr>
                <w:sz w:val="24"/>
                <w:szCs w:val="24"/>
              </w:rPr>
              <w:t xml:space="preserve">18 </w:t>
            </w:r>
          </w:p>
        </w:tc>
        <w:tc>
          <w:tcPr>
            <w:tcW w:w="914" w:type="dxa"/>
            <w:tcBorders>
              <w:top w:val="single" w:sz="4" w:space="0" w:color="000000"/>
              <w:left w:val="single" w:sz="4" w:space="0" w:color="000000"/>
              <w:bottom w:val="single" w:sz="4" w:space="0" w:color="000000"/>
              <w:right w:val="single" w:sz="4" w:space="0" w:color="000000"/>
            </w:tcBorders>
            <w:vAlign w:val="center"/>
          </w:tcPr>
          <w:p w14:paraId="35BEF607" w14:textId="0A2A79B3" w:rsidR="00784940" w:rsidRPr="001A4A38" w:rsidRDefault="00527E92" w:rsidP="001A4A38">
            <w:pPr>
              <w:spacing w:after="0" w:line="259" w:lineRule="auto"/>
              <w:ind w:left="0" w:right="37" w:firstLine="0"/>
              <w:jc w:val="center"/>
              <w:rPr>
                <w:sz w:val="24"/>
                <w:szCs w:val="24"/>
              </w:rPr>
            </w:pPr>
            <w:r>
              <w:rPr>
                <w:sz w:val="24"/>
                <w:szCs w:val="24"/>
              </w:rPr>
              <w:t>9</w:t>
            </w:r>
          </w:p>
        </w:tc>
        <w:tc>
          <w:tcPr>
            <w:tcW w:w="1115" w:type="dxa"/>
            <w:tcBorders>
              <w:top w:val="single" w:sz="4" w:space="0" w:color="000000"/>
              <w:left w:val="single" w:sz="4" w:space="0" w:color="000000"/>
              <w:bottom w:val="single" w:sz="4" w:space="0" w:color="000000"/>
              <w:right w:val="single" w:sz="4" w:space="0" w:color="000000"/>
            </w:tcBorders>
            <w:vAlign w:val="center"/>
          </w:tcPr>
          <w:p w14:paraId="79F1383E" w14:textId="4BC627E7" w:rsidR="00784940" w:rsidRPr="001A4A38" w:rsidRDefault="00D66A5D" w:rsidP="001A4A38">
            <w:pPr>
              <w:spacing w:after="0" w:line="259" w:lineRule="auto"/>
              <w:ind w:left="0" w:right="40" w:firstLine="0"/>
              <w:jc w:val="center"/>
              <w:rPr>
                <w:sz w:val="24"/>
                <w:szCs w:val="24"/>
              </w:rPr>
            </w:pPr>
            <w:r w:rsidRPr="001A4A38">
              <w:rPr>
                <w:sz w:val="24"/>
                <w:szCs w:val="24"/>
              </w:rPr>
              <w:t>3</w:t>
            </w:r>
          </w:p>
        </w:tc>
        <w:tc>
          <w:tcPr>
            <w:tcW w:w="1672" w:type="dxa"/>
            <w:tcBorders>
              <w:top w:val="single" w:sz="4" w:space="0" w:color="000000"/>
              <w:left w:val="single" w:sz="4" w:space="0" w:color="000000"/>
              <w:bottom w:val="single" w:sz="4" w:space="0" w:color="000000"/>
              <w:right w:val="single" w:sz="4" w:space="0" w:color="000000"/>
            </w:tcBorders>
            <w:vAlign w:val="center"/>
          </w:tcPr>
          <w:p w14:paraId="36078A3A" w14:textId="27058B11" w:rsidR="00784940" w:rsidRPr="001A4A38" w:rsidRDefault="00527E92" w:rsidP="001A4A38">
            <w:pPr>
              <w:spacing w:after="0" w:line="259" w:lineRule="auto"/>
              <w:ind w:left="0" w:right="34" w:firstLine="0"/>
              <w:jc w:val="center"/>
              <w:rPr>
                <w:sz w:val="24"/>
                <w:szCs w:val="24"/>
              </w:rPr>
            </w:pPr>
            <w:r>
              <w:rPr>
                <w:sz w:val="24"/>
                <w:szCs w:val="24"/>
              </w:rPr>
              <w:t>6</w:t>
            </w:r>
          </w:p>
        </w:tc>
        <w:tc>
          <w:tcPr>
            <w:tcW w:w="1025" w:type="dxa"/>
            <w:gridSpan w:val="2"/>
            <w:tcBorders>
              <w:top w:val="single" w:sz="4" w:space="0" w:color="000000"/>
              <w:left w:val="single" w:sz="4" w:space="0" w:color="000000"/>
              <w:bottom w:val="single" w:sz="4" w:space="0" w:color="000000"/>
              <w:right w:val="single" w:sz="4" w:space="0" w:color="000000"/>
            </w:tcBorders>
            <w:vAlign w:val="center"/>
          </w:tcPr>
          <w:p w14:paraId="13CB60AB" w14:textId="3AB38B12" w:rsidR="00784940" w:rsidRPr="001A4A38" w:rsidRDefault="00527E92" w:rsidP="001A4A38">
            <w:pPr>
              <w:spacing w:after="0" w:line="259" w:lineRule="auto"/>
              <w:ind w:left="0" w:right="35" w:firstLine="0"/>
              <w:jc w:val="center"/>
              <w:rPr>
                <w:sz w:val="24"/>
                <w:szCs w:val="24"/>
              </w:rPr>
            </w:pPr>
            <w:r>
              <w:rPr>
                <w:sz w:val="24"/>
                <w:szCs w:val="24"/>
              </w:rPr>
              <w:t>9</w:t>
            </w:r>
          </w:p>
        </w:tc>
        <w:tc>
          <w:tcPr>
            <w:tcW w:w="1798" w:type="dxa"/>
            <w:gridSpan w:val="2"/>
            <w:tcBorders>
              <w:top w:val="single" w:sz="4" w:space="0" w:color="000000"/>
              <w:left w:val="single" w:sz="4" w:space="0" w:color="000000"/>
              <w:bottom w:val="single" w:sz="4" w:space="0" w:color="000000"/>
              <w:right w:val="single" w:sz="4" w:space="0" w:color="000000"/>
            </w:tcBorders>
          </w:tcPr>
          <w:p w14:paraId="7C4846ED" w14:textId="2A610CB2" w:rsidR="00784940" w:rsidRPr="001A4A38" w:rsidRDefault="00E20A1E" w:rsidP="007D0F5B">
            <w:pPr>
              <w:spacing w:after="0" w:line="259" w:lineRule="auto"/>
              <w:ind w:left="34" w:firstLine="0"/>
              <w:rPr>
                <w:sz w:val="24"/>
                <w:szCs w:val="24"/>
              </w:rPr>
            </w:pPr>
            <w:r w:rsidRPr="001A4A38">
              <w:rPr>
                <w:sz w:val="24"/>
                <w:szCs w:val="24"/>
              </w:rPr>
              <w:t>Устный опрос, дискуссия разбор ситуационных и типовых задач, решение кейсов, обсуждение докладов</w:t>
            </w:r>
          </w:p>
        </w:tc>
      </w:tr>
      <w:tr w:rsidR="00784940" w:rsidRPr="001A4A38" w14:paraId="44466BDB" w14:textId="77777777" w:rsidTr="001A4A38">
        <w:tblPrEx>
          <w:tblCellMar>
            <w:top w:w="23" w:type="dxa"/>
            <w:left w:w="74" w:type="dxa"/>
            <w:right w:w="36" w:type="dxa"/>
          </w:tblCellMar>
        </w:tblPrEx>
        <w:tc>
          <w:tcPr>
            <w:tcW w:w="544" w:type="dxa"/>
            <w:gridSpan w:val="2"/>
            <w:tcBorders>
              <w:top w:val="single" w:sz="4" w:space="0" w:color="000000"/>
              <w:left w:val="single" w:sz="4" w:space="0" w:color="000000"/>
              <w:bottom w:val="single" w:sz="4" w:space="0" w:color="000000"/>
              <w:right w:val="single" w:sz="4" w:space="0" w:color="000000"/>
            </w:tcBorders>
            <w:vAlign w:val="center"/>
          </w:tcPr>
          <w:p w14:paraId="2A943084" w14:textId="366B5102" w:rsidR="00784940" w:rsidRPr="001A4A38" w:rsidRDefault="00784940" w:rsidP="007D0F5B">
            <w:pPr>
              <w:spacing w:after="0" w:line="259" w:lineRule="auto"/>
              <w:ind w:left="34" w:firstLine="0"/>
              <w:rPr>
                <w:sz w:val="24"/>
                <w:szCs w:val="24"/>
              </w:rPr>
            </w:pPr>
            <w:r w:rsidRPr="001A4A38">
              <w:rPr>
                <w:sz w:val="24"/>
                <w:szCs w:val="24"/>
              </w:rPr>
              <w:lastRenderedPageBreak/>
              <w:t xml:space="preserve">5. </w:t>
            </w:r>
          </w:p>
        </w:tc>
        <w:tc>
          <w:tcPr>
            <w:tcW w:w="2112" w:type="dxa"/>
            <w:tcBorders>
              <w:top w:val="single" w:sz="4" w:space="0" w:color="000000"/>
              <w:left w:val="single" w:sz="4" w:space="0" w:color="000000"/>
              <w:bottom w:val="single" w:sz="4" w:space="0" w:color="000000"/>
              <w:right w:val="single" w:sz="4" w:space="0" w:color="000000"/>
            </w:tcBorders>
          </w:tcPr>
          <w:p w14:paraId="4E0F88C6" w14:textId="77777777" w:rsidR="00784940" w:rsidRPr="001A4A38" w:rsidRDefault="00784940" w:rsidP="007D0F5B">
            <w:pPr>
              <w:spacing w:after="0" w:line="248" w:lineRule="auto"/>
              <w:ind w:left="2" w:firstLine="0"/>
              <w:rPr>
                <w:sz w:val="24"/>
                <w:szCs w:val="24"/>
              </w:rPr>
            </w:pPr>
            <w:r w:rsidRPr="001A4A38">
              <w:rPr>
                <w:b/>
                <w:sz w:val="24"/>
                <w:szCs w:val="24"/>
              </w:rPr>
              <w:t xml:space="preserve">Тема 5. Анализ финансового состояния </w:t>
            </w:r>
            <w:r w:rsidRPr="001A4A38">
              <w:rPr>
                <w:b/>
                <w:sz w:val="24"/>
                <w:szCs w:val="24"/>
              </w:rPr>
              <w:tab/>
              <w:t xml:space="preserve">и финансовых результатов. Оценка экономической эффективности деятельности. </w:t>
            </w:r>
            <w:r w:rsidRPr="001A4A38">
              <w:rPr>
                <w:sz w:val="24"/>
                <w:szCs w:val="24"/>
              </w:rPr>
              <w:t xml:space="preserve"> </w:t>
            </w:r>
          </w:p>
          <w:p w14:paraId="12160FB3" w14:textId="44FF05F8" w:rsidR="00784940" w:rsidRPr="001A4A38" w:rsidRDefault="00784940" w:rsidP="007D0F5B">
            <w:pPr>
              <w:spacing w:after="0" w:line="259" w:lineRule="auto"/>
              <w:ind w:left="50" w:firstLine="0"/>
              <w:rPr>
                <w:sz w:val="24"/>
                <w:szCs w:val="24"/>
              </w:rPr>
            </w:pPr>
            <w:r w:rsidRPr="001A4A38">
              <w:rPr>
                <w:sz w:val="24"/>
                <w:szCs w:val="24"/>
              </w:rPr>
              <w:t xml:space="preserve"> </w:t>
            </w:r>
          </w:p>
        </w:tc>
        <w:tc>
          <w:tcPr>
            <w:tcW w:w="894" w:type="dxa"/>
            <w:tcBorders>
              <w:top w:val="single" w:sz="4" w:space="0" w:color="000000"/>
              <w:left w:val="single" w:sz="4" w:space="0" w:color="000000"/>
              <w:bottom w:val="single" w:sz="4" w:space="0" w:color="000000"/>
              <w:right w:val="single" w:sz="4" w:space="0" w:color="000000"/>
            </w:tcBorders>
            <w:vAlign w:val="center"/>
          </w:tcPr>
          <w:p w14:paraId="7364EE09" w14:textId="0E45A409" w:rsidR="00784940" w:rsidRPr="001A4A38" w:rsidRDefault="00784940" w:rsidP="001A4A38">
            <w:pPr>
              <w:spacing w:after="0" w:line="259" w:lineRule="auto"/>
              <w:ind w:left="104" w:firstLine="0"/>
              <w:jc w:val="center"/>
              <w:rPr>
                <w:sz w:val="24"/>
                <w:szCs w:val="24"/>
              </w:rPr>
            </w:pPr>
            <w:r w:rsidRPr="001A4A38">
              <w:rPr>
                <w:sz w:val="24"/>
                <w:szCs w:val="24"/>
              </w:rPr>
              <w:t>18</w:t>
            </w:r>
          </w:p>
        </w:tc>
        <w:tc>
          <w:tcPr>
            <w:tcW w:w="914" w:type="dxa"/>
            <w:tcBorders>
              <w:top w:val="single" w:sz="4" w:space="0" w:color="000000"/>
              <w:left w:val="single" w:sz="4" w:space="0" w:color="000000"/>
              <w:bottom w:val="single" w:sz="4" w:space="0" w:color="000000"/>
              <w:right w:val="single" w:sz="4" w:space="0" w:color="000000"/>
            </w:tcBorders>
            <w:vAlign w:val="center"/>
          </w:tcPr>
          <w:p w14:paraId="020CCF53" w14:textId="69DABBF4" w:rsidR="00784940" w:rsidRPr="001A4A38" w:rsidRDefault="00527E92" w:rsidP="001A4A38">
            <w:pPr>
              <w:spacing w:after="0" w:line="259" w:lineRule="auto"/>
              <w:ind w:left="0" w:right="37" w:firstLine="0"/>
              <w:jc w:val="center"/>
              <w:rPr>
                <w:sz w:val="24"/>
                <w:szCs w:val="24"/>
              </w:rPr>
            </w:pPr>
            <w:r>
              <w:rPr>
                <w:sz w:val="24"/>
                <w:szCs w:val="24"/>
              </w:rPr>
              <w:t>8</w:t>
            </w:r>
          </w:p>
        </w:tc>
        <w:tc>
          <w:tcPr>
            <w:tcW w:w="1115" w:type="dxa"/>
            <w:tcBorders>
              <w:top w:val="single" w:sz="4" w:space="0" w:color="000000"/>
              <w:left w:val="single" w:sz="4" w:space="0" w:color="000000"/>
              <w:bottom w:val="single" w:sz="4" w:space="0" w:color="000000"/>
              <w:right w:val="single" w:sz="4" w:space="0" w:color="000000"/>
            </w:tcBorders>
            <w:vAlign w:val="center"/>
          </w:tcPr>
          <w:p w14:paraId="407A66F6" w14:textId="7682E5F8" w:rsidR="00784940" w:rsidRPr="001A4A38" w:rsidRDefault="00527E92" w:rsidP="001A4A38">
            <w:pPr>
              <w:spacing w:after="0" w:line="259" w:lineRule="auto"/>
              <w:ind w:left="0" w:right="40" w:firstLine="0"/>
              <w:jc w:val="center"/>
              <w:rPr>
                <w:sz w:val="24"/>
                <w:szCs w:val="24"/>
              </w:rPr>
            </w:pPr>
            <w:r>
              <w:rPr>
                <w:sz w:val="24"/>
                <w:szCs w:val="24"/>
              </w:rPr>
              <w:t>3</w:t>
            </w:r>
          </w:p>
        </w:tc>
        <w:tc>
          <w:tcPr>
            <w:tcW w:w="1672" w:type="dxa"/>
            <w:tcBorders>
              <w:top w:val="single" w:sz="4" w:space="0" w:color="000000"/>
              <w:left w:val="single" w:sz="4" w:space="0" w:color="000000"/>
              <w:bottom w:val="single" w:sz="4" w:space="0" w:color="000000"/>
              <w:right w:val="single" w:sz="4" w:space="0" w:color="000000"/>
            </w:tcBorders>
            <w:vAlign w:val="center"/>
          </w:tcPr>
          <w:p w14:paraId="32CCD3F8" w14:textId="26D4325F" w:rsidR="00784940" w:rsidRPr="001A4A38" w:rsidRDefault="00527E92" w:rsidP="001A4A38">
            <w:pPr>
              <w:spacing w:after="0" w:line="259" w:lineRule="auto"/>
              <w:ind w:left="0" w:right="34" w:firstLine="0"/>
              <w:jc w:val="center"/>
              <w:rPr>
                <w:sz w:val="24"/>
                <w:szCs w:val="24"/>
              </w:rPr>
            </w:pPr>
            <w:r>
              <w:rPr>
                <w:sz w:val="24"/>
                <w:szCs w:val="24"/>
              </w:rPr>
              <w:t>5</w:t>
            </w:r>
          </w:p>
        </w:tc>
        <w:tc>
          <w:tcPr>
            <w:tcW w:w="1025" w:type="dxa"/>
            <w:gridSpan w:val="2"/>
            <w:tcBorders>
              <w:top w:val="single" w:sz="4" w:space="0" w:color="000000"/>
              <w:left w:val="single" w:sz="4" w:space="0" w:color="000000"/>
              <w:bottom w:val="single" w:sz="4" w:space="0" w:color="000000"/>
              <w:right w:val="single" w:sz="4" w:space="0" w:color="000000"/>
            </w:tcBorders>
            <w:vAlign w:val="center"/>
          </w:tcPr>
          <w:p w14:paraId="7160793E" w14:textId="1706A696" w:rsidR="00784940" w:rsidRPr="001A4A38" w:rsidRDefault="00784940" w:rsidP="001A4A38">
            <w:pPr>
              <w:spacing w:after="0" w:line="259" w:lineRule="auto"/>
              <w:ind w:left="0" w:right="35" w:firstLine="0"/>
              <w:jc w:val="center"/>
              <w:rPr>
                <w:sz w:val="24"/>
                <w:szCs w:val="24"/>
              </w:rPr>
            </w:pPr>
            <w:r w:rsidRPr="001A4A38">
              <w:rPr>
                <w:sz w:val="24"/>
                <w:szCs w:val="24"/>
              </w:rPr>
              <w:t>1</w:t>
            </w:r>
            <w:r w:rsidR="00527E92">
              <w:rPr>
                <w:sz w:val="24"/>
                <w:szCs w:val="24"/>
              </w:rPr>
              <w:t>0</w:t>
            </w:r>
          </w:p>
        </w:tc>
        <w:tc>
          <w:tcPr>
            <w:tcW w:w="1798" w:type="dxa"/>
            <w:gridSpan w:val="2"/>
            <w:tcBorders>
              <w:top w:val="single" w:sz="4" w:space="0" w:color="000000"/>
              <w:left w:val="single" w:sz="4" w:space="0" w:color="000000"/>
              <w:bottom w:val="single" w:sz="4" w:space="0" w:color="000000"/>
              <w:right w:val="single" w:sz="4" w:space="0" w:color="000000"/>
            </w:tcBorders>
          </w:tcPr>
          <w:p w14:paraId="1D183217" w14:textId="6668BA36" w:rsidR="00784940" w:rsidRPr="001A4A38" w:rsidRDefault="00E20A1E" w:rsidP="007D0F5B">
            <w:pPr>
              <w:spacing w:after="0" w:line="259" w:lineRule="auto"/>
              <w:ind w:left="34" w:firstLine="0"/>
              <w:rPr>
                <w:sz w:val="24"/>
                <w:szCs w:val="24"/>
              </w:rPr>
            </w:pPr>
            <w:r w:rsidRPr="001A4A38">
              <w:rPr>
                <w:sz w:val="24"/>
                <w:szCs w:val="24"/>
              </w:rPr>
              <w:t>Устный опрос, дискуссия разбор ситуационных и типовых задач, решение кейсов, обсуждение докладов</w:t>
            </w:r>
          </w:p>
        </w:tc>
      </w:tr>
      <w:tr w:rsidR="00784940" w:rsidRPr="001A4A38" w14:paraId="17767D2C" w14:textId="77777777" w:rsidTr="001A4A38">
        <w:tblPrEx>
          <w:tblCellMar>
            <w:top w:w="23" w:type="dxa"/>
            <w:left w:w="74" w:type="dxa"/>
            <w:right w:w="36" w:type="dxa"/>
          </w:tblCellMar>
        </w:tblPrEx>
        <w:tc>
          <w:tcPr>
            <w:tcW w:w="544" w:type="dxa"/>
            <w:gridSpan w:val="2"/>
            <w:tcBorders>
              <w:top w:val="single" w:sz="4" w:space="0" w:color="000000"/>
              <w:left w:val="single" w:sz="4" w:space="0" w:color="000000"/>
              <w:bottom w:val="single" w:sz="4" w:space="0" w:color="000000"/>
              <w:right w:val="single" w:sz="4" w:space="0" w:color="000000"/>
            </w:tcBorders>
            <w:vAlign w:val="center"/>
          </w:tcPr>
          <w:p w14:paraId="02BA2A55" w14:textId="1AF8BFC8" w:rsidR="00784940" w:rsidRPr="001A4A38" w:rsidRDefault="00784940" w:rsidP="00784940">
            <w:pPr>
              <w:spacing w:after="0" w:line="259" w:lineRule="auto"/>
              <w:ind w:left="34" w:firstLine="0"/>
              <w:jc w:val="left"/>
              <w:rPr>
                <w:sz w:val="24"/>
                <w:szCs w:val="24"/>
              </w:rPr>
            </w:pPr>
            <w:r w:rsidRPr="001A4A38">
              <w:rPr>
                <w:sz w:val="24"/>
                <w:szCs w:val="24"/>
              </w:rPr>
              <w:t xml:space="preserve">6. </w:t>
            </w:r>
          </w:p>
        </w:tc>
        <w:tc>
          <w:tcPr>
            <w:tcW w:w="2112" w:type="dxa"/>
            <w:tcBorders>
              <w:top w:val="single" w:sz="4" w:space="0" w:color="000000"/>
              <w:left w:val="single" w:sz="4" w:space="0" w:color="000000"/>
              <w:bottom w:val="single" w:sz="4" w:space="0" w:color="000000"/>
              <w:right w:val="single" w:sz="4" w:space="0" w:color="000000"/>
            </w:tcBorders>
          </w:tcPr>
          <w:p w14:paraId="53E21D84" w14:textId="77777777" w:rsidR="00784940" w:rsidRPr="001A4A38" w:rsidRDefault="00784940" w:rsidP="007D0F5B">
            <w:pPr>
              <w:tabs>
                <w:tab w:val="right" w:pos="1831"/>
              </w:tabs>
              <w:spacing w:after="0" w:line="259" w:lineRule="auto"/>
              <w:ind w:left="0" w:firstLine="0"/>
              <w:rPr>
                <w:sz w:val="24"/>
                <w:szCs w:val="24"/>
              </w:rPr>
            </w:pPr>
            <w:r w:rsidRPr="001A4A38">
              <w:rPr>
                <w:b/>
                <w:sz w:val="24"/>
                <w:szCs w:val="24"/>
              </w:rPr>
              <w:t xml:space="preserve">Тема </w:t>
            </w:r>
            <w:r w:rsidRPr="001A4A38">
              <w:rPr>
                <w:b/>
                <w:sz w:val="24"/>
                <w:szCs w:val="24"/>
              </w:rPr>
              <w:tab/>
              <w:t xml:space="preserve">6. </w:t>
            </w:r>
          </w:p>
          <w:p w14:paraId="24934432" w14:textId="77777777" w:rsidR="00784940" w:rsidRPr="001A4A38" w:rsidRDefault="00784940" w:rsidP="007D0F5B">
            <w:pPr>
              <w:spacing w:after="11" w:line="257" w:lineRule="auto"/>
              <w:ind w:left="2" w:firstLine="0"/>
              <w:rPr>
                <w:sz w:val="24"/>
                <w:szCs w:val="24"/>
              </w:rPr>
            </w:pPr>
            <w:r w:rsidRPr="001A4A38">
              <w:rPr>
                <w:b/>
                <w:sz w:val="24"/>
                <w:szCs w:val="24"/>
              </w:rPr>
              <w:t xml:space="preserve">Финансовый механизм на предприятиях туризма. Базовые </w:t>
            </w:r>
          </w:p>
          <w:p w14:paraId="40ABF394" w14:textId="77777777" w:rsidR="00784940" w:rsidRPr="001A4A38" w:rsidRDefault="00784940" w:rsidP="007D0F5B">
            <w:pPr>
              <w:spacing w:after="0" w:line="285" w:lineRule="auto"/>
              <w:ind w:left="2" w:firstLine="0"/>
              <w:rPr>
                <w:sz w:val="24"/>
                <w:szCs w:val="24"/>
              </w:rPr>
            </w:pPr>
            <w:r w:rsidRPr="001A4A38">
              <w:rPr>
                <w:b/>
                <w:sz w:val="24"/>
                <w:szCs w:val="24"/>
              </w:rPr>
              <w:t xml:space="preserve">понятия </w:t>
            </w:r>
            <w:r w:rsidRPr="001A4A38">
              <w:rPr>
                <w:b/>
                <w:sz w:val="24"/>
                <w:szCs w:val="24"/>
              </w:rPr>
              <w:tab/>
              <w:t xml:space="preserve">и основы. </w:t>
            </w:r>
          </w:p>
          <w:p w14:paraId="3AF6A146" w14:textId="1FAC3E33" w:rsidR="00784940" w:rsidRPr="001A4A38" w:rsidRDefault="00784940" w:rsidP="007D0F5B">
            <w:pPr>
              <w:spacing w:after="0" w:line="259" w:lineRule="auto"/>
              <w:ind w:left="50" w:firstLine="0"/>
              <w:rPr>
                <w:sz w:val="24"/>
                <w:szCs w:val="24"/>
              </w:rPr>
            </w:pPr>
            <w:r w:rsidRPr="001A4A38">
              <w:rPr>
                <w:sz w:val="24"/>
                <w:szCs w:val="24"/>
              </w:rPr>
              <w:t xml:space="preserve"> </w:t>
            </w:r>
          </w:p>
        </w:tc>
        <w:tc>
          <w:tcPr>
            <w:tcW w:w="894" w:type="dxa"/>
            <w:tcBorders>
              <w:top w:val="single" w:sz="4" w:space="0" w:color="000000"/>
              <w:left w:val="single" w:sz="4" w:space="0" w:color="000000"/>
              <w:bottom w:val="single" w:sz="4" w:space="0" w:color="000000"/>
              <w:right w:val="single" w:sz="4" w:space="0" w:color="000000"/>
            </w:tcBorders>
            <w:vAlign w:val="center"/>
          </w:tcPr>
          <w:p w14:paraId="2295BC39" w14:textId="3F0D1E1E" w:rsidR="00784940" w:rsidRPr="001A4A38" w:rsidRDefault="00784940" w:rsidP="001A4A38">
            <w:pPr>
              <w:spacing w:after="0" w:line="259" w:lineRule="auto"/>
              <w:ind w:left="104" w:firstLine="0"/>
              <w:jc w:val="center"/>
              <w:rPr>
                <w:sz w:val="24"/>
                <w:szCs w:val="24"/>
              </w:rPr>
            </w:pPr>
            <w:r w:rsidRPr="001A4A38">
              <w:rPr>
                <w:sz w:val="24"/>
                <w:szCs w:val="24"/>
              </w:rPr>
              <w:t>18</w:t>
            </w:r>
          </w:p>
        </w:tc>
        <w:tc>
          <w:tcPr>
            <w:tcW w:w="914" w:type="dxa"/>
            <w:tcBorders>
              <w:top w:val="single" w:sz="4" w:space="0" w:color="000000"/>
              <w:left w:val="single" w:sz="4" w:space="0" w:color="000000"/>
              <w:bottom w:val="single" w:sz="4" w:space="0" w:color="000000"/>
              <w:right w:val="single" w:sz="4" w:space="0" w:color="000000"/>
            </w:tcBorders>
            <w:vAlign w:val="center"/>
          </w:tcPr>
          <w:p w14:paraId="65628D41" w14:textId="72E2E2FB" w:rsidR="00784940" w:rsidRPr="001A4A38" w:rsidRDefault="00527E92" w:rsidP="001A4A38">
            <w:pPr>
              <w:spacing w:after="0" w:line="259" w:lineRule="auto"/>
              <w:ind w:left="0" w:right="37" w:firstLine="0"/>
              <w:jc w:val="center"/>
              <w:rPr>
                <w:sz w:val="24"/>
                <w:szCs w:val="24"/>
              </w:rPr>
            </w:pPr>
            <w:r>
              <w:rPr>
                <w:sz w:val="24"/>
                <w:szCs w:val="24"/>
              </w:rPr>
              <w:t>7</w:t>
            </w:r>
          </w:p>
        </w:tc>
        <w:tc>
          <w:tcPr>
            <w:tcW w:w="1115" w:type="dxa"/>
            <w:tcBorders>
              <w:top w:val="single" w:sz="4" w:space="0" w:color="000000"/>
              <w:left w:val="single" w:sz="4" w:space="0" w:color="000000"/>
              <w:bottom w:val="single" w:sz="4" w:space="0" w:color="000000"/>
              <w:right w:val="single" w:sz="4" w:space="0" w:color="000000"/>
            </w:tcBorders>
            <w:vAlign w:val="center"/>
          </w:tcPr>
          <w:p w14:paraId="10D1D972" w14:textId="0F045315" w:rsidR="00784940" w:rsidRPr="001A4A38" w:rsidRDefault="00527E92" w:rsidP="001A4A38">
            <w:pPr>
              <w:spacing w:after="0" w:line="259" w:lineRule="auto"/>
              <w:ind w:left="0" w:right="40" w:firstLine="0"/>
              <w:jc w:val="center"/>
              <w:rPr>
                <w:sz w:val="24"/>
                <w:szCs w:val="24"/>
              </w:rPr>
            </w:pPr>
            <w:r>
              <w:rPr>
                <w:sz w:val="24"/>
                <w:szCs w:val="24"/>
              </w:rPr>
              <w:t>1</w:t>
            </w:r>
          </w:p>
        </w:tc>
        <w:tc>
          <w:tcPr>
            <w:tcW w:w="1672" w:type="dxa"/>
            <w:tcBorders>
              <w:top w:val="single" w:sz="4" w:space="0" w:color="000000"/>
              <w:left w:val="single" w:sz="4" w:space="0" w:color="000000"/>
              <w:bottom w:val="single" w:sz="4" w:space="0" w:color="000000"/>
              <w:right w:val="single" w:sz="4" w:space="0" w:color="000000"/>
            </w:tcBorders>
            <w:vAlign w:val="center"/>
          </w:tcPr>
          <w:p w14:paraId="5D8FB44B" w14:textId="69A6F1CD" w:rsidR="00784940" w:rsidRPr="001A4A38" w:rsidRDefault="00527E92" w:rsidP="001A4A38">
            <w:pPr>
              <w:spacing w:after="0" w:line="259" w:lineRule="auto"/>
              <w:ind w:left="0" w:right="34" w:firstLine="0"/>
              <w:jc w:val="center"/>
              <w:rPr>
                <w:sz w:val="24"/>
                <w:szCs w:val="24"/>
              </w:rPr>
            </w:pPr>
            <w:r>
              <w:rPr>
                <w:sz w:val="24"/>
                <w:szCs w:val="24"/>
              </w:rPr>
              <w:t>6</w:t>
            </w:r>
          </w:p>
        </w:tc>
        <w:tc>
          <w:tcPr>
            <w:tcW w:w="1025" w:type="dxa"/>
            <w:gridSpan w:val="2"/>
            <w:tcBorders>
              <w:top w:val="single" w:sz="4" w:space="0" w:color="000000"/>
              <w:left w:val="single" w:sz="4" w:space="0" w:color="000000"/>
              <w:bottom w:val="single" w:sz="4" w:space="0" w:color="000000"/>
              <w:right w:val="single" w:sz="4" w:space="0" w:color="000000"/>
            </w:tcBorders>
            <w:vAlign w:val="center"/>
          </w:tcPr>
          <w:p w14:paraId="60828632" w14:textId="096488A1" w:rsidR="00784940" w:rsidRPr="001A4A38" w:rsidRDefault="00784940" w:rsidP="001A4A38">
            <w:pPr>
              <w:spacing w:after="0" w:line="259" w:lineRule="auto"/>
              <w:ind w:left="0" w:right="35" w:firstLine="0"/>
              <w:jc w:val="center"/>
              <w:rPr>
                <w:sz w:val="24"/>
                <w:szCs w:val="24"/>
              </w:rPr>
            </w:pPr>
            <w:r w:rsidRPr="001A4A38">
              <w:rPr>
                <w:sz w:val="24"/>
                <w:szCs w:val="24"/>
              </w:rPr>
              <w:t>1</w:t>
            </w:r>
            <w:r w:rsidR="00527E92">
              <w:rPr>
                <w:sz w:val="24"/>
                <w:szCs w:val="24"/>
              </w:rPr>
              <w:t>1</w:t>
            </w:r>
          </w:p>
        </w:tc>
        <w:tc>
          <w:tcPr>
            <w:tcW w:w="1798" w:type="dxa"/>
            <w:gridSpan w:val="2"/>
            <w:tcBorders>
              <w:top w:val="single" w:sz="4" w:space="0" w:color="000000"/>
              <w:left w:val="single" w:sz="4" w:space="0" w:color="000000"/>
              <w:bottom w:val="single" w:sz="4" w:space="0" w:color="000000"/>
              <w:right w:val="single" w:sz="4" w:space="0" w:color="000000"/>
            </w:tcBorders>
          </w:tcPr>
          <w:p w14:paraId="0A631DAF" w14:textId="67641BFA" w:rsidR="00784940" w:rsidRPr="001A4A38" w:rsidRDefault="00E20A1E" w:rsidP="00784940">
            <w:pPr>
              <w:spacing w:after="0" w:line="259" w:lineRule="auto"/>
              <w:ind w:left="34" w:firstLine="0"/>
              <w:jc w:val="left"/>
              <w:rPr>
                <w:sz w:val="24"/>
                <w:szCs w:val="24"/>
              </w:rPr>
            </w:pPr>
            <w:r w:rsidRPr="001A4A38">
              <w:rPr>
                <w:sz w:val="24"/>
                <w:szCs w:val="24"/>
              </w:rPr>
              <w:t>Устный опрос, дискуссия разбор ситуационных и типовых задач, решение кейсов, обсуждение докладов</w:t>
            </w:r>
          </w:p>
        </w:tc>
      </w:tr>
      <w:tr w:rsidR="00784940" w:rsidRPr="001A4A38" w14:paraId="353B90A9" w14:textId="77777777" w:rsidTr="001A4A38">
        <w:tblPrEx>
          <w:tblCellMar>
            <w:top w:w="23" w:type="dxa"/>
            <w:left w:w="74" w:type="dxa"/>
            <w:right w:w="36" w:type="dxa"/>
          </w:tblCellMar>
        </w:tblPrEx>
        <w:tc>
          <w:tcPr>
            <w:tcW w:w="544" w:type="dxa"/>
            <w:gridSpan w:val="2"/>
            <w:tcBorders>
              <w:top w:val="single" w:sz="4" w:space="0" w:color="000000"/>
              <w:left w:val="single" w:sz="4" w:space="0" w:color="000000"/>
              <w:bottom w:val="single" w:sz="4" w:space="0" w:color="000000"/>
              <w:right w:val="single" w:sz="4" w:space="0" w:color="000000"/>
            </w:tcBorders>
            <w:vAlign w:val="center"/>
          </w:tcPr>
          <w:p w14:paraId="13885F50" w14:textId="7D25662D" w:rsidR="00E52B42" w:rsidRPr="001A4A38" w:rsidRDefault="00E52B42" w:rsidP="00E52B42">
            <w:pPr>
              <w:spacing w:after="0" w:line="259" w:lineRule="auto"/>
              <w:ind w:left="34" w:firstLine="0"/>
              <w:jc w:val="left"/>
              <w:rPr>
                <w:sz w:val="24"/>
                <w:szCs w:val="24"/>
              </w:rPr>
            </w:pPr>
            <w:r w:rsidRPr="001A4A38">
              <w:rPr>
                <w:sz w:val="24"/>
                <w:szCs w:val="24"/>
              </w:rPr>
              <w:t xml:space="preserve"> </w:t>
            </w:r>
          </w:p>
        </w:tc>
        <w:tc>
          <w:tcPr>
            <w:tcW w:w="2112" w:type="dxa"/>
            <w:tcBorders>
              <w:top w:val="single" w:sz="4" w:space="0" w:color="000000"/>
              <w:left w:val="single" w:sz="4" w:space="0" w:color="000000"/>
              <w:bottom w:val="single" w:sz="4" w:space="0" w:color="000000"/>
              <w:right w:val="single" w:sz="4" w:space="0" w:color="000000"/>
            </w:tcBorders>
            <w:vAlign w:val="center"/>
          </w:tcPr>
          <w:p w14:paraId="1ECDD23F" w14:textId="77777777" w:rsidR="00E52B42" w:rsidRPr="001A4A38" w:rsidRDefault="00E52B42" w:rsidP="00E52B42">
            <w:pPr>
              <w:tabs>
                <w:tab w:val="center" w:pos="837"/>
                <w:tab w:val="right" w:pos="1831"/>
              </w:tabs>
              <w:spacing w:after="31" w:line="259" w:lineRule="auto"/>
              <w:ind w:left="0" w:firstLine="0"/>
              <w:jc w:val="left"/>
              <w:rPr>
                <w:sz w:val="24"/>
                <w:szCs w:val="24"/>
              </w:rPr>
            </w:pPr>
            <w:r w:rsidRPr="001A4A38">
              <w:rPr>
                <w:b/>
                <w:sz w:val="24"/>
                <w:szCs w:val="24"/>
              </w:rPr>
              <w:t xml:space="preserve">В </w:t>
            </w:r>
            <w:r w:rsidRPr="001A4A38">
              <w:rPr>
                <w:b/>
                <w:sz w:val="24"/>
                <w:szCs w:val="24"/>
              </w:rPr>
              <w:tab/>
              <w:t xml:space="preserve">целом </w:t>
            </w:r>
            <w:r w:rsidRPr="001A4A38">
              <w:rPr>
                <w:b/>
                <w:sz w:val="24"/>
                <w:szCs w:val="24"/>
              </w:rPr>
              <w:tab/>
              <w:t xml:space="preserve">по </w:t>
            </w:r>
          </w:p>
          <w:p w14:paraId="71BD3136" w14:textId="59078524" w:rsidR="00E52B42" w:rsidRPr="001A4A38" w:rsidRDefault="00E52B42" w:rsidP="00E52B42">
            <w:pPr>
              <w:spacing w:after="0" w:line="259" w:lineRule="auto"/>
              <w:ind w:left="50" w:firstLine="0"/>
              <w:jc w:val="left"/>
              <w:rPr>
                <w:sz w:val="24"/>
                <w:szCs w:val="24"/>
              </w:rPr>
            </w:pPr>
            <w:r w:rsidRPr="001A4A38">
              <w:rPr>
                <w:b/>
                <w:sz w:val="24"/>
                <w:szCs w:val="24"/>
              </w:rPr>
              <w:t xml:space="preserve">дисциплине </w:t>
            </w:r>
          </w:p>
        </w:tc>
        <w:tc>
          <w:tcPr>
            <w:tcW w:w="894" w:type="dxa"/>
            <w:tcBorders>
              <w:top w:val="single" w:sz="4" w:space="0" w:color="000000"/>
              <w:left w:val="single" w:sz="4" w:space="0" w:color="000000"/>
              <w:bottom w:val="single" w:sz="4" w:space="0" w:color="000000"/>
              <w:right w:val="single" w:sz="4" w:space="0" w:color="000000"/>
            </w:tcBorders>
            <w:vAlign w:val="center"/>
          </w:tcPr>
          <w:p w14:paraId="0215EAD1" w14:textId="0B13308B" w:rsidR="00E52B42" w:rsidRPr="001A4A38" w:rsidRDefault="00E52B42" w:rsidP="00E52B42">
            <w:pPr>
              <w:spacing w:after="0" w:line="259" w:lineRule="auto"/>
              <w:ind w:left="104" w:firstLine="0"/>
              <w:jc w:val="left"/>
              <w:rPr>
                <w:sz w:val="24"/>
                <w:szCs w:val="24"/>
              </w:rPr>
            </w:pPr>
            <w:r w:rsidRPr="001A4A38">
              <w:rPr>
                <w:sz w:val="24"/>
                <w:szCs w:val="24"/>
              </w:rPr>
              <w:t xml:space="preserve">108 </w:t>
            </w:r>
          </w:p>
        </w:tc>
        <w:tc>
          <w:tcPr>
            <w:tcW w:w="914" w:type="dxa"/>
            <w:tcBorders>
              <w:top w:val="single" w:sz="4" w:space="0" w:color="000000"/>
              <w:left w:val="single" w:sz="4" w:space="0" w:color="000000"/>
              <w:bottom w:val="single" w:sz="4" w:space="0" w:color="000000"/>
              <w:right w:val="single" w:sz="4" w:space="0" w:color="000000"/>
            </w:tcBorders>
            <w:vAlign w:val="center"/>
          </w:tcPr>
          <w:p w14:paraId="1DDE13B1" w14:textId="35C1090B" w:rsidR="00E52B42" w:rsidRPr="001A4A38" w:rsidRDefault="00527E92" w:rsidP="00E52B42">
            <w:pPr>
              <w:spacing w:after="0" w:line="259" w:lineRule="auto"/>
              <w:ind w:left="0" w:right="37" w:firstLine="0"/>
              <w:jc w:val="center"/>
              <w:rPr>
                <w:sz w:val="24"/>
                <w:szCs w:val="24"/>
              </w:rPr>
            </w:pPr>
            <w:r>
              <w:rPr>
                <w:sz w:val="24"/>
                <w:szCs w:val="24"/>
              </w:rPr>
              <w:t>40</w:t>
            </w:r>
            <w:r w:rsidR="00E52B42" w:rsidRPr="001A4A38">
              <w:rPr>
                <w:sz w:val="24"/>
                <w:szCs w:val="24"/>
              </w:rPr>
              <w:t xml:space="preserve"> </w:t>
            </w:r>
          </w:p>
        </w:tc>
        <w:tc>
          <w:tcPr>
            <w:tcW w:w="1115" w:type="dxa"/>
            <w:tcBorders>
              <w:top w:val="single" w:sz="4" w:space="0" w:color="000000"/>
              <w:left w:val="single" w:sz="4" w:space="0" w:color="000000"/>
              <w:bottom w:val="single" w:sz="4" w:space="0" w:color="000000"/>
              <w:right w:val="single" w:sz="4" w:space="0" w:color="000000"/>
            </w:tcBorders>
            <w:vAlign w:val="center"/>
          </w:tcPr>
          <w:p w14:paraId="6BA636E1" w14:textId="5A75B12F" w:rsidR="00E52B42" w:rsidRPr="001A4A38" w:rsidRDefault="00527E92" w:rsidP="00E52B42">
            <w:pPr>
              <w:spacing w:after="0" w:line="259" w:lineRule="auto"/>
              <w:ind w:left="0" w:right="40" w:firstLine="0"/>
              <w:jc w:val="center"/>
              <w:rPr>
                <w:sz w:val="24"/>
                <w:szCs w:val="24"/>
              </w:rPr>
            </w:pPr>
            <w:r>
              <w:rPr>
                <w:sz w:val="24"/>
                <w:szCs w:val="24"/>
              </w:rPr>
              <w:t>10</w:t>
            </w:r>
            <w:r w:rsidR="00E52B42" w:rsidRPr="001A4A38">
              <w:rPr>
                <w:sz w:val="24"/>
                <w:szCs w:val="24"/>
              </w:rPr>
              <w:t xml:space="preserve"> </w:t>
            </w:r>
          </w:p>
        </w:tc>
        <w:tc>
          <w:tcPr>
            <w:tcW w:w="1672" w:type="dxa"/>
            <w:tcBorders>
              <w:top w:val="single" w:sz="4" w:space="0" w:color="000000"/>
              <w:left w:val="single" w:sz="4" w:space="0" w:color="000000"/>
              <w:bottom w:val="single" w:sz="4" w:space="0" w:color="000000"/>
              <w:right w:val="single" w:sz="4" w:space="0" w:color="000000"/>
            </w:tcBorders>
            <w:vAlign w:val="center"/>
          </w:tcPr>
          <w:p w14:paraId="629454D1" w14:textId="0EF57AB6" w:rsidR="00E52B42" w:rsidRPr="001A4A38" w:rsidRDefault="00527E92" w:rsidP="00E52B42">
            <w:pPr>
              <w:spacing w:after="0" w:line="259" w:lineRule="auto"/>
              <w:ind w:left="0" w:right="34" w:firstLine="0"/>
              <w:jc w:val="center"/>
              <w:rPr>
                <w:sz w:val="24"/>
                <w:szCs w:val="24"/>
              </w:rPr>
            </w:pPr>
            <w:r>
              <w:rPr>
                <w:sz w:val="24"/>
                <w:szCs w:val="24"/>
              </w:rPr>
              <w:t>30</w:t>
            </w:r>
          </w:p>
        </w:tc>
        <w:tc>
          <w:tcPr>
            <w:tcW w:w="1025" w:type="dxa"/>
            <w:gridSpan w:val="2"/>
            <w:tcBorders>
              <w:top w:val="single" w:sz="4" w:space="0" w:color="000000"/>
              <w:left w:val="single" w:sz="4" w:space="0" w:color="000000"/>
              <w:bottom w:val="single" w:sz="4" w:space="0" w:color="000000"/>
              <w:right w:val="single" w:sz="4" w:space="0" w:color="000000"/>
            </w:tcBorders>
            <w:vAlign w:val="center"/>
          </w:tcPr>
          <w:p w14:paraId="1D6DBFBD" w14:textId="1DD9391F" w:rsidR="00E52B42" w:rsidRPr="001A4A38" w:rsidRDefault="00527E92" w:rsidP="00E52B42">
            <w:pPr>
              <w:spacing w:after="0" w:line="259" w:lineRule="auto"/>
              <w:ind w:left="0" w:right="35" w:firstLine="0"/>
              <w:jc w:val="center"/>
              <w:rPr>
                <w:sz w:val="24"/>
                <w:szCs w:val="24"/>
              </w:rPr>
            </w:pPr>
            <w:r>
              <w:rPr>
                <w:sz w:val="24"/>
                <w:szCs w:val="24"/>
              </w:rPr>
              <w:t>68</w:t>
            </w:r>
          </w:p>
        </w:tc>
        <w:tc>
          <w:tcPr>
            <w:tcW w:w="1798" w:type="dxa"/>
            <w:gridSpan w:val="2"/>
            <w:tcBorders>
              <w:top w:val="single" w:sz="4" w:space="0" w:color="000000"/>
              <w:left w:val="single" w:sz="4" w:space="0" w:color="000000"/>
              <w:bottom w:val="single" w:sz="4" w:space="0" w:color="000000"/>
              <w:right w:val="single" w:sz="4" w:space="0" w:color="000000"/>
            </w:tcBorders>
            <w:vAlign w:val="center"/>
          </w:tcPr>
          <w:p w14:paraId="7D97F7C1" w14:textId="77777777" w:rsidR="00E20A1E" w:rsidRPr="001A4A38" w:rsidRDefault="00E20A1E" w:rsidP="00E20A1E">
            <w:pPr>
              <w:spacing w:after="3" w:line="300" w:lineRule="auto"/>
              <w:ind w:left="0" w:firstLine="0"/>
              <w:rPr>
                <w:kern w:val="2"/>
                <w:sz w:val="24"/>
                <w:szCs w:val="24"/>
                <w14:ligatures w14:val="standardContextual"/>
              </w:rPr>
            </w:pPr>
            <w:r w:rsidRPr="001A4A38">
              <w:rPr>
                <w:b/>
                <w:kern w:val="2"/>
                <w:sz w:val="24"/>
                <w:szCs w:val="24"/>
                <w14:ligatures w14:val="standardContextual"/>
              </w:rPr>
              <w:t xml:space="preserve">Согласно учебному плану: </w:t>
            </w:r>
          </w:p>
          <w:p w14:paraId="16617E6B" w14:textId="4A08A837" w:rsidR="00E52B42" w:rsidRPr="001A4A38" w:rsidRDefault="00E20A1E" w:rsidP="00E20A1E">
            <w:pPr>
              <w:spacing w:after="0" w:line="259" w:lineRule="auto"/>
              <w:ind w:left="34" w:firstLine="0"/>
              <w:jc w:val="left"/>
              <w:rPr>
                <w:b/>
                <w:bCs/>
                <w:sz w:val="24"/>
                <w:szCs w:val="24"/>
              </w:rPr>
            </w:pPr>
            <w:r w:rsidRPr="001A4A38">
              <w:rPr>
                <w:b/>
                <w:kern w:val="2"/>
                <w:sz w:val="24"/>
                <w:szCs w:val="24"/>
                <w14:ligatures w14:val="standardContextual"/>
              </w:rPr>
              <w:t>Контрольная работа</w:t>
            </w:r>
          </w:p>
        </w:tc>
      </w:tr>
      <w:tr w:rsidR="00784940" w:rsidRPr="001A4A38" w14:paraId="66BECDEA" w14:textId="77777777" w:rsidTr="001A4A38">
        <w:tblPrEx>
          <w:tblCellMar>
            <w:top w:w="23" w:type="dxa"/>
            <w:left w:w="74" w:type="dxa"/>
            <w:right w:w="36" w:type="dxa"/>
          </w:tblCellMar>
        </w:tblPrEx>
        <w:tc>
          <w:tcPr>
            <w:tcW w:w="544" w:type="dxa"/>
            <w:gridSpan w:val="2"/>
            <w:tcBorders>
              <w:top w:val="single" w:sz="4" w:space="0" w:color="000000"/>
              <w:left w:val="single" w:sz="4" w:space="0" w:color="000000"/>
              <w:bottom w:val="single" w:sz="4" w:space="0" w:color="000000"/>
              <w:right w:val="single" w:sz="4" w:space="0" w:color="000000"/>
            </w:tcBorders>
          </w:tcPr>
          <w:p w14:paraId="40EE68F1" w14:textId="77777777" w:rsidR="00E52B42" w:rsidRPr="001A4A38" w:rsidRDefault="00E52B42" w:rsidP="00E52B42">
            <w:pPr>
              <w:spacing w:after="31" w:line="259" w:lineRule="auto"/>
              <w:ind w:left="0" w:firstLine="0"/>
              <w:jc w:val="left"/>
              <w:rPr>
                <w:sz w:val="24"/>
                <w:szCs w:val="24"/>
              </w:rPr>
            </w:pPr>
            <w:r w:rsidRPr="001A4A38">
              <w:rPr>
                <w:b/>
                <w:sz w:val="24"/>
                <w:szCs w:val="24"/>
              </w:rPr>
              <w:t xml:space="preserve">  </w:t>
            </w:r>
          </w:p>
          <w:p w14:paraId="36162EDB" w14:textId="153CC4B6" w:rsidR="00E52B42" w:rsidRPr="001A4A38" w:rsidRDefault="00E52B42" w:rsidP="00E52B42">
            <w:pPr>
              <w:spacing w:after="0" w:line="259" w:lineRule="auto"/>
              <w:ind w:left="34" w:firstLine="0"/>
              <w:jc w:val="left"/>
              <w:rPr>
                <w:sz w:val="24"/>
                <w:szCs w:val="24"/>
              </w:rPr>
            </w:pPr>
            <w:r w:rsidRPr="001A4A38">
              <w:rPr>
                <w:b/>
                <w:sz w:val="24"/>
                <w:szCs w:val="24"/>
              </w:rPr>
              <w:t xml:space="preserve"> </w:t>
            </w:r>
          </w:p>
        </w:tc>
        <w:tc>
          <w:tcPr>
            <w:tcW w:w="2112" w:type="dxa"/>
            <w:tcBorders>
              <w:top w:val="single" w:sz="4" w:space="0" w:color="000000"/>
              <w:left w:val="single" w:sz="4" w:space="0" w:color="000000"/>
              <w:bottom w:val="single" w:sz="4" w:space="0" w:color="000000"/>
              <w:right w:val="single" w:sz="4" w:space="0" w:color="000000"/>
            </w:tcBorders>
          </w:tcPr>
          <w:p w14:paraId="0C105377" w14:textId="30F704A1" w:rsidR="00E52B42" w:rsidRPr="001A4A38" w:rsidRDefault="00E52B42" w:rsidP="00E52B42">
            <w:pPr>
              <w:tabs>
                <w:tab w:val="center" w:pos="837"/>
                <w:tab w:val="right" w:pos="1831"/>
              </w:tabs>
              <w:spacing w:after="31" w:line="259" w:lineRule="auto"/>
              <w:ind w:left="0" w:firstLine="0"/>
              <w:jc w:val="left"/>
              <w:rPr>
                <w:b/>
                <w:sz w:val="24"/>
                <w:szCs w:val="24"/>
              </w:rPr>
            </w:pPr>
            <w:r w:rsidRPr="001A4A38">
              <w:rPr>
                <w:b/>
                <w:sz w:val="24"/>
                <w:szCs w:val="24"/>
              </w:rPr>
              <w:t xml:space="preserve">Итого в % </w:t>
            </w:r>
          </w:p>
        </w:tc>
        <w:tc>
          <w:tcPr>
            <w:tcW w:w="894" w:type="dxa"/>
            <w:tcBorders>
              <w:top w:val="single" w:sz="4" w:space="0" w:color="000000"/>
              <w:left w:val="single" w:sz="4" w:space="0" w:color="000000"/>
              <w:bottom w:val="single" w:sz="4" w:space="0" w:color="000000"/>
              <w:right w:val="single" w:sz="4" w:space="0" w:color="000000"/>
            </w:tcBorders>
          </w:tcPr>
          <w:p w14:paraId="0F7956F4" w14:textId="4E056C0D" w:rsidR="00E52B42" w:rsidRPr="001A4A38" w:rsidRDefault="00784940" w:rsidP="00E52B42">
            <w:pPr>
              <w:spacing w:after="31" w:line="259" w:lineRule="auto"/>
              <w:ind w:left="0" w:right="4" w:firstLine="0"/>
              <w:jc w:val="center"/>
              <w:rPr>
                <w:sz w:val="24"/>
                <w:szCs w:val="24"/>
              </w:rPr>
            </w:pPr>
            <w:r w:rsidRPr="001A4A38">
              <w:rPr>
                <w:b/>
                <w:sz w:val="24"/>
                <w:szCs w:val="24"/>
              </w:rPr>
              <w:t>100%</w:t>
            </w:r>
            <w:r w:rsidR="00E52B42" w:rsidRPr="001A4A38">
              <w:rPr>
                <w:b/>
                <w:sz w:val="24"/>
                <w:szCs w:val="24"/>
              </w:rPr>
              <w:t xml:space="preserve"> </w:t>
            </w:r>
          </w:p>
          <w:p w14:paraId="695EAFC7" w14:textId="3D09868A" w:rsidR="00E52B42" w:rsidRPr="001A4A38" w:rsidRDefault="00E52B42" w:rsidP="00E52B42">
            <w:pPr>
              <w:spacing w:after="0" w:line="259" w:lineRule="auto"/>
              <w:ind w:left="104" w:firstLine="0"/>
              <w:jc w:val="left"/>
              <w:rPr>
                <w:sz w:val="24"/>
                <w:szCs w:val="24"/>
              </w:rPr>
            </w:pPr>
            <w:r w:rsidRPr="001A4A38">
              <w:rPr>
                <w:b/>
                <w:sz w:val="24"/>
                <w:szCs w:val="24"/>
              </w:rPr>
              <w:t xml:space="preserve"> </w:t>
            </w:r>
          </w:p>
        </w:tc>
        <w:tc>
          <w:tcPr>
            <w:tcW w:w="914" w:type="dxa"/>
            <w:tcBorders>
              <w:top w:val="single" w:sz="4" w:space="0" w:color="000000"/>
              <w:left w:val="single" w:sz="4" w:space="0" w:color="000000"/>
              <w:bottom w:val="single" w:sz="4" w:space="0" w:color="000000"/>
              <w:right w:val="single" w:sz="4" w:space="0" w:color="000000"/>
            </w:tcBorders>
          </w:tcPr>
          <w:p w14:paraId="317B22F1" w14:textId="6CCF927A" w:rsidR="00E52B42" w:rsidRPr="001A4A38" w:rsidRDefault="00784940" w:rsidP="00E52B42">
            <w:pPr>
              <w:spacing w:after="31" w:line="259" w:lineRule="auto"/>
              <w:ind w:left="0" w:right="4" w:firstLine="0"/>
              <w:jc w:val="center"/>
              <w:rPr>
                <w:sz w:val="24"/>
                <w:szCs w:val="24"/>
              </w:rPr>
            </w:pPr>
            <w:r w:rsidRPr="001A4A38">
              <w:rPr>
                <w:b/>
                <w:sz w:val="24"/>
                <w:szCs w:val="24"/>
              </w:rPr>
              <w:t>31%</w:t>
            </w:r>
            <w:r w:rsidR="00E52B42" w:rsidRPr="001A4A38">
              <w:rPr>
                <w:b/>
                <w:sz w:val="24"/>
                <w:szCs w:val="24"/>
              </w:rPr>
              <w:t xml:space="preserve"> </w:t>
            </w:r>
          </w:p>
          <w:p w14:paraId="708A644B" w14:textId="5BF843FA" w:rsidR="00E52B42" w:rsidRPr="001A4A38" w:rsidRDefault="00E52B42" w:rsidP="00E52B42">
            <w:pPr>
              <w:spacing w:after="0" w:line="259" w:lineRule="auto"/>
              <w:ind w:left="0" w:right="37" w:firstLine="0"/>
              <w:jc w:val="center"/>
              <w:rPr>
                <w:sz w:val="24"/>
                <w:szCs w:val="24"/>
              </w:rPr>
            </w:pPr>
            <w:r w:rsidRPr="001A4A38">
              <w:rPr>
                <w:b/>
                <w:sz w:val="24"/>
                <w:szCs w:val="24"/>
              </w:rPr>
              <w:t xml:space="preserve"> </w:t>
            </w:r>
          </w:p>
        </w:tc>
        <w:tc>
          <w:tcPr>
            <w:tcW w:w="1115" w:type="dxa"/>
            <w:tcBorders>
              <w:top w:val="single" w:sz="4" w:space="0" w:color="000000"/>
              <w:left w:val="single" w:sz="4" w:space="0" w:color="000000"/>
              <w:bottom w:val="single" w:sz="4" w:space="0" w:color="000000"/>
              <w:right w:val="single" w:sz="4" w:space="0" w:color="000000"/>
            </w:tcBorders>
          </w:tcPr>
          <w:p w14:paraId="5E54B226" w14:textId="53726B85" w:rsidR="00E52B42" w:rsidRPr="001A4A38" w:rsidRDefault="00E52B42" w:rsidP="00E52B42">
            <w:pPr>
              <w:spacing w:after="31" w:line="259" w:lineRule="auto"/>
              <w:ind w:left="0" w:right="4" w:firstLine="0"/>
              <w:jc w:val="center"/>
              <w:rPr>
                <w:sz w:val="24"/>
                <w:szCs w:val="24"/>
              </w:rPr>
            </w:pPr>
            <w:r w:rsidRPr="001A4A38">
              <w:rPr>
                <w:b/>
                <w:sz w:val="24"/>
                <w:szCs w:val="24"/>
              </w:rPr>
              <w:t xml:space="preserve"> </w:t>
            </w:r>
            <w:r w:rsidR="00784940" w:rsidRPr="001A4A38">
              <w:rPr>
                <w:b/>
                <w:sz w:val="24"/>
                <w:szCs w:val="24"/>
              </w:rPr>
              <w:t>47%</w:t>
            </w:r>
          </w:p>
          <w:p w14:paraId="08368CE2" w14:textId="72433DF5" w:rsidR="00E52B42" w:rsidRPr="001A4A38" w:rsidRDefault="00E52B42" w:rsidP="00E52B42">
            <w:pPr>
              <w:spacing w:after="0" w:line="259" w:lineRule="auto"/>
              <w:ind w:left="0" w:right="40" w:firstLine="0"/>
              <w:jc w:val="center"/>
              <w:rPr>
                <w:sz w:val="24"/>
                <w:szCs w:val="24"/>
              </w:rPr>
            </w:pPr>
            <w:r w:rsidRPr="001A4A38">
              <w:rPr>
                <w:b/>
                <w:sz w:val="24"/>
                <w:szCs w:val="24"/>
              </w:rPr>
              <w:t xml:space="preserve"> </w:t>
            </w:r>
          </w:p>
        </w:tc>
        <w:tc>
          <w:tcPr>
            <w:tcW w:w="1672" w:type="dxa"/>
            <w:tcBorders>
              <w:top w:val="single" w:sz="4" w:space="0" w:color="000000"/>
              <w:left w:val="single" w:sz="4" w:space="0" w:color="000000"/>
              <w:bottom w:val="single" w:sz="4" w:space="0" w:color="000000"/>
              <w:right w:val="single" w:sz="4" w:space="0" w:color="000000"/>
            </w:tcBorders>
          </w:tcPr>
          <w:p w14:paraId="18ACDE43" w14:textId="7234FE3E" w:rsidR="00E52B42" w:rsidRPr="001A4A38" w:rsidRDefault="00784940" w:rsidP="00E52B42">
            <w:pPr>
              <w:spacing w:after="31" w:line="259" w:lineRule="auto"/>
              <w:ind w:left="1" w:firstLine="0"/>
              <w:jc w:val="center"/>
              <w:rPr>
                <w:sz w:val="24"/>
                <w:szCs w:val="24"/>
              </w:rPr>
            </w:pPr>
            <w:r w:rsidRPr="001A4A38">
              <w:rPr>
                <w:b/>
                <w:sz w:val="24"/>
                <w:szCs w:val="24"/>
              </w:rPr>
              <w:t>53%</w:t>
            </w:r>
            <w:r w:rsidR="00E52B42" w:rsidRPr="001A4A38">
              <w:rPr>
                <w:b/>
                <w:sz w:val="24"/>
                <w:szCs w:val="24"/>
              </w:rPr>
              <w:t xml:space="preserve"> </w:t>
            </w:r>
          </w:p>
          <w:p w14:paraId="2FC7627D" w14:textId="3AD7665D" w:rsidR="00E52B42" w:rsidRPr="001A4A38" w:rsidRDefault="00E52B42" w:rsidP="00E52B42">
            <w:pPr>
              <w:spacing w:after="0" w:line="259" w:lineRule="auto"/>
              <w:ind w:left="0" w:right="34" w:firstLine="0"/>
              <w:jc w:val="center"/>
              <w:rPr>
                <w:sz w:val="24"/>
                <w:szCs w:val="24"/>
              </w:rPr>
            </w:pPr>
            <w:r w:rsidRPr="001A4A38">
              <w:rPr>
                <w:b/>
                <w:sz w:val="24"/>
                <w:szCs w:val="24"/>
              </w:rPr>
              <w:t xml:space="preserve"> </w:t>
            </w:r>
          </w:p>
        </w:tc>
        <w:tc>
          <w:tcPr>
            <w:tcW w:w="1025" w:type="dxa"/>
            <w:gridSpan w:val="2"/>
            <w:tcBorders>
              <w:top w:val="single" w:sz="4" w:space="0" w:color="000000"/>
              <w:left w:val="single" w:sz="4" w:space="0" w:color="000000"/>
              <w:bottom w:val="single" w:sz="4" w:space="0" w:color="000000"/>
              <w:right w:val="single" w:sz="4" w:space="0" w:color="000000"/>
            </w:tcBorders>
          </w:tcPr>
          <w:p w14:paraId="43C31DA7" w14:textId="6752BFB4" w:rsidR="00E52B42" w:rsidRPr="001A4A38" w:rsidRDefault="00784940" w:rsidP="00E52B42">
            <w:pPr>
              <w:spacing w:after="31" w:line="259" w:lineRule="auto"/>
              <w:ind w:left="4" w:firstLine="0"/>
              <w:jc w:val="center"/>
              <w:rPr>
                <w:sz w:val="24"/>
                <w:szCs w:val="24"/>
              </w:rPr>
            </w:pPr>
            <w:r w:rsidRPr="001A4A38">
              <w:rPr>
                <w:b/>
                <w:sz w:val="24"/>
                <w:szCs w:val="24"/>
              </w:rPr>
              <w:t>79%</w:t>
            </w:r>
            <w:r w:rsidR="00E52B42" w:rsidRPr="001A4A38">
              <w:rPr>
                <w:b/>
                <w:sz w:val="24"/>
                <w:szCs w:val="24"/>
              </w:rPr>
              <w:t xml:space="preserve"> </w:t>
            </w:r>
          </w:p>
          <w:p w14:paraId="7A06A241" w14:textId="2F555DBF" w:rsidR="00E52B42" w:rsidRPr="001A4A38" w:rsidRDefault="00E52B42" w:rsidP="00E52B42">
            <w:pPr>
              <w:spacing w:after="0" w:line="259" w:lineRule="auto"/>
              <w:ind w:left="0" w:right="35" w:firstLine="0"/>
              <w:jc w:val="center"/>
              <w:rPr>
                <w:sz w:val="24"/>
                <w:szCs w:val="24"/>
              </w:rPr>
            </w:pPr>
            <w:r w:rsidRPr="001A4A38">
              <w:rPr>
                <w:b/>
                <w:sz w:val="24"/>
                <w:szCs w:val="24"/>
              </w:rPr>
              <w:t xml:space="preserve"> </w:t>
            </w:r>
          </w:p>
        </w:tc>
        <w:tc>
          <w:tcPr>
            <w:tcW w:w="1798" w:type="dxa"/>
            <w:gridSpan w:val="2"/>
            <w:tcBorders>
              <w:top w:val="single" w:sz="4" w:space="0" w:color="000000"/>
              <w:left w:val="single" w:sz="4" w:space="0" w:color="000000"/>
              <w:bottom w:val="single" w:sz="4" w:space="0" w:color="000000"/>
              <w:right w:val="single" w:sz="4" w:space="0" w:color="000000"/>
            </w:tcBorders>
          </w:tcPr>
          <w:p w14:paraId="78FA2633" w14:textId="77777777" w:rsidR="00E52B42" w:rsidRPr="001A4A38" w:rsidRDefault="00E52B42" w:rsidP="00E52B42">
            <w:pPr>
              <w:spacing w:after="31" w:line="259" w:lineRule="auto"/>
              <w:ind w:left="0" w:right="4" w:firstLine="0"/>
              <w:jc w:val="center"/>
              <w:rPr>
                <w:sz w:val="24"/>
                <w:szCs w:val="24"/>
              </w:rPr>
            </w:pPr>
            <w:r w:rsidRPr="001A4A38">
              <w:rPr>
                <w:b/>
                <w:sz w:val="24"/>
                <w:szCs w:val="24"/>
              </w:rPr>
              <w:t xml:space="preserve"> </w:t>
            </w:r>
          </w:p>
          <w:p w14:paraId="6B8BA17B" w14:textId="2F986D1D" w:rsidR="00E52B42" w:rsidRPr="001A4A38" w:rsidRDefault="00E52B42" w:rsidP="00E52B42">
            <w:pPr>
              <w:spacing w:after="0" w:line="259" w:lineRule="auto"/>
              <w:ind w:left="34" w:firstLine="0"/>
              <w:jc w:val="left"/>
              <w:rPr>
                <w:sz w:val="24"/>
                <w:szCs w:val="24"/>
              </w:rPr>
            </w:pPr>
            <w:r w:rsidRPr="001A4A38">
              <w:rPr>
                <w:b/>
                <w:sz w:val="24"/>
                <w:szCs w:val="24"/>
              </w:rPr>
              <w:t xml:space="preserve"> </w:t>
            </w:r>
          </w:p>
        </w:tc>
      </w:tr>
    </w:tbl>
    <w:p w14:paraId="34EF0844" w14:textId="77777777" w:rsidR="00676602" w:rsidRDefault="00676602" w:rsidP="001A4A38">
      <w:pPr>
        <w:keepNext/>
        <w:ind w:firstLine="709"/>
        <w:rPr>
          <w:szCs w:val="28"/>
        </w:rPr>
      </w:pPr>
    </w:p>
    <w:p w14:paraId="7ADC75D9" w14:textId="6D10B4A5" w:rsidR="00817101" w:rsidRDefault="001A4A38" w:rsidP="001A4A38">
      <w:pPr>
        <w:keepNext/>
        <w:ind w:firstLine="709"/>
        <w:rPr>
          <w:b/>
          <w:color w:val="FF0000"/>
          <w:szCs w:val="28"/>
        </w:rPr>
      </w:pPr>
      <w:r w:rsidRPr="00676602">
        <w:rPr>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5B17D08D" w14:textId="77777777" w:rsidR="001A4A38" w:rsidRPr="001A4A38" w:rsidRDefault="001A4A38" w:rsidP="001A4A38">
      <w:pPr>
        <w:keepNext/>
        <w:ind w:firstLine="709"/>
        <w:rPr>
          <w:b/>
          <w:color w:val="FF0000"/>
          <w:szCs w:val="28"/>
        </w:rPr>
      </w:pPr>
    </w:p>
    <w:p w14:paraId="76A1F5FF" w14:textId="77777777" w:rsidR="00817101" w:rsidRDefault="008C0EE8" w:rsidP="004C35EF">
      <w:pPr>
        <w:pStyle w:val="3"/>
        <w:spacing w:after="135"/>
        <w:ind w:right="70" w:firstLine="698"/>
        <w:jc w:val="both"/>
      </w:pPr>
      <w:r>
        <w:t xml:space="preserve">5.3 Содержание семинаров, практических занятий </w:t>
      </w:r>
    </w:p>
    <w:p w14:paraId="3E6734B1" w14:textId="11D8F94C" w:rsidR="00817101" w:rsidRDefault="008C0EE8">
      <w:pPr>
        <w:spacing w:after="93" w:line="259" w:lineRule="auto"/>
        <w:ind w:right="69"/>
        <w:jc w:val="right"/>
      </w:pPr>
      <w:r>
        <w:rPr>
          <w:b/>
        </w:rPr>
        <w:t xml:space="preserve">Таблица </w:t>
      </w:r>
      <w:r w:rsidR="00183FE8">
        <w:rPr>
          <w:b/>
        </w:rPr>
        <w:t>4</w:t>
      </w:r>
      <w:r>
        <w:rPr>
          <w:b/>
        </w:rPr>
        <w:t xml:space="preserve"> </w:t>
      </w:r>
    </w:p>
    <w:p w14:paraId="185D4A49" w14:textId="77777777" w:rsidR="00817101" w:rsidRDefault="008C0EE8">
      <w:pPr>
        <w:spacing w:after="0" w:line="259" w:lineRule="auto"/>
        <w:ind w:left="0" w:firstLine="0"/>
        <w:jc w:val="left"/>
      </w:pPr>
      <w:r>
        <w:rPr>
          <w:sz w:val="24"/>
        </w:rPr>
        <w:t xml:space="preserve"> </w:t>
      </w:r>
    </w:p>
    <w:tbl>
      <w:tblPr>
        <w:tblStyle w:val="TableGrid"/>
        <w:tblW w:w="10185" w:type="dxa"/>
        <w:tblInd w:w="142" w:type="dxa"/>
        <w:tblCellMar>
          <w:top w:w="65" w:type="dxa"/>
          <w:left w:w="108" w:type="dxa"/>
          <w:right w:w="47" w:type="dxa"/>
        </w:tblCellMar>
        <w:tblLook w:val="04A0" w:firstRow="1" w:lastRow="0" w:firstColumn="1" w:lastColumn="0" w:noHBand="0" w:noVBand="1"/>
      </w:tblPr>
      <w:tblGrid>
        <w:gridCol w:w="2030"/>
        <w:gridCol w:w="632"/>
        <w:gridCol w:w="5617"/>
        <w:gridCol w:w="1906"/>
      </w:tblGrid>
      <w:tr w:rsidR="00817101" w14:paraId="57A57C6D" w14:textId="77777777" w:rsidTr="00586A67">
        <w:tc>
          <w:tcPr>
            <w:tcW w:w="2030" w:type="dxa"/>
            <w:tcBorders>
              <w:top w:val="single" w:sz="4" w:space="0" w:color="000000"/>
              <w:left w:val="single" w:sz="4" w:space="0" w:color="000000"/>
              <w:bottom w:val="single" w:sz="4" w:space="0" w:color="000000"/>
              <w:right w:val="nil"/>
            </w:tcBorders>
          </w:tcPr>
          <w:p w14:paraId="4DF7A025" w14:textId="77777777" w:rsidR="00817101" w:rsidRDefault="008C0EE8">
            <w:pPr>
              <w:spacing w:after="0" w:line="259" w:lineRule="auto"/>
              <w:ind w:left="2" w:firstLine="0"/>
              <w:jc w:val="left"/>
            </w:pPr>
            <w:r>
              <w:rPr>
                <w:b/>
                <w:sz w:val="24"/>
              </w:rPr>
              <w:t xml:space="preserve">Наименование (разделов) дисциплины </w:t>
            </w:r>
          </w:p>
        </w:tc>
        <w:tc>
          <w:tcPr>
            <w:tcW w:w="632" w:type="dxa"/>
            <w:tcBorders>
              <w:top w:val="single" w:sz="4" w:space="0" w:color="000000"/>
              <w:left w:val="nil"/>
              <w:bottom w:val="single" w:sz="4" w:space="0" w:color="000000"/>
              <w:right w:val="single" w:sz="4" w:space="0" w:color="000000"/>
            </w:tcBorders>
          </w:tcPr>
          <w:p w14:paraId="2FC78C2D" w14:textId="77777777" w:rsidR="00817101" w:rsidRDefault="008C0EE8">
            <w:pPr>
              <w:spacing w:after="0" w:line="259" w:lineRule="auto"/>
              <w:ind w:left="30" w:firstLine="0"/>
              <w:jc w:val="left"/>
            </w:pPr>
            <w:r>
              <w:rPr>
                <w:b/>
                <w:sz w:val="24"/>
              </w:rPr>
              <w:t xml:space="preserve">тем </w:t>
            </w:r>
          </w:p>
        </w:tc>
        <w:tc>
          <w:tcPr>
            <w:tcW w:w="5617" w:type="dxa"/>
            <w:tcBorders>
              <w:top w:val="single" w:sz="4" w:space="0" w:color="000000"/>
              <w:left w:val="single" w:sz="4" w:space="0" w:color="000000"/>
              <w:bottom w:val="single" w:sz="4" w:space="0" w:color="000000"/>
              <w:right w:val="single" w:sz="4" w:space="0" w:color="000000"/>
            </w:tcBorders>
          </w:tcPr>
          <w:p w14:paraId="155960EF" w14:textId="77777777" w:rsidR="00817101" w:rsidRDefault="008C0EE8">
            <w:pPr>
              <w:spacing w:after="50" w:line="238" w:lineRule="auto"/>
              <w:ind w:left="0" w:firstLine="0"/>
            </w:pPr>
            <w:r>
              <w:rPr>
                <w:b/>
                <w:sz w:val="24"/>
              </w:rPr>
              <w:t xml:space="preserve">Перечень вопросов для обсуждения на семинарских, практических занятиях, </w:t>
            </w:r>
          </w:p>
          <w:p w14:paraId="20E86859" w14:textId="77777777" w:rsidR="00817101" w:rsidRDefault="008C0EE8">
            <w:pPr>
              <w:spacing w:after="0" w:line="259" w:lineRule="auto"/>
              <w:ind w:left="0" w:firstLine="0"/>
              <w:jc w:val="left"/>
            </w:pPr>
            <w:r>
              <w:rPr>
                <w:b/>
                <w:sz w:val="24"/>
              </w:rPr>
              <w:t xml:space="preserve">рекомендуемые источники </w:t>
            </w:r>
          </w:p>
        </w:tc>
        <w:tc>
          <w:tcPr>
            <w:tcW w:w="1906" w:type="dxa"/>
            <w:tcBorders>
              <w:top w:val="single" w:sz="4" w:space="0" w:color="000000"/>
              <w:left w:val="single" w:sz="4" w:space="0" w:color="000000"/>
              <w:bottom w:val="single" w:sz="4" w:space="0" w:color="000000"/>
              <w:right w:val="single" w:sz="4" w:space="0" w:color="000000"/>
            </w:tcBorders>
          </w:tcPr>
          <w:p w14:paraId="0EF7E8AA" w14:textId="77777777" w:rsidR="00817101" w:rsidRDefault="008C0EE8">
            <w:pPr>
              <w:spacing w:after="0" w:line="259" w:lineRule="auto"/>
              <w:ind w:left="0" w:firstLine="0"/>
              <w:jc w:val="left"/>
            </w:pPr>
            <w:r>
              <w:rPr>
                <w:b/>
                <w:sz w:val="24"/>
              </w:rPr>
              <w:t xml:space="preserve">Формы проведения семинарских занятий </w:t>
            </w:r>
          </w:p>
        </w:tc>
      </w:tr>
    </w:tbl>
    <w:p w14:paraId="02A3440F" w14:textId="77777777" w:rsidR="00817101" w:rsidRDefault="00817101">
      <w:pPr>
        <w:spacing w:after="0" w:line="259" w:lineRule="auto"/>
        <w:ind w:left="-1133" w:right="11127" w:firstLine="0"/>
        <w:jc w:val="left"/>
      </w:pPr>
    </w:p>
    <w:tbl>
      <w:tblPr>
        <w:tblStyle w:val="TableGrid"/>
        <w:tblW w:w="10185" w:type="dxa"/>
        <w:tblInd w:w="142" w:type="dxa"/>
        <w:tblCellMar>
          <w:top w:w="62" w:type="dxa"/>
          <w:left w:w="108" w:type="dxa"/>
          <w:right w:w="47" w:type="dxa"/>
        </w:tblCellMar>
        <w:tblLook w:val="04A0" w:firstRow="1" w:lastRow="0" w:firstColumn="1" w:lastColumn="0" w:noHBand="0" w:noVBand="1"/>
      </w:tblPr>
      <w:tblGrid>
        <w:gridCol w:w="3114"/>
        <w:gridCol w:w="5183"/>
        <w:gridCol w:w="42"/>
        <w:gridCol w:w="1846"/>
      </w:tblGrid>
      <w:tr w:rsidR="00817101" w:rsidRPr="00AA15BA" w14:paraId="6966AF93" w14:textId="77777777" w:rsidTr="00491996">
        <w:trPr>
          <w:trHeight w:val="5600"/>
        </w:trPr>
        <w:tc>
          <w:tcPr>
            <w:tcW w:w="3114" w:type="dxa"/>
            <w:tcBorders>
              <w:top w:val="single" w:sz="4" w:space="0" w:color="000000"/>
              <w:left w:val="single" w:sz="4" w:space="0" w:color="000000"/>
              <w:bottom w:val="single" w:sz="4" w:space="0" w:color="000000"/>
              <w:right w:val="single" w:sz="4" w:space="0" w:color="000000"/>
            </w:tcBorders>
          </w:tcPr>
          <w:p w14:paraId="4C769A7D" w14:textId="77777777" w:rsidR="00817101" w:rsidRPr="00AA15BA" w:rsidRDefault="008C0EE8" w:rsidP="00E92050">
            <w:pPr>
              <w:spacing w:after="0" w:line="244" w:lineRule="auto"/>
              <w:ind w:left="2" w:firstLine="0"/>
            </w:pPr>
            <w:r w:rsidRPr="00AA15BA">
              <w:rPr>
                <w:b/>
                <w:sz w:val="24"/>
              </w:rPr>
              <w:lastRenderedPageBreak/>
              <w:t>Тема 1. Основные понятия финансового менеджмента и его роль в управлении туристическим, гостиничным и ресторанным бизнесом.</w:t>
            </w:r>
            <w:r w:rsidRPr="00AA15BA">
              <w:rPr>
                <w:b/>
                <w:color w:val="231F20"/>
                <w:sz w:val="24"/>
              </w:rPr>
              <w:t xml:space="preserve"> </w:t>
            </w:r>
          </w:p>
          <w:p w14:paraId="7D11793D" w14:textId="77777777" w:rsidR="00817101" w:rsidRPr="00AA15BA" w:rsidRDefault="008C0EE8" w:rsidP="00E92050">
            <w:pPr>
              <w:spacing w:after="0" w:line="260" w:lineRule="auto"/>
              <w:ind w:left="2" w:right="344" w:firstLine="0"/>
            </w:pPr>
            <w:r w:rsidRPr="00AA15BA">
              <w:rPr>
                <w:b/>
                <w:color w:val="231F20"/>
                <w:sz w:val="24"/>
              </w:rPr>
              <w:t xml:space="preserve">Финансовый менеджмент как система управления. </w:t>
            </w:r>
          </w:p>
          <w:p w14:paraId="2265031C" w14:textId="77777777" w:rsidR="00817101" w:rsidRPr="00AA15BA" w:rsidRDefault="008C0EE8" w:rsidP="00E92050">
            <w:pPr>
              <w:spacing w:after="0" w:line="259" w:lineRule="auto"/>
              <w:ind w:left="2" w:firstLine="0"/>
            </w:pPr>
            <w:r w:rsidRPr="00AA15BA">
              <w:rPr>
                <w:sz w:val="24"/>
              </w:rPr>
              <w:t xml:space="preserve"> </w:t>
            </w:r>
          </w:p>
        </w:tc>
        <w:tc>
          <w:tcPr>
            <w:tcW w:w="5183" w:type="dxa"/>
            <w:tcBorders>
              <w:top w:val="single" w:sz="4" w:space="0" w:color="000000"/>
              <w:left w:val="single" w:sz="4" w:space="0" w:color="000000"/>
              <w:bottom w:val="single" w:sz="4" w:space="0" w:color="000000"/>
              <w:right w:val="single" w:sz="4" w:space="0" w:color="000000"/>
            </w:tcBorders>
          </w:tcPr>
          <w:p w14:paraId="18351D05" w14:textId="77777777" w:rsidR="00817101" w:rsidRPr="00AA15BA" w:rsidRDefault="008C0EE8" w:rsidP="00E92050">
            <w:pPr>
              <w:spacing w:after="24" w:line="259" w:lineRule="auto"/>
              <w:ind w:left="0" w:right="204" w:firstLine="0"/>
            </w:pPr>
            <w:r w:rsidRPr="00AA15BA">
              <w:rPr>
                <w:b/>
                <w:sz w:val="24"/>
              </w:rPr>
              <w:t xml:space="preserve">Вопросы к семинарскому занятию: </w:t>
            </w:r>
          </w:p>
          <w:p w14:paraId="48A7061C" w14:textId="4ADB059D" w:rsidR="00817101" w:rsidRPr="00AA15BA" w:rsidRDefault="00BD60D8" w:rsidP="00E92050">
            <w:pPr>
              <w:numPr>
                <w:ilvl w:val="0"/>
                <w:numId w:val="7"/>
              </w:numPr>
              <w:spacing w:after="35" w:line="287" w:lineRule="auto"/>
              <w:ind w:right="62" w:hanging="348"/>
            </w:pPr>
            <w:r w:rsidRPr="00AA15BA">
              <w:rPr>
                <w:color w:val="231F20"/>
                <w:sz w:val="24"/>
              </w:rPr>
              <w:t>Раскройте понятие «о</w:t>
            </w:r>
            <w:r w:rsidR="008C0EE8" w:rsidRPr="00AA15BA">
              <w:rPr>
                <w:color w:val="231F20"/>
                <w:sz w:val="24"/>
              </w:rPr>
              <w:t>рганизационное обеспечение</w:t>
            </w:r>
            <w:r w:rsidRPr="00AA15BA">
              <w:rPr>
                <w:color w:val="231F20"/>
                <w:sz w:val="24"/>
              </w:rPr>
              <w:t>»</w:t>
            </w:r>
            <w:r w:rsidR="008C0EE8" w:rsidRPr="00AA15BA">
              <w:rPr>
                <w:color w:val="231F20"/>
                <w:sz w:val="24"/>
              </w:rPr>
              <w:t xml:space="preserve"> финансового менеджмента гостиницы. </w:t>
            </w:r>
            <w:r w:rsidR="008C0EE8" w:rsidRPr="00AA15BA">
              <w:rPr>
                <w:sz w:val="24"/>
              </w:rPr>
              <w:t xml:space="preserve">  </w:t>
            </w:r>
          </w:p>
          <w:p w14:paraId="4AA229FA" w14:textId="2E86E901" w:rsidR="00817101" w:rsidRPr="00AA15BA" w:rsidRDefault="00BD60D8" w:rsidP="00E92050">
            <w:pPr>
              <w:numPr>
                <w:ilvl w:val="0"/>
                <w:numId w:val="7"/>
              </w:numPr>
              <w:spacing w:after="2" w:line="313" w:lineRule="auto"/>
              <w:ind w:right="62" w:hanging="348"/>
            </w:pPr>
            <w:r w:rsidRPr="00AA15BA">
              <w:rPr>
                <w:color w:val="231F20"/>
                <w:sz w:val="24"/>
              </w:rPr>
              <w:t>В чем заключаются о</w:t>
            </w:r>
            <w:r w:rsidR="008C0EE8" w:rsidRPr="00AA15BA">
              <w:rPr>
                <w:color w:val="231F20"/>
                <w:sz w:val="24"/>
              </w:rPr>
              <w:t>собенности финансового менеджмента на предприятиях индустрии гостеприимства</w:t>
            </w:r>
            <w:r w:rsidRPr="00AA15BA">
              <w:rPr>
                <w:sz w:val="24"/>
              </w:rPr>
              <w:t>?</w:t>
            </w:r>
            <w:r w:rsidR="008C0EE8" w:rsidRPr="00AA15BA">
              <w:rPr>
                <w:sz w:val="24"/>
              </w:rPr>
              <w:t xml:space="preserve"> </w:t>
            </w:r>
          </w:p>
          <w:p w14:paraId="4A313270" w14:textId="2662E980" w:rsidR="00817101" w:rsidRPr="00AA15BA" w:rsidRDefault="00BD60D8" w:rsidP="00E92050">
            <w:pPr>
              <w:numPr>
                <w:ilvl w:val="0"/>
                <w:numId w:val="7"/>
              </w:numPr>
              <w:spacing w:after="24" w:line="294" w:lineRule="auto"/>
              <w:ind w:right="62" w:hanging="348"/>
            </w:pPr>
            <w:r w:rsidRPr="00AA15BA">
              <w:rPr>
                <w:sz w:val="24"/>
              </w:rPr>
              <w:t>Назовите и</w:t>
            </w:r>
            <w:r w:rsidR="008C0EE8" w:rsidRPr="00AA15BA">
              <w:rPr>
                <w:sz w:val="24"/>
              </w:rPr>
              <w:t xml:space="preserve">сточники информации для анализа и принятия решений по управлению финансами предприятия.  </w:t>
            </w:r>
          </w:p>
          <w:p w14:paraId="5C68CBA0" w14:textId="26497C7C" w:rsidR="00817101" w:rsidRPr="00AA15BA" w:rsidRDefault="00286189" w:rsidP="00E92050">
            <w:pPr>
              <w:numPr>
                <w:ilvl w:val="0"/>
                <w:numId w:val="7"/>
              </w:numPr>
              <w:spacing w:after="27" w:line="294" w:lineRule="auto"/>
              <w:ind w:right="62" w:hanging="348"/>
            </w:pPr>
            <w:r w:rsidRPr="00AA15BA">
              <w:rPr>
                <w:sz w:val="24"/>
              </w:rPr>
              <w:t>Объясните технологию ф</w:t>
            </w:r>
            <w:r w:rsidR="008C0EE8" w:rsidRPr="00AA15BA">
              <w:rPr>
                <w:sz w:val="24"/>
              </w:rPr>
              <w:t>инансов</w:t>
            </w:r>
            <w:r w:rsidRPr="00AA15BA">
              <w:rPr>
                <w:sz w:val="24"/>
              </w:rPr>
              <w:t>ого</w:t>
            </w:r>
            <w:r w:rsidR="008C0EE8" w:rsidRPr="00AA15BA">
              <w:rPr>
                <w:sz w:val="24"/>
              </w:rPr>
              <w:t xml:space="preserve"> менеджмент</w:t>
            </w:r>
            <w:r w:rsidRPr="00AA15BA">
              <w:rPr>
                <w:sz w:val="24"/>
              </w:rPr>
              <w:t>а</w:t>
            </w:r>
            <w:r w:rsidR="008C0EE8" w:rsidRPr="00AA15BA">
              <w:rPr>
                <w:sz w:val="24"/>
              </w:rPr>
              <w:t xml:space="preserve"> как технологи</w:t>
            </w:r>
            <w:r w:rsidRPr="00AA15BA">
              <w:rPr>
                <w:sz w:val="24"/>
              </w:rPr>
              <w:t>и</w:t>
            </w:r>
            <w:r w:rsidR="008C0EE8" w:rsidRPr="00AA15BA">
              <w:rPr>
                <w:sz w:val="24"/>
              </w:rPr>
              <w:t xml:space="preserve"> управления средствами предприятия и источниками их образования. </w:t>
            </w:r>
          </w:p>
          <w:p w14:paraId="3B58AA44" w14:textId="07FE901E" w:rsidR="00817101" w:rsidRPr="00AA15BA" w:rsidRDefault="00286189" w:rsidP="00E92050">
            <w:pPr>
              <w:numPr>
                <w:ilvl w:val="0"/>
                <w:numId w:val="7"/>
              </w:numPr>
              <w:spacing w:after="0" w:line="294" w:lineRule="auto"/>
              <w:ind w:right="62" w:hanging="348"/>
            </w:pPr>
            <w:r w:rsidRPr="00AA15BA">
              <w:rPr>
                <w:sz w:val="24"/>
              </w:rPr>
              <w:t xml:space="preserve">Бухгалтерский и </w:t>
            </w:r>
            <w:r w:rsidR="008C0EE8" w:rsidRPr="00AA15BA">
              <w:rPr>
                <w:sz w:val="24"/>
              </w:rPr>
              <w:t>Финансовы</w:t>
            </w:r>
            <w:r w:rsidRPr="00AA15BA">
              <w:rPr>
                <w:sz w:val="24"/>
              </w:rPr>
              <w:t xml:space="preserve">й </w:t>
            </w:r>
            <w:r w:rsidR="008C0EE8" w:rsidRPr="00AA15BA">
              <w:rPr>
                <w:sz w:val="24"/>
              </w:rPr>
              <w:t xml:space="preserve">учет, нормативная база системы учета для индустрии гостеприимства и туризма.  </w:t>
            </w:r>
          </w:p>
          <w:p w14:paraId="5388D72E" w14:textId="77777777" w:rsidR="00817101" w:rsidRPr="00AA15BA" w:rsidRDefault="008C0EE8" w:rsidP="00E92050">
            <w:pPr>
              <w:spacing w:line="259" w:lineRule="auto"/>
              <w:ind w:left="708" w:firstLine="0"/>
            </w:pPr>
            <w:r w:rsidRPr="00AA15BA">
              <w:rPr>
                <w:sz w:val="24"/>
              </w:rPr>
              <w:t xml:space="preserve"> </w:t>
            </w:r>
          </w:p>
          <w:p w14:paraId="7218B5AB" w14:textId="77777777" w:rsidR="007D0F5B" w:rsidRPr="00AA15BA" w:rsidRDefault="007D0F5B" w:rsidP="007D0F5B">
            <w:pPr>
              <w:spacing w:after="51" w:line="259" w:lineRule="auto"/>
              <w:ind w:left="0" w:firstLine="0"/>
              <w:jc w:val="left"/>
              <w:rPr>
                <w:kern w:val="2"/>
                <w:sz w:val="29"/>
                <w14:ligatures w14:val="standardContextual"/>
              </w:rPr>
            </w:pPr>
            <w:r w:rsidRPr="00AA15BA">
              <w:rPr>
                <w:b/>
                <w:kern w:val="2"/>
                <w:sz w:val="24"/>
                <w14:ligatures w14:val="standardContextual"/>
              </w:rPr>
              <w:t xml:space="preserve">Рекомендуемые источники Раздел 8 </w:t>
            </w:r>
          </w:p>
          <w:p w14:paraId="43B3EFCE" w14:textId="5C7B2806" w:rsidR="00817101" w:rsidRPr="00AA15BA" w:rsidRDefault="007D0F5B" w:rsidP="007D0F5B">
            <w:pPr>
              <w:spacing w:after="0" w:line="259" w:lineRule="auto"/>
              <w:ind w:left="0" w:right="296" w:firstLine="0"/>
            </w:pPr>
            <w:r w:rsidRPr="00AA15BA">
              <w:rPr>
                <w:b/>
                <w:kern w:val="2"/>
                <w:sz w:val="24"/>
                <w14:ligatures w14:val="standardContextual"/>
              </w:rPr>
              <w:t>Основная</w:t>
            </w:r>
            <w:r w:rsidR="00091717" w:rsidRPr="00496C43">
              <w:rPr>
                <w:b/>
                <w:kern w:val="2"/>
                <w:sz w:val="24"/>
                <w14:ligatures w14:val="standardContextual"/>
              </w:rPr>
              <w:t xml:space="preserve"> </w:t>
            </w:r>
            <w:r w:rsidR="00213CE9" w:rsidRPr="00527E92">
              <w:rPr>
                <w:b/>
                <w:kern w:val="2"/>
                <w:sz w:val="24"/>
                <w14:ligatures w14:val="standardContextual"/>
              </w:rPr>
              <w:t>[</w:t>
            </w:r>
            <w:r w:rsidR="00091717" w:rsidRPr="00496C43">
              <w:rPr>
                <w:b/>
                <w:kern w:val="2"/>
                <w:sz w:val="24"/>
                <w14:ligatures w14:val="standardContextual"/>
              </w:rPr>
              <w:t>7</w:t>
            </w:r>
            <w:r w:rsidR="00213CE9" w:rsidRPr="00527E92">
              <w:rPr>
                <w:b/>
                <w:kern w:val="2"/>
                <w:sz w:val="24"/>
                <w14:ligatures w14:val="standardContextual"/>
              </w:rPr>
              <w:t>]</w:t>
            </w:r>
            <w:r w:rsidRPr="00AA15BA">
              <w:rPr>
                <w:b/>
                <w:kern w:val="2"/>
                <w:sz w:val="24"/>
                <w14:ligatures w14:val="standardContextual"/>
              </w:rPr>
              <w:t xml:space="preserve"> Дополнительная</w:t>
            </w:r>
            <w:r w:rsidR="00213CE9">
              <w:rPr>
                <w:b/>
                <w:kern w:val="2"/>
                <w:sz w:val="24"/>
                <w14:ligatures w14:val="standardContextual"/>
              </w:rPr>
              <w:t xml:space="preserve"> </w:t>
            </w:r>
            <w:r w:rsidR="00213CE9" w:rsidRPr="00527E92">
              <w:rPr>
                <w:b/>
                <w:kern w:val="2"/>
                <w:sz w:val="24"/>
                <w14:ligatures w14:val="standardContextual"/>
              </w:rPr>
              <w:t>[</w:t>
            </w:r>
            <w:r w:rsidR="00213CE9" w:rsidRPr="00AA15BA">
              <w:rPr>
                <w:b/>
                <w:kern w:val="2"/>
                <w:sz w:val="24"/>
                <w14:ligatures w14:val="standardContextual"/>
              </w:rPr>
              <w:t>8,9</w:t>
            </w:r>
            <w:r w:rsidR="00213CE9" w:rsidRPr="00527E92">
              <w:rPr>
                <w:b/>
                <w:kern w:val="2"/>
                <w:sz w:val="24"/>
                <w14:ligatures w14:val="standardContextual"/>
              </w:rPr>
              <w:t>,1</w:t>
            </w:r>
            <w:r w:rsidR="00091717" w:rsidRPr="00AA15BA">
              <w:rPr>
                <w:b/>
                <w:kern w:val="2"/>
                <w:sz w:val="24"/>
                <w14:ligatures w14:val="standardContextual"/>
              </w:rPr>
              <w:t>0,11,</w:t>
            </w:r>
            <w:r w:rsidR="00E41269" w:rsidRPr="00527E92">
              <w:rPr>
                <w:b/>
                <w:kern w:val="2"/>
                <w:sz w:val="24"/>
                <w14:ligatures w14:val="standardContextual"/>
              </w:rPr>
              <w:t>12,</w:t>
            </w:r>
            <w:r w:rsidR="00091717" w:rsidRPr="00AA15BA">
              <w:rPr>
                <w:b/>
                <w:kern w:val="2"/>
                <w:sz w:val="24"/>
                <w14:ligatures w14:val="standardContextual"/>
              </w:rPr>
              <w:t>13,14</w:t>
            </w:r>
            <w:r w:rsidR="00CD5F0C">
              <w:rPr>
                <w:b/>
                <w:kern w:val="2"/>
                <w:sz w:val="24"/>
                <w14:ligatures w14:val="standardContextual"/>
              </w:rPr>
              <w:t>]</w:t>
            </w:r>
            <w:r w:rsidRPr="00AA15BA">
              <w:rPr>
                <w:b/>
                <w:kern w:val="2"/>
                <w:sz w:val="24"/>
                <w14:ligatures w14:val="standardContextual"/>
              </w:rPr>
              <w:t xml:space="preserve"> Раздел 9 </w:t>
            </w:r>
            <w:r w:rsidR="00A22F01" w:rsidRPr="00496C43">
              <w:rPr>
                <w:b/>
                <w:kern w:val="2"/>
                <w:sz w:val="24"/>
                <w14:ligatures w14:val="standardContextual"/>
              </w:rPr>
              <w:t>[</w:t>
            </w:r>
            <w:r w:rsidR="00A22F01" w:rsidRPr="00AA15BA">
              <w:rPr>
                <w:b/>
                <w:bCs/>
                <w:sz w:val="24"/>
                <w:szCs w:val="24"/>
              </w:rPr>
              <w:t>1,2,3,4,8,11,13,20,26</w:t>
            </w:r>
            <w:r w:rsidRPr="00AA15BA">
              <w:rPr>
                <w:b/>
                <w:kern w:val="2"/>
                <w:sz w:val="24"/>
                <w14:ligatures w14:val="standardContextual"/>
              </w:rPr>
              <w:t>]</w:t>
            </w:r>
          </w:p>
        </w:tc>
        <w:tc>
          <w:tcPr>
            <w:tcW w:w="1888" w:type="dxa"/>
            <w:gridSpan w:val="2"/>
            <w:tcBorders>
              <w:top w:val="single" w:sz="4" w:space="0" w:color="000000"/>
              <w:left w:val="single" w:sz="4" w:space="0" w:color="000000"/>
              <w:bottom w:val="single" w:sz="4" w:space="0" w:color="000000"/>
              <w:right w:val="single" w:sz="4" w:space="0" w:color="000000"/>
            </w:tcBorders>
          </w:tcPr>
          <w:p w14:paraId="468B4F1C" w14:textId="72884BCA" w:rsidR="00817101" w:rsidRPr="00AA15BA" w:rsidRDefault="00491996" w:rsidP="00E92050">
            <w:pPr>
              <w:spacing w:after="0" w:line="259" w:lineRule="auto"/>
              <w:ind w:left="0" w:firstLine="0"/>
            </w:pPr>
            <w:r w:rsidRPr="00AA15BA">
              <w:rPr>
                <w:sz w:val="24"/>
              </w:rPr>
              <w:t xml:space="preserve">Устный опрос, доклады </w:t>
            </w:r>
            <w:r w:rsidRPr="00AA15BA">
              <w:rPr>
                <w:sz w:val="24"/>
              </w:rPr>
              <w:tab/>
              <w:t>с презентацией, групповой разбор ситуационных задач, кейсов, дискуссия, работа с интернет-ресурсами</w:t>
            </w:r>
          </w:p>
        </w:tc>
      </w:tr>
      <w:tr w:rsidR="00817101" w:rsidRPr="00AA15BA" w14:paraId="375C8881" w14:textId="77777777" w:rsidTr="00491996">
        <w:trPr>
          <w:trHeight w:val="2770"/>
        </w:trPr>
        <w:tc>
          <w:tcPr>
            <w:tcW w:w="3114" w:type="dxa"/>
            <w:tcBorders>
              <w:top w:val="single" w:sz="4" w:space="0" w:color="000000"/>
              <w:left w:val="single" w:sz="4" w:space="0" w:color="000000"/>
              <w:bottom w:val="single" w:sz="4" w:space="0" w:color="000000"/>
              <w:right w:val="single" w:sz="4" w:space="0" w:color="000000"/>
            </w:tcBorders>
          </w:tcPr>
          <w:p w14:paraId="236A8268" w14:textId="42EC7629" w:rsidR="00817101" w:rsidRPr="00AA15BA" w:rsidRDefault="008C0EE8" w:rsidP="00E92050">
            <w:pPr>
              <w:spacing w:after="0" w:line="249" w:lineRule="auto"/>
              <w:ind w:left="2" w:firstLine="0"/>
            </w:pPr>
            <w:r w:rsidRPr="00AA15BA">
              <w:rPr>
                <w:b/>
                <w:sz w:val="24"/>
              </w:rPr>
              <w:t>Тема 2. Основные показатели финансово</w:t>
            </w:r>
            <w:r w:rsidR="00183FE8" w:rsidRPr="00AA15BA">
              <w:rPr>
                <w:b/>
                <w:sz w:val="24"/>
              </w:rPr>
              <w:t>-</w:t>
            </w:r>
            <w:r w:rsidRPr="00AA15BA">
              <w:rPr>
                <w:b/>
                <w:sz w:val="24"/>
              </w:rPr>
              <w:t xml:space="preserve">хозяйственной деятельности гостиниц, ресторанного и туристического бизнеса.  </w:t>
            </w:r>
          </w:p>
          <w:p w14:paraId="481987C1" w14:textId="77777777" w:rsidR="00817101" w:rsidRPr="00AA15BA" w:rsidRDefault="008C0EE8" w:rsidP="00E92050">
            <w:pPr>
              <w:spacing w:after="0" w:line="259" w:lineRule="auto"/>
              <w:ind w:left="2" w:firstLine="0"/>
            </w:pPr>
            <w:r w:rsidRPr="00AA15BA">
              <w:rPr>
                <w:b/>
                <w:sz w:val="24"/>
              </w:rPr>
              <w:t xml:space="preserve"> </w:t>
            </w:r>
          </w:p>
        </w:tc>
        <w:tc>
          <w:tcPr>
            <w:tcW w:w="5183" w:type="dxa"/>
            <w:tcBorders>
              <w:top w:val="single" w:sz="4" w:space="0" w:color="000000"/>
              <w:left w:val="single" w:sz="4" w:space="0" w:color="000000"/>
              <w:bottom w:val="single" w:sz="4" w:space="0" w:color="000000"/>
              <w:right w:val="single" w:sz="4" w:space="0" w:color="000000"/>
            </w:tcBorders>
          </w:tcPr>
          <w:p w14:paraId="1679C4E4" w14:textId="77777777" w:rsidR="00817101" w:rsidRPr="00AA15BA" w:rsidRDefault="008C0EE8" w:rsidP="00E92050">
            <w:pPr>
              <w:spacing w:after="23" w:line="259" w:lineRule="auto"/>
              <w:ind w:left="0" w:right="204" w:firstLine="0"/>
            </w:pPr>
            <w:r w:rsidRPr="00AA15BA">
              <w:rPr>
                <w:b/>
                <w:sz w:val="24"/>
              </w:rPr>
              <w:t xml:space="preserve">Вопросы к семинарскому занятию: </w:t>
            </w:r>
          </w:p>
          <w:p w14:paraId="58832722" w14:textId="1D698DEC" w:rsidR="00817101" w:rsidRPr="00AA15BA" w:rsidRDefault="00286189" w:rsidP="00E92050">
            <w:pPr>
              <w:numPr>
                <w:ilvl w:val="0"/>
                <w:numId w:val="8"/>
              </w:numPr>
              <w:spacing w:after="0" w:line="320" w:lineRule="auto"/>
              <w:ind w:hanging="348"/>
            </w:pPr>
            <w:r w:rsidRPr="00AA15BA">
              <w:rPr>
                <w:sz w:val="24"/>
              </w:rPr>
              <w:t>Назовите о</w:t>
            </w:r>
            <w:r w:rsidR="008C0EE8" w:rsidRPr="00AA15BA">
              <w:rPr>
                <w:sz w:val="24"/>
              </w:rPr>
              <w:t xml:space="preserve">сновные </w:t>
            </w:r>
            <w:r w:rsidR="008C0EE8" w:rsidRPr="00AA15BA">
              <w:rPr>
                <w:sz w:val="24"/>
              </w:rPr>
              <w:tab/>
              <w:t xml:space="preserve">показатели </w:t>
            </w:r>
            <w:r w:rsidR="008C0EE8" w:rsidRPr="00AA15BA">
              <w:rPr>
                <w:sz w:val="24"/>
              </w:rPr>
              <w:tab/>
              <w:t xml:space="preserve">гостиничной деятельности </w:t>
            </w:r>
          </w:p>
          <w:p w14:paraId="3A81280E" w14:textId="75F12149" w:rsidR="00817101" w:rsidRPr="00AA15BA" w:rsidRDefault="00286189" w:rsidP="00E92050">
            <w:pPr>
              <w:numPr>
                <w:ilvl w:val="0"/>
                <w:numId w:val="8"/>
              </w:numPr>
              <w:spacing w:after="3" w:line="277" w:lineRule="auto"/>
              <w:ind w:hanging="348"/>
            </w:pPr>
            <w:r w:rsidRPr="00AA15BA">
              <w:rPr>
                <w:sz w:val="24"/>
              </w:rPr>
              <w:t>Назовите о</w:t>
            </w:r>
            <w:r w:rsidR="008C0EE8" w:rsidRPr="00AA15BA">
              <w:rPr>
                <w:sz w:val="24"/>
              </w:rPr>
              <w:t xml:space="preserve">сновные показатели ресторанной деятельности </w:t>
            </w:r>
          </w:p>
          <w:p w14:paraId="07EA7FB9" w14:textId="351F7EAA" w:rsidR="00817101" w:rsidRPr="00AA15BA" w:rsidRDefault="00286189" w:rsidP="00E92050">
            <w:pPr>
              <w:numPr>
                <w:ilvl w:val="0"/>
                <w:numId w:val="8"/>
              </w:numPr>
              <w:spacing w:after="0" w:line="276" w:lineRule="auto"/>
              <w:ind w:hanging="348"/>
            </w:pPr>
            <w:r w:rsidRPr="00AA15BA">
              <w:rPr>
                <w:sz w:val="24"/>
              </w:rPr>
              <w:t>Назовите о</w:t>
            </w:r>
            <w:r w:rsidR="008C0EE8" w:rsidRPr="00AA15BA">
              <w:rPr>
                <w:sz w:val="24"/>
              </w:rPr>
              <w:t xml:space="preserve">бъемные показатели в туристическом бизнесе. </w:t>
            </w:r>
          </w:p>
          <w:p w14:paraId="4A329F7E" w14:textId="77777777" w:rsidR="00817101" w:rsidRPr="00AA15BA" w:rsidRDefault="008C0EE8" w:rsidP="00E92050">
            <w:pPr>
              <w:spacing w:after="20" w:line="259" w:lineRule="auto"/>
              <w:ind w:left="708" w:firstLine="0"/>
            </w:pPr>
            <w:r w:rsidRPr="00AA15BA">
              <w:rPr>
                <w:sz w:val="24"/>
              </w:rPr>
              <w:t xml:space="preserve"> </w:t>
            </w:r>
          </w:p>
          <w:p w14:paraId="1BF7A74A" w14:textId="77777777" w:rsidR="007D0F5B" w:rsidRPr="00AA15BA" w:rsidRDefault="007D0F5B" w:rsidP="007D0F5B">
            <w:pPr>
              <w:spacing w:after="51" w:line="259" w:lineRule="auto"/>
              <w:ind w:left="0" w:firstLine="0"/>
              <w:jc w:val="left"/>
              <w:rPr>
                <w:kern w:val="2"/>
                <w:sz w:val="29"/>
                <w14:ligatures w14:val="standardContextual"/>
              </w:rPr>
            </w:pPr>
            <w:r w:rsidRPr="00AA15BA">
              <w:rPr>
                <w:b/>
                <w:kern w:val="2"/>
                <w:sz w:val="24"/>
                <w14:ligatures w14:val="standardContextual"/>
              </w:rPr>
              <w:t xml:space="preserve">Рекомендуемые источники Раздел 8 </w:t>
            </w:r>
          </w:p>
          <w:p w14:paraId="131D82F6" w14:textId="6FBE6FA4" w:rsidR="00817101" w:rsidRPr="00AA15BA" w:rsidRDefault="007D0F5B" w:rsidP="007D0F5B">
            <w:pPr>
              <w:spacing w:after="0" w:line="259" w:lineRule="auto"/>
              <w:ind w:left="708" w:firstLine="0"/>
            </w:pPr>
            <w:r w:rsidRPr="00AA15BA">
              <w:rPr>
                <w:b/>
                <w:kern w:val="2"/>
                <w:sz w:val="24"/>
                <w14:ligatures w14:val="standardContextual"/>
              </w:rPr>
              <w:t xml:space="preserve">Основная </w:t>
            </w:r>
            <w:r w:rsidR="00E41269" w:rsidRPr="00527E92">
              <w:rPr>
                <w:b/>
                <w:kern w:val="2"/>
                <w:sz w:val="24"/>
                <w14:ligatures w14:val="standardContextual"/>
              </w:rPr>
              <w:t>[</w:t>
            </w:r>
            <w:r w:rsidR="00091717" w:rsidRPr="00AA15BA">
              <w:rPr>
                <w:b/>
                <w:kern w:val="2"/>
                <w:sz w:val="24"/>
                <w14:ligatures w14:val="standardContextual"/>
              </w:rPr>
              <w:t>7</w:t>
            </w:r>
            <w:r w:rsidR="00E41269" w:rsidRPr="00527E92">
              <w:rPr>
                <w:b/>
                <w:kern w:val="2"/>
                <w:sz w:val="24"/>
                <w14:ligatures w14:val="standardContextual"/>
              </w:rPr>
              <w:t xml:space="preserve">] </w:t>
            </w:r>
            <w:r w:rsidRPr="00AA15BA">
              <w:rPr>
                <w:b/>
                <w:kern w:val="2"/>
                <w:sz w:val="24"/>
                <w14:ligatures w14:val="standardContextual"/>
              </w:rPr>
              <w:t>Дополнительная</w:t>
            </w:r>
            <w:r w:rsidR="00E41269" w:rsidRPr="00527E92">
              <w:rPr>
                <w:b/>
                <w:kern w:val="2"/>
                <w:sz w:val="24"/>
                <w14:ligatures w14:val="standardContextual"/>
              </w:rPr>
              <w:t xml:space="preserve"> [8,9.</w:t>
            </w:r>
            <w:r w:rsidR="00091717" w:rsidRPr="00AA15BA">
              <w:rPr>
                <w:b/>
                <w:kern w:val="2"/>
                <w:sz w:val="24"/>
                <w14:ligatures w14:val="standardContextual"/>
              </w:rPr>
              <w:t>10,11,</w:t>
            </w:r>
            <w:r w:rsidR="00E41269" w:rsidRPr="00527E92">
              <w:rPr>
                <w:b/>
                <w:kern w:val="2"/>
                <w:sz w:val="24"/>
                <w14:ligatures w14:val="standardContextual"/>
              </w:rPr>
              <w:t>12,</w:t>
            </w:r>
            <w:r w:rsidR="00091717" w:rsidRPr="00AA15BA">
              <w:rPr>
                <w:b/>
                <w:kern w:val="2"/>
                <w:sz w:val="24"/>
                <w14:ligatures w14:val="standardContextual"/>
              </w:rPr>
              <w:t>13,14</w:t>
            </w:r>
            <w:r w:rsidR="00676602">
              <w:rPr>
                <w:b/>
                <w:kern w:val="2"/>
                <w:sz w:val="24"/>
                <w14:ligatures w14:val="standardContextual"/>
              </w:rPr>
              <w:t>,15</w:t>
            </w:r>
            <w:r w:rsidRPr="00AA15BA">
              <w:rPr>
                <w:b/>
                <w:kern w:val="2"/>
                <w:sz w:val="24"/>
                <w14:ligatures w14:val="standardContextual"/>
              </w:rPr>
              <w:t xml:space="preserve">] Раздел 9 </w:t>
            </w:r>
            <w:r w:rsidR="00091717" w:rsidRPr="00496C43">
              <w:rPr>
                <w:b/>
                <w:kern w:val="2"/>
                <w:sz w:val="24"/>
                <w14:ligatures w14:val="standardContextual"/>
              </w:rPr>
              <w:t>[</w:t>
            </w:r>
            <w:r w:rsidR="00091717" w:rsidRPr="00AA15BA">
              <w:rPr>
                <w:b/>
                <w:bCs/>
                <w:sz w:val="24"/>
                <w:szCs w:val="24"/>
              </w:rPr>
              <w:t>1,2,3,4,8,11,13,20,26</w:t>
            </w:r>
            <w:r w:rsidR="00091717" w:rsidRPr="00AA15BA">
              <w:rPr>
                <w:b/>
                <w:kern w:val="2"/>
                <w:sz w:val="24"/>
                <w14:ligatures w14:val="standardContextual"/>
              </w:rPr>
              <w:t xml:space="preserve"> </w:t>
            </w:r>
            <w:r w:rsidRPr="00AA15BA">
              <w:rPr>
                <w:b/>
                <w:kern w:val="2"/>
                <w:sz w:val="24"/>
                <w14:ligatures w14:val="standardContextual"/>
              </w:rPr>
              <w:t>]</w:t>
            </w:r>
          </w:p>
        </w:tc>
        <w:tc>
          <w:tcPr>
            <w:tcW w:w="1888" w:type="dxa"/>
            <w:gridSpan w:val="2"/>
            <w:tcBorders>
              <w:top w:val="single" w:sz="4" w:space="0" w:color="000000"/>
              <w:left w:val="single" w:sz="4" w:space="0" w:color="000000"/>
              <w:bottom w:val="single" w:sz="4" w:space="0" w:color="000000"/>
              <w:right w:val="single" w:sz="4" w:space="0" w:color="000000"/>
            </w:tcBorders>
          </w:tcPr>
          <w:p w14:paraId="228DDCCE" w14:textId="02E3CCCC" w:rsidR="00817101" w:rsidRPr="00AA15BA" w:rsidRDefault="00491996" w:rsidP="00E92050">
            <w:pPr>
              <w:spacing w:after="0" w:line="259" w:lineRule="auto"/>
              <w:ind w:left="0" w:firstLine="0"/>
            </w:pPr>
            <w:r w:rsidRPr="00AA15BA">
              <w:rPr>
                <w:sz w:val="24"/>
              </w:rPr>
              <w:t xml:space="preserve">Устный опрос, доклады </w:t>
            </w:r>
            <w:r w:rsidRPr="00AA15BA">
              <w:rPr>
                <w:sz w:val="24"/>
              </w:rPr>
              <w:tab/>
              <w:t>с презентацией, групповой разбор ситуационных задач, кейсов, дискуссия, работа с интернет-ресурсами</w:t>
            </w:r>
          </w:p>
        </w:tc>
      </w:tr>
      <w:tr w:rsidR="00491996" w:rsidRPr="00AA15BA" w14:paraId="7F756C9C" w14:textId="77777777" w:rsidTr="00491996">
        <w:trPr>
          <w:trHeight w:val="2770"/>
        </w:trPr>
        <w:tc>
          <w:tcPr>
            <w:tcW w:w="3114" w:type="dxa"/>
            <w:tcBorders>
              <w:top w:val="single" w:sz="4" w:space="0" w:color="000000"/>
              <w:left w:val="single" w:sz="4" w:space="0" w:color="000000"/>
              <w:bottom w:val="single" w:sz="4" w:space="0" w:color="000000"/>
              <w:right w:val="single" w:sz="4" w:space="0" w:color="000000"/>
            </w:tcBorders>
          </w:tcPr>
          <w:p w14:paraId="0B94ACE2" w14:textId="2C19E3E0" w:rsidR="00491996" w:rsidRPr="00AA15BA" w:rsidRDefault="00491996" w:rsidP="00E92050">
            <w:pPr>
              <w:spacing w:after="0" w:line="245" w:lineRule="auto"/>
              <w:ind w:left="2" w:firstLine="0"/>
            </w:pPr>
            <w:r w:rsidRPr="00AA15BA">
              <w:rPr>
                <w:b/>
                <w:sz w:val="24"/>
              </w:rPr>
              <w:lastRenderedPageBreak/>
              <w:t xml:space="preserve">Тема 3. Источники формирования финансовых ресурсов гостиничного и ресторанного хозяйства и туристических компаний. Развитие бизнеса: бизнес-планирование, прогнозирование, финансовое моделирование. </w:t>
            </w:r>
          </w:p>
          <w:p w14:paraId="3C764572" w14:textId="77777777" w:rsidR="00491996" w:rsidRPr="00AA15BA" w:rsidRDefault="00491996" w:rsidP="00E92050">
            <w:pPr>
              <w:spacing w:after="0" w:line="249" w:lineRule="auto"/>
              <w:ind w:left="2" w:firstLine="0"/>
              <w:rPr>
                <w:b/>
                <w:sz w:val="24"/>
              </w:rPr>
            </w:pPr>
          </w:p>
        </w:tc>
        <w:tc>
          <w:tcPr>
            <w:tcW w:w="5183" w:type="dxa"/>
            <w:tcBorders>
              <w:top w:val="single" w:sz="4" w:space="0" w:color="000000"/>
              <w:left w:val="single" w:sz="4" w:space="0" w:color="000000"/>
              <w:bottom w:val="single" w:sz="4" w:space="0" w:color="000000"/>
              <w:right w:val="single" w:sz="4" w:space="0" w:color="000000"/>
            </w:tcBorders>
          </w:tcPr>
          <w:p w14:paraId="0C7568D9" w14:textId="77777777" w:rsidR="00491996" w:rsidRPr="00AA15BA" w:rsidRDefault="00491996" w:rsidP="00E92050">
            <w:pPr>
              <w:spacing w:after="24" w:line="259" w:lineRule="auto"/>
              <w:ind w:left="0" w:right="204" w:firstLine="0"/>
            </w:pPr>
            <w:r w:rsidRPr="00AA15BA">
              <w:rPr>
                <w:b/>
                <w:sz w:val="24"/>
              </w:rPr>
              <w:t xml:space="preserve">Вопросы к семинарскому занятию: </w:t>
            </w:r>
          </w:p>
          <w:p w14:paraId="0F440A0D" w14:textId="081652DF" w:rsidR="00491996" w:rsidRPr="00AA15BA" w:rsidRDefault="00286189" w:rsidP="00E92050">
            <w:pPr>
              <w:numPr>
                <w:ilvl w:val="0"/>
                <w:numId w:val="9"/>
              </w:numPr>
              <w:spacing w:after="0" w:line="315" w:lineRule="auto"/>
              <w:ind w:hanging="348"/>
            </w:pPr>
            <w:r w:rsidRPr="00AA15BA">
              <w:rPr>
                <w:sz w:val="24"/>
              </w:rPr>
              <w:t>Раскройте понятие К</w:t>
            </w:r>
            <w:r w:rsidR="00491996" w:rsidRPr="00AA15BA">
              <w:rPr>
                <w:sz w:val="24"/>
              </w:rPr>
              <w:t>апитал</w:t>
            </w:r>
            <w:r w:rsidRPr="00AA15BA">
              <w:rPr>
                <w:sz w:val="24"/>
              </w:rPr>
              <w:t>а</w:t>
            </w:r>
            <w:r w:rsidR="00491996" w:rsidRPr="00AA15BA">
              <w:rPr>
                <w:sz w:val="24"/>
              </w:rPr>
              <w:t xml:space="preserve"> как источник</w:t>
            </w:r>
            <w:r w:rsidRPr="00AA15BA">
              <w:rPr>
                <w:sz w:val="24"/>
              </w:rPr>
              <w:t>а</w:t>
            </w:r>
            <w:r w:rsidR="00491996" w:rsidRPr="00AA15BA">
              <w:rPr>
                <w:sz w:val="24"/>
              </w:rPr>
              <w:t xml:space="preserve"> формирования финансовых ресурсов. </w:t>
            </w:r>
            <w:r w:rsidR="00491996" w:rsidRPr="00AA15BA">
              <w:rPr>
                <w:b/>
                <w:sz w:val="24"/>
              </w:rPr>
              <w:t xml:space="preserve"> </w:t>
            </w:r>
          </w:p>
          <w:p w14:paraId="4042578F" w14:textId="25CC4F8F" w:rsidR="00491996" w:rsidRPr="00AA15BA" w:rsidRDefault="00286189" w:rsidP="00E92050">
            <w:pPr>
              <w:numPr>
                <w:ilvl w:val="0"/>
                <w:numId w:val="9"/>
              </w:numPr>
              <w:spacing w:after="31" w:line="291" w:lineRule="auto"/>
              <w:ind w:hanging="348"/>
            </w:pPr>
            <w:r w:rsidRPr="00AA15BA">
              <w:rPr>
                <w:sz w:val="24"/>
              </w:rPr>
              <w:t>В чем заключается с</w:t>
            </w:r>
            <w:r w:rsidR="00491996" w:rsidRPr="00AA15BA">
              <w:rPr>
                <w:sz w:val="24"/>
              </w:rPr>
              <w:t xml:space="preserve">тратегия инвестиционной деятельности на предприятиях туризма и гостиничного хозяйства. </w:t>
            </w:r>
            <w:r w:rsidR="00491996" w:rsidRPr="00AA15BA">
              <w:rPr>
                <w:b/>
                <w:sz w:val="24"/>
              </w:rPr>
              <w:t xml:space="preserve"> </w:t>
            </w:r>
          </w:p>
          <w:p w14:paraId="649CAF80" w14:textId="6FD339F7" w:rsidR="00491996" w:rsidRPr="00AA15BA" w:rsidRDefault="00286189" w:rsidP="00E92050">
            <w:pPr>
              <w:numPr>
                <w:ilvl w:val="0"/>
                <w:numId w:val="9"/>
              </w:numPr>
              <w:spacing w:after="4" w:line="312" w:lineRule="auto"/>
              <w:ind w:hanging="348"/>
            </w:pPr>
            <w:r w:rsidRPr="00AA15BA">
              <w:rPr>
                <w:sz w:val="24"/>
              </w:rPr>
              <w:t>Назовите к</w:t>
            </w:r>
            <w:r w:rsidR="00491996" w:rsidRPr="00AA15BA">
              <w:rPr>
                <w:sz w:val="24"/>
              </w:rPr>
              <w:t xml:space="preserve">ритерии и методы оценки инвестиционных проектов гостиничной сферы. </w:t>
            </w:r>
            <w:r w:rsidR="00491996" w:rsidRPr="00AA15BA">
              <w:rPr>
                <w:b/>
                <w:sz w:val="24"/>
              </w:rPr>
              <w:t xml:space="preserve"> </w:t>
            </w:r>
          </w:p>
          <w:p w14:paraId="5D0E6820" w14:textId="6E87FB04" w:rsidR="00491996" w:rsidRPr="00AA15BA" w:rsidRDefault="00286189" w:rsidP="00E92050">
            <w:pPr>
              <w:numPr>
                <w:ilvl w:val="0"/>
                <w:numId w:val="9"/>
              </w:numPr>
              <w:spacing w:after="0" w:line="293" w:lineRule="auto"/>
              <w:ind w:hanging="348"/>
            </w:pPr>
            <w:r w:rsidRPr="00AA15BA">
              <w:rPr>
                <w:sz w:val="24"/>
              </w:rPr>
              <w:t>Найдите и назовите отличия в методах и целесообразности применения понятий - - б</w:t>
            </w:r>
            <w:r w:rsidR="00491996" w:rsidRPr="00AA15BA">
              <w:rPr>
                <w:sz w:val="24"/>
              </w:rPr>
              <w:t xml:space="preserve">изнес-план, прогноз, модель  </w:t>
            </w:r>
          </w:p>
          <w:p w14:paraId="631528F2" w14:textId="77777777" w:rsidR="00286189" w:rsidRPr="00AA15BA" w:rsidRDefault="00286189" w:rsidP="00E92050">
            <w:pPr>
              <w:spacing w:after="0" w:line="293" w:lineRule="auto"/>
              <w:ind w:left="708" w:firstLine="0"/>
              <w:rPr>
                <w:b/>
                <w:sz w:val="24"/>
              </w:rPr>
            </w:pPr>
          </w:p>
          <w:p w14:paraId="6C850384" w14:textId="77777777" w:rsidR="007D0F5B" w:rsidRPr="00AA15BA" w:rsidRDefault="007D0F5B" w:rsidP="007D0F5B">
            <w:pPr>
              <w:spacing w:after="51" w:line="259" w:lineRule="auto"/>
              <w:ind w:left="0" w:firstLine="0"/>
              <w:jc w:val="left"/>
              <w:rPr>
                <w:kern w:val="2"/>
                <w:sz w:val="29"/>
                <w14:ligatures w14:val="standardContextual"/>
              </w:rPr>
            </w:pPr>
            <w:r w:rsidRPr="00AA15BA">
              <w:rPr>
                <w:b/>
                <w:kern w:val="2"/>
                <w:sz w:val="24"/>
                <w14:ligatures w14:val="standardContextual"/>
              </w:rPr>
              <w:t xml:space="preserve">Рекомендуемые источники Раздел 8 </w:t>
            </w:r>
          </w:p>
          <w:p w14:paraId="205301D4" w14:textId="71E42756" w:rsidR="00491996" w:rsidRPr="00AA15BA" w:rsidRDefault="007D0F5B" w:rsidP="007D0F5B">
            <w:pPr>
              <w:spacing w:after="0" w:line="293" w:lineRule="auto"/>
              <w:ind w:left="708" w:firstLine="0"/>
            </w:pPr>
            <w:r w:rsidRPr="00AA15BA">
              <w:rPr>
                <w:b/>
                <w:kern w:val="2"/>
                <w:sz w:val="24"/>
                <w14:ligatures w14:val="standardContextual"/>
              </w:rPr>
              <w:t>Основная</w:t>
            </w:r>
            <w:r w:rsidR="00091717" w:rsidRPr="00AA15BA">
              <w:rPr>
                <w:b/>
                <w:kern w:val="2"/>
                <w:sz w:val="24"/>
                <w14:ligatures w14:val="standardContextual"/>
              </w:rPr>
              <w:t xml:space="preserve"> </w:t>
            </w:r>
            <w:r w:rsidR="00E41269" w:rsidRPr="00527E92">
              <w:rPr>
                <w:b/>
                <w:kern w:val="2"/>
                <w:sz w:val="24"/>
                <w14:ligatures w14:val="standardContextual"/>
              </w:rPr>
              <w:t>[</w:t>
            </w:r>
            <w:r w:rsidR="00091717" w:rsidRPr="00AA15BA">
              <w:rPr>
                <w:b/>
                <w:kern w:val="2"/>
                <w:sz w:val="24"/>
                <w14:ligatures w14:val="standardContextual"/>
              </w:rPr>
              <w:t>7</w:t>
            </w:r>
            <w:r w:rsidR="00E41269" w:rsidRPr="00527E92">
              <w:rPr>
                <w:b/>
                <w:kern w:val="2"/>
                <w:sz w:val="24"/>
                <w14:ligatures w14:val="standardContextual"/>
              </w:rPr>
              <w:t>]</w:t>
            </w:r>
            <w:r w:rsidRPr="00AA15BA">
              <w:rPr>
                <w:b/>
                <w:kern w:val="2"/>
                <w:sz w:val="24"/>
                <w14:ligatures w14:val="standardContextual"/>
              </w:rPr>
              <w:t xml:space="preserve"> Дополнительная</w:t>
            </w:r>
            <w:r w:rsidR="00091717" w:rsidRPr="00AA15BA">
              <w:rPr>
                <w:b/>
                <w:kern w:val="2"/>
                <w:sz w:val="24"/>
                <w14:ligatures w14:val="standardContextual"/>
              </w:rPr>
              <w:t xml:space="preserve"> </w:t>
            </w:r>
            <w:r w:rsidR="00E41269" w:rsidRPr="00527E92">
              <w:rPr>
                <w:b/>
                <w:kern w:val="2"/>
                <w:sz w:val="24"/>
                <w14:ligatures w14:val="standardContextual"/>
              </w:rPr>
              <w:t>[8,9,</w:t>
            </w:r>
            <w:r w:rsidR="00091717" w:rsidRPr="00AA15BA">
              <w:rPr>
                <w:b/>
                <w:kern w:val="2"/>
                <w:sz w:val="24"/>
                <w14:ligatures w14:val="standardContextual"/>
              </w:rPr>
              <w:t>10,11,</w:t>
            </w:r>
            <w:r w:rsidR="00E41269" w:rsidRPr="00527E92">
              <w:rPr>
                <w:b/>
                <w:kern w:val="2"/>
                <w:sz w:val="24"/>
                <w14:ligatures w14:val="standardContextual"/>
              </w:rPr>
              <w:t>12,</w:t>
            </w:r>
            <w:r w:rsidR="00091717" w:rsidRPr="00AA15BA">
              <w:rPr>
                <w:b/>
                <w:kern w:val="2"/>
                <w:sz w:val="24"/>
                <w14:ligatures w14:val="standardContextual"/>
              </w:rPr>
              <w:t>13,14</w:t>
            </w:r>
            <w:r w:rsidR="00676602">
              <w:rPr>
                <w:b/>
                <w:kern w:val="2"/>
                <w:sz w:val="24"/>
                <w14:ligatures w14:val="standardContextual"/>
              </w:rPr>
              <w:t>,15</w:t>
            </w:r>
            <w:r w:rsidRPr="00AA15BA">
              <w:rPr>
                <w:b/>
                <w:kern w:val="2"/>
                <w:sz w:val="24"/>
                <w14:ligatures w14:val="standardContextual"/>
              </w:rPr>
              <w:t xml:space="preserve">] Раздел 9 </w:t>
            </w:r>
            <w:r w:rsidR="00091717" w:rsidRPr="00496C43">
              <w:rPr>
                <w:b/>
                <w:kern w:val="2"/>
                <w:sz w:val="24"/>
                <w14:ligatures w14:val="standardContextual"/>
              </w:rPr>
              <w:t>[</w:t>
            </w:r>
            <w:r w:rsidR="00091717" w:rsidRPr="00AA15BA">
              <w:rPr>
                <w:b/>
                <w:bCs/>
                <w:sz w:val="24"/>
                <w:szCs w:val="24"/>
              </w:rPr>
              <w:t>1,2,3,4,8,11,13,20,26</w:t>
            </w:r>
            <w:r w:rsidR="00091717" w:rsidRPr="00AA15BA">
              <w:rPr>
                <w:b/>
                <w:kern w:val="2"/>
                <w:sz w:val="24"/>
                <w14:ligatures w14:val="standardContextual"/>
              </w:rPr>
              <w:t xml:space="preserve"> </w:t>
            </w:r>
            <w:r w:rsidRPr="00AA15BA">
              <w:rPr>
                <w:b/>
                <w:kern w:val="2"/>
                <w:sz w:val="24"/>
                <w14:ligatures w14:val="standardContextual"/>
              </w:rPr>
              <w:t>]</w:t>
            </w:r>
          </w:p>
        </w:tc>
        <w:tc>
          <w:tcPr>
            <w:tcW w:w="1888" w:type="dxa"/>
            <w:gridSpan w:val="2"/>
            <w:tcBorders>
              <w:top w:val="single" w:sz="4" w:space="0" w:color="000000"/>
              <w:left w:val="single" w:sz="4" w:space="0" w:color="000000"/>
              <w:bottom w:val="single" w:sz="4" w:space="0" w:color="000000"/>
              <w:right w:val="single" w:sz="4" w:space="0" w:color="000000"/>
            </w:tcBorders>
          </w:tcPr>
          <w:p w14:paraId="2B79EC92" w14:textId="0D97ECF3" w:rsidR="00491996" w:rsidRPr="00AA15BA" w:rsidRDefault="00491996" w:rsidP="00E92050">
            <w:pPr>
              <w:spacing w:after="0" w:line="277" w:lineRule="auto"/>
              <w:ind w:left="0" w:firstLine="0"/>
              <w:rPr>
                <w:sz w:val="24"/>
              </w:rPr>
            </w:pPr>
            <w:r w:rsidRPr="00AA15BA">
              <w:rPr>
                <w:sz w:val="24"/>
              </w:rPr>
              <w:t xml:space="preserve">Устный опрос, доклады </w:t>
            </w:r>
            <w:r w:rsidRPr="00AA15BA">
              <w:rPr>
                <w:sz w:val="24"/>
              </w:rPr>
              <w:tab/>
              <w:t>с презентацией, групповой разбор ситуационных задач, кейсов, дискуссия, работа с интернет-ресурсами</w:t>
            </w:r>
          </w:p>
        </w:tc>
      </w:tr>
      <w:tr w:rsidR="00817101" w:rsidRPr="00AA15BA" w14:paraId="607273A4" w14:textId="77777777" w:rsidTr="00491996">
        <w:trPr>
          <w:trHeight w:val="1390"/>
        </w:trPr>
        <w:tc>
          <w:tcPr>
            <w:tcW w:w="3114" w:type="dxa"/>
            <w:tcBorders>
              <w:top w:val="single" w:sz="4" w:space="0" w:color="000000"/>
              <w:left w:val="single" w:sz="4" w:space="0" w:color="000000"/>
              <w:bottom w:val="single" w:sz="4" w:space="0" w:color="000000"/>
              <w:right w:val="single" w:sz="4" w:space="0" w:color="000000"/>
            </w:tcBorders>
          </w:tcPr>
          <w:p w14:paraId="0A3FB7E7" w14:textId="6C0B495B" w:rsidR="00817101" w:rsidRPr="00AA15BA" w:rsidRDefault="008C0EE8" w:rsidP="00E92050">
            <w:pPr>
              <w:spacing w:after="0" w:line="244" w:lineRule="auto"/>
              <w:ind w:left="2" w:firstLine="0"/>
            </w:pPr>
            <w:r w:rsidRPr="00AA15BA">
              <w:rPr>
                <w:b/>
                <w:sz w:val="24"/>
              </w:rPr>
              <w:t xml:space="preserve">Тема </w:t>
            </w:r>
            <w:r w:rsidRPr="00AA15BA">
              <w:rPr>
                <w:b/>
                <w:sz w:val="24"/>
              </w:rPr>
              <w:tab/>
              <w:t xml:space="preserve">4. </w:t>
            </w:r>
            <w:r w:rsidRPr="00AA15BA">
              <w:rPr>
                <w:b/>
                <w:sz w:val="24"/>
              </w:rPr>
              <w:tab/>
              <w:t xml:space="preserve">Система планирования: </w:t>
            </w:r>
          </w:p>
          <w:p w14:paraId="497EDE9A" w14:textId="77777777" w:rsidR="00817101" w:rsidRPr="00AA15BA" w:rsidRDefault="008C0EE8" w:rsidP="00E92050">
            <w:pPr>
              <w:spacing w:after="0" w:line="259" w:lineRule="auto"/>
              <w:ind w:left="2" w:firstLine="0"/>
            </w:pPr>
            <w:r w:rsidRPr="00AA15BA">
              <w:rPr>
                <w:b/>
                <w:sz w:val="24"/>
              </w:rPr>
              <w:t xml:space="preserve">бюджетирование как </w:t>
            </w:r>
          </w:p>
          <w:p w14:paraId="4767919E" w14:textId="3C0DCD54" w:rsidR="00183FE8" w:rsidRPr="00AA15BA" w:rsidRDefault="008C0EE8" w:rsidP="00E92050">
            <w:pPr>
              <w:spacing w:after="0" w:line="259" w:lineRule="auto"/>
              <w:ind w:left="2" w:firstLine="0"/>
              <w:rPr>
                <w:b/>
                <w:sz w:val="24"/>
              </w:rPr>
            </w:pPr>
            <w:r w:rsidRPr="00AA15BA">
              <w:rPr>
                <w:b/>
                <w:sz w:val="24"/>
              </w:rPr>
              <w:t xml:space="preserve">технология планирования, учета, </w:t>
            </w:r>
            <w:r w:rsidR="00183FE8" w:rsidRPr="00AA15BA">
              <w:rPr>
                <w:b/>
                <w:sz w:val="24"/>
              </w:rPr>
              <w:t>контроля и управления. Управленческая технология и составные элементы бюджетирования. Особенности системы бюджетирования в компаниях индустрии туризма и</w:t>
            </w:r>
          </w:p>
          <w:p w14:paraId="6B4A31D6" w14:textId="1437FF3A" w:rsidR="00183FE8" w:rsidRPr="00AA15BA" w:rsidRDefault="00183FE8" w:rsidP="00E92050">
            <w:pPr>
              <w:spacing w:after="0" w:line="259" w:lineRule="auto"/>
              <w:ind w:left="2" w:firstLine="0"/>
              <w:rPr>
                <w:b/>
                <w:sz w:val="24"/>
              </w:rPr>
            </w:pPr>
            <w:r w:rsidRPr="00AA15BA">
              <w:rPr>
                <w:b/>
                <w:sz w:val="24"/>
              </w:rPr>
              <w:t>гостеприимства</w:t>
            </w:r>
            <w:r w:rsidR="00491996" w:rsidRPr="00AA15BA">
              <w:rPr>
                <w:b/>
                <w:sz w:val="24"/>
              </w:rPr>
              <w:t>.</w:t>
            </w:r>
          </w:p>
          <w:p w14:paraId="232E90F0" w14:textId="5E5E2099" w:rsidR="00817101" w:rsidRPr="00AA15BA" w:rsidRDefault="00183FE8" w:rsidP="00E92050">
            <w:pPr>
              <w:spacing w:after="0" w:line="259" w:lineRule="auto"/>
              <w:ind w:left="2" w:firstLine="0"/>
              <w:rPr>
                <w:b/>
                <w:sz w:val="24"/>
              </w:rPr>
            </w:pPr>
            <w:r w:rsidRPr="00AA15BA">
              <w:rPr>
                <w:b/>
                <w:sz w:val="24"/>
              </w:rPr>
              <w:t xml:space="preserve"> </w:t>
            </w:r>
            <w:r w:rsidRPr="00AA15BA">
              <w:rPr>
                <w:b/>
                <w:sz w:val="24"/>
              </w:rPr>
              <w:tab/>
              <w:t xml:space="preserve">  </w:t>
            </w:r>
          </w:p>
        </w:tc>
        <w:tc>
          <w:tcPr>
            <w:tcW w:w="5183" w:type="dxa"/>
            <w:tcBorders>
              <w:top w:val="single" w:sz="4" w:space="0" w:color="000000"/>
              <w:left w:val="single" w:sz="4" w:space="0" w:color="000000"/>
              <w:bottom w:val="single" w:sz="4" w:space="0" w:color="000000"/>
              <w:right w:val="single" w:sz="4" w:space="0" w:color="000000"/>
            </w:tcBorders>
          </w:tcPr>
          <w:p w14:paraId="4C7B1C9B" w14:textId="77777777" w:rsidR="00817101" w:rsidRPr="00AA15BA" w:rsidRDefault="008C0EE8" w:rsidP="00E92050">
            <w:pPr>
              <w:spacing w:after="23" w:line="259" w:lineRule="auto"/>
              <w:ind w:left="0" w:right="204" w:firstLine="0"/>
            </w:pPr>
            <w:r w:rsidRPr="00AA15BA">
              <w:rPr>
                <w:b/>
                <w:sz w:val="24"/>
              </w:rPr>
              <w:t xml:space="preserve">Вопросы к семинарскому занятию: </w:t>
            </w:r>
          </w:p>
          <w:p w14:paraId="4DAEB162" w14:textId="56F79A70" w:rsidR="00183FE8" w:rsidRPr="00AA15BA" w:rsidRDefault="00286189" w:rsidP="00E92050">
            <w:pPr>
              <w:numPr>
                <w:ilvl w:val="0"/>
                <w:numId w:val="10"/>
              </w:numPr>
              <w:spacing w:after="65" w:line="259" w:lineRule="auto"/>
              <w:ind w:hanging="348"/>
            </w:pPr>
            <w:r w:rsidRPr="00AA15BA">
              <w:rPr>
                <w:sz w:val="24"/>
              </w:rPr>
              <w:t>Раскройте понятие ф</w:t>
            </w:r>
            <w:r w:rsidR="008C0EE8" w:rsidRPr="00AA15BA">
              <w:rPr>
                <w:sz w:val="24"/>
              </w:rPr>
              <w:t>инансов</w:t>
            </w:r>
            <w:r w:rsidR="00E92050" w:rsidRPr="00AA15BA">
              <w:rPr>
                <w:sz w:val="24"/>
              </w:rPr>
              <w:t>о</w:t>
            </w:r>
            <w:r w:rsidRPr="00AA15BA">
              <w:rPr>
                <w:sz w:val="24"/>
              </w:rPr>
              <w:t>го</w:t>
            </w:r>
            <w:r w:rsidR="008C0EE8" w:rsidRPr="00AA15BA">
              <w:rPr>
                <w:sz w:val="24"/>
              </w:rPr>
              <w:t xml:space="preserve"> планировани</w:t>
            </w:r>
            <w:r w:rsidRPr="00AA15BA">
              <w:rPr>
                <w:sz w:val="24"/>
              </w:rPr>
              <w:t>я</w:t>
            </w:r>
            <w:r w:rsidR="008C0EE8" w:rsidRPr="00AA15BA">
              <w:rPr>
                <w:sz w:val="24"/>
              </w:rPr>
              <w:t xml:space="preserve"> на предприятии.</w:t>
            </w:r>
          </w:p>
          <w:p w14:paraId="0C1853AE" w14:textId="796C4E31" w:rsidR="00183FE8" w:rsidRPr="00AA15BA" w:rsidRDefault="00E92050" w:rsidP="00E92050">
            <w:pPr>
              <w:numPr>
                <w:ilvl w:val="0"/>
                <w:numId w:val="10"/>
              </w:numPr>
              <w:spacing w:after="65" w:line="259" w:lineRule="auto"/>
              <w:ind w:hanging="348"/>
            </w:pPr>
            <w:r w:rsidRPr="00AA15BA">
              <w:rPr>
                <w:sz w:val="24"/>
              </w:rPr>
              <w:t>В чем заключается ф</w:t>
            </w:r>
            <w:r w:rsidR="008C0EE8" w:rsidRPr="00AA15BA">
              <w:rPr>
                <w:sz w:val="24"/>
              </w:rPr>
              <w:t xml:space="preserve">инансовая </w:t>
            </w:r>
            <w:r w:rsidR="008C0EE8" w:rsidRPr="00AA15BA">
              <w:rPr>
                <w:sz w:val="24"/>
              </w:rPr>
              <w:tab/>
              <w:t xml:space="preserve">политика </w:t>
            </w:r>
            <w:r w:rsidR="008C0EE8" w:rsidRPr="00AA15BA">
              <w:rPr>
                <w:sz w:val="24"/>
              </w:rPr>
              <w:tab/>
              <w:t>туристского предприятия</w:t>
            </w:r>
            <w:r w:rsidRPr="00AA15BA">
              <w:rPr>
                <w:sz w:val="24"/>
              </w:rPr>
              <w:t>?</w:t>
            </w:r>
            <w:r w:rsidR="008C0EE8" w:rsidRPr="00AA15BA">
              <w:rPr>
                <w:sz w:val="24"/>
              </w:rPr>
              <w:t xml:space="preserve"> </w:t>
            </w:r>
            <w:r w:rsidRPr="00AA15BA">
              <w:rPr>
                <w:sz w:val="24"/>
              </w:rPr>
              <w:t>Объясните м</w:t>
            </w:r>
            <w:r w:rsidR="00183FE8" w:rsidRPr="00AA15BA">
              <w:rPr>
                <w:sz w:val="24"/>
              </w:rPr>
              <w:t xml:space="preserve">еханизм составления годового финансового плана как основы краткосрочной стратегии предприятия.  </w:t>
            </w:r>
          </w:p>
          <w:p w14:paraId="53434E20" w14:textId="41FF6FFC" w:rsidR="00183FE8" w:rsidRPr="00AA15BA" w:rsidRDefault="00E92050" w:rsidP="00E92050">
            <w:pPr>
              <w:numPr>
                <w:ilvl w:val="0"/>
                <w:numId w:val="10"/>
              </w:numPr>
              <w:spacing w:after="65" w:line="259" w:lineRule="auto"/>
              <w:ind w:hanging="348"/>
            </w:pPr>
            <w:r w:rsidRPr="00AA15BA">
              <w:rPr>
                <w:sz w:val="24"/>
              </w:rPr>
              <w:t>Специфика ф</w:t>
            </w:r>
            <w:r w:rsidR="00183FE8" w:rsidRPr="00AA15BA">
              <w:rPr>
                <w:sz w:val="24"/>
              </w:rPr>
              <w:t>инансовы</w:t>
            </w:r>
            <w:r w:rsidRPr="00AA15BA">
              <w:rPr>
                <w:sz w:val="24"/>
              </w:rPr>
              <w:t>х</w:t>
            </w:r>
            <w:r w:rsidR="00183FE8" w:rsidRPr="00AA15BA">
              <w:rPr>
                <w:sz w:val="24"/>
              </w:rPr>
              <w:t xml:space="preserve"> бюджет</w:t>
            </w:r>
            <w:r w:rsidRPr="00AA15BA">
              <w:rPr>
                <w:sz w:val="24"/>
              </w:rPr>
              <w:t>ов</w:t>
            </w:r>
            <w:r w:rsidR="00183FE8" w:rsidRPr="00AA15BA">
              <w:rPr>
                <w:sz w:val="24"/>
              </w:rPr>
              <w:t xml:space="preserve">: бюджет доходов и расходов, бюджет движения денежных средств, прогнозный баланс.  </w:t>
            </w:r>
          </w:p>
          <w:p w14:paraId="65840F2A" w14:textId="1B2AC61E" w:rsidR="00183FE8" w:rsidRPr="00AA15BA" w:rsidRDefault="00E92050" w:rsidP="00E92050">
            <w:pPr>
              <w:numPr>
                <w:ilvl w:val="0"/>
                <w:numId w:val="10"/>
              </w:numPr>
              <w:spacing w:after="65" w:line="259" w:lineRule="auto"/>
              <w:ind w:hanging="348"/>
            </w:pPr>
            <w:r w:rsidRPr="00AA15BA">
              <w:rPr>
                <w:sz w:val="24"/>
              </w:rPr>
              <w:t>Введите п</w:t>
            </w:r>
            <w:r w:rsidR="00183FE8" w:rsidRPr="00AA15BA">
              <w:rPr>
                <w:sz w:val="24"/>
              </w:rPr>
              <w:t xml:space="preserve">онятие центров ответственности, принципы определения подразделений как центров ответственности в системе бюджетирования. </w:t>
            </w:r>
          </w:p>
          <w:p w14:paraId="5BCC9CC3" w14:textId="436BCEDB" w:rsidR="00183FE8" w:rsidRPr="00AA15BA" w:rsidRDefault="00E92050" w:rsidP="00E92050">
            <w:pPr>
              <w:numPr>
                <w:ilvl w:val="0"/>
                <w:numId w:val="10"/>
              </w:numPr>
              <w:spacing w:after="65" w:line="259" w:lineRule="auto"/>
              <w:ind w:hanging="348"/>
            </w:pPr>
            <w:r w:rsidRPr="00AA15BA">
              <w:rPr>
                <w:sz w:val="24"/>
              </w:rPr>
              <w:t xml:space="preserve">Объясните отличия. </w:t>
            </w:r>
            <w:r w:rsidR="00183FE8" w:rsidRPr="00AA15BA">
              <w:rPr>
                <w:sz w:val="24"/>
              </w:rPr>
              <w:t>Бюджет гостиницы: отель как самостоятельная операционная единица или часть холдинговой структуры –</w:t>
            </w:r>
            <w:r w:rsidRPr="00AA15BA">
              <w:rPr>
                <w:sz w:val="24"/>
              </w:rPr>
              <w:t xml:space="preserve"> </w:t>
            </w:r>
            <w:r w:rsidR="00183FE8" w:rsidRPr="00AA15BA">
              <w:rPr>
                <w:sz w:val="24"/>
              </w:rPr>
              <w:t>процедур</w:t>
            </w:r>
            <w:r w:rsidRPr="00AA15BA">
              <w:rPr>
                <w:sz w:val="24"/>
              </w:rPr>
              <w:t>а</w:t>
            </w:r>
            <w:r w:rsidR="00183FE8" w:rsidRPr="00AA15BA">
              <w:rPr>
                <w:sz w:val="24"/>
              </w:rPr>
              <w:t xml:space="preserve"> и состав бюджетов.  </w:t>
            </w:r>
          </w:p>
          <w:p w14:paraId="71594631" w14:textId="77777777" w:rsidR="00183FE8" w:rsidRPr="00AA15BA" w:rsidRDefault="00183FE8" w:rsidP="00E92050">
            <w:pPr>
              <w:numPr>
                <w:ilvl w:val="0"/>
                <w:numId w:val="10"/>
              </w:numPr>
              <w:spacing w:after="65" w:line="259" w:lineRule="auto"/>
              <w:ind w:hanging="348"/>
            </w:pPr>
            <w:r w:rsidRPr="00AA15BA">
              <w:rPr>
                <w:sz w:val="24"/>
              </w:rPr>
              <w:t xml:space="preserve">Структурные подразделения гостиницы как центры ответственности (финансовой ответственности, доходов, затрат).  </w:t>
            </w:r>
          </w:p>
          <w:p w14:paraId="049CC768" w14:textId="47932438" w:rsidR="00183FE8" w:rsidRPr="00AA15BA" w:rsidRDefault="00183FE8" w:rsidP="00E92050">
            <w:pPr>
              <w:numPr>
                <w:ilvl w:val="0"/>
                <w:numId w:val="10"/>
              </w:numPr>
              <w:spacing w:after="65" w:line="259" w:lineRule="auto"/>
              <w:ind w:hanging="348"/>
            </w:pPr>
            <w:r w:rsidRPr="00AA15BA">
              <w:rPr>
                <w:sz w:val="24"/>
              </w:rPr>
              <w:lastRenderedPageBreak/>
              <w:t xml:space="preserve">Ресторан как зона доходности в составе гостиницы. </w:t>
            </w:r>
            <w:r w:rsidR="00E92050" w:rsidRPr="00AA15BA">
              <w:rPr>
                <w:sz w:val="24"/>
              </w:rPr>
              <w:t>Раскройте смысл п</w:t>
            </w:r>
            <w:r w:rsidRPr="00AA15BA">
              <w:rPr>
                <w:sz w:val="24"/>
              </w:rPr>
              <w:t>рименени</w:t>
            </w:r>
            <w:r w:rsidR="00E92050" w:rsidRPr="00AA15BA">
              <w:rPr>
                <w:sz w:val="24"/>
              </w:rPr>
              <w:t>я</w:t>
            </w:r>
            <w:r w:rsidRPr="00AA15BA">
              <w:rPr>
                <w:sz w:val="24"/>
              </w:rPr>
              <w:t xml:space="preserve"> нормативного метода при расчете затрат.  </w:t>
            </w:r>
          </w:p>
          <w:p w14:paraId="5B2D8FCB" w14:textId="2FC3C657" w:rsidR="00183FE8" w:rsidRPr="00AA15BA" w:rsidRDefault="00183FE8" w:rsidP="00E92050">
            <w:pPr>
              <w:numPr>
                <w:ilvl w:val="0"/>
                <w:numId w:val="10"/>
              </w:numPr>
              <w:spacing w:after="65" w:line="259" w:lineRule="auto"/>
              <w:ind w:hanging="348"/>
            </w:pPr>
            <w:r w:rsidRPr="00AA15BA">
              <w:rPr>
                <w:sz w:val="24"/>
              </w:rPr>
              <w:t xml:space="preserve">Бюджет туристической компании: туроператор и турагент – различия в процедуре и составе бюджетов.  </w:t>
            </w:r>
          </w:p>
          <w:p w14:paraId="7DF25714" w14:textId="77777777" w:rsidR="00183FE8" w:rsidRPr="00AA15BA" w:rsidRDefault="00183FE8" w:rsidP="00E92050">
            <w:pPr>
              <w:spacing w:after="0" w:line="259" w:lineRule="auto"/>
              <w:ind w:left="572" w:firstLine="0"/>
              <w:rPr>
                <w:sz w:val="24"/>
              </w:rPr>
            </w:pPr>
            <w:r w:rsidRPr="00AA15BA">
              <w:rPr>
                <w:sz w:val="24"/>
              </w:rPr>
              <w:t xml:space="preserve"> </w:t>
            </w:r>
          </w:p>
          <w:p w14:paraId="18E08B59" w14:textId="77777777" w:rsidR="007D0F5B" w:rsidRPr="00AA15BA" w:rsidRDefault="007D0F5B" w:rsidP="007D0F5B">
            <w:pPr>
              <w:spacing w:after="51" w:line="259" w:lineRule="auto"/>
              <w:ind w:left="0" w:firstLine="0"/>
              <w:jc w:val="left"/>
              <w:rPr>
                <w:kern w:val="2"/>
                <w:sz w:val="29"/>
                <w14:ligatures w14:val="standardContextual"/>
              </w:rPr>
            </w:pPr>
            <w:r w:rsidRPr="00AA15BA">
              <w:rPr>
                <w:b/>
                <w:kern w:val="2"/>
                <w:sz w:val="24"/>
                <w14:ligatures w14:val="standardContextual"/>
              </w:rPr>
              <w:t xml:space="preserve">Рекомендуемые источники Раздел 8 </w:t>
            </w:r>
          </w:p>
          <w:p w14:paraId="26E23ED3" w14:textId="374D1E6B" w:rsidR="00817101" w:rsidRPr="00AA15BA" w:rsidRDefault="007D0F5B" w:rsidP="007D0F5B">
            <w:pPr>
              <w:spacing w:after="0" w:line="259" w:lineRule="auto"/>
              <w:ind w:left="562" w:firstLine="0"/>
              <w:rPr>
                <w:sz w:val="24"/>
              </w:rPr>
            </w:pPr>
            <w:r w:rsidRPr="00AA15BA">
              <w:rPr>
                <w:b/>
                <w:kern w:val="2"/>
                <w:sz w:val="24"/>
                <w14:ligatures w14:val="standardContextual"/>
              </w:rPr>
              <w:t>Основная</w:t>
            </w:r>
            <w:r w:rsidR="00091717" w:rsidRPr="00AA15BA">
              <w:rPr>
                <w:b/>
                <w:kern w:val="2"/>
                <w:sz w:val="24"/>
                <w14:ligatures w14:val="standardContextual"/>
              </w:rPr>
              <w:t xml:space="preserve"> </w:t>
            </w:r>
            <w:r w:rsidR="00E41269" w:rsidRPr="00527E92">
              <w:rPr>
                <w:b/>
                <w:kern w:val="2"/>
                <w:sz w:val="24"/>
                <w14:ligatures w14:val="standardContextual"/>
              </w:rPr>
              <w:t>[</w:t>
            </w:r>
            <w:r w:rsidR="00091717" w:rsidRPr="00AA15BA">
              <w:rPr>
                <w:b/>
                <w:kern w:val="2"/>
                <w:sz w:val="24"/>
                <w14:ligatures w14:val="standardContextual"/>
              </w:rPr>
              <w:t>7</w:t>
            </w:r>
            <w:r w:rsidR="00E41269" w:rsidRPr="00527E92">
              <w:rPr>
                <w:b/>
                <w:kern w:val="2"/>
                <w:sz w:val="24"/>
                <w14:ligatures w14:val="standardContextual"/>
              </w:rPr>
              <w:t>]</w:t>
            </w:r>
            <w:r w:rsidRPr="00AA15BA">
              <w:rPr>
                <w:b/>
                <w:kern w:val="2"/>
                <w:sz w:val="24"/>
                <w14:ligatures w14:val="standardContextual"/>
              </w:rPr>
              <w:t xml:space="preserve"> Дополнительная</w:t>
            </w:r>
            <w:r w:rsidR="00091717" w:rsidRPr="00AA15BA">
              <w:rPr>
                <w:b/>
                <w:kern w:val="2"/>
                <w:sz w:val="24"/>
                <w14:ligatures w14:val="standardContextual"/>
              </w:rPr>
              <w:t xml:space="preserve"> </w:t>
            </w:r>
            <w:r w:rsidR="00E41269" w:rsidRPr="00527E92">
              <w:rPr>
                <w:b/>
                <w:kern w:val="2"/>
                <w:sz w:val="24"/>
                <w14:ligatures w14:val="standardContextual"/>
              </w:rPr>
              <w:t>[8,9,</w:t>
            </w:r>
            <w:r w:rsidR="00091717" w:rsidRPr="00AA15BA">
              <w:rPr>
                <w:b/>
                <w:kern w:val="2"/>
                <w:sz w:val="24"/>
                <w14:ligatures w14:val="standardContextual"/>
              </w:rPr>
              <w:t>10,11,</w:t>
            </w:r>
            <w:r w:rsidR="00E41269" w:rsidRPr="00527E92">
              <w:rPr>
                <w:b/>
                <w:kern w:val="2"/>
                <w:sz w:val="24"/>
                <w14:ligatures w14:val="standardContextual"/>
              </w:rPr>
              <w:t>12,</w:t>
            </w:r>
            <w:r w:rsidR="00091717" w:rsidRPr="00AA15BA">
              <w:rPr>
                <w:b/>
                <w:kern w:val="2"/>
                <w:sz w:val="24"/>
                <w14:ligatures w14:val="standardContextual"/>
              </w:rPr>
              <w:t>13,14</w:t>
            </w:r>
            <w:r w:rsidR="00676602">
              <w:rPr>
                <w:b/>
                <w:kern w:val="2"/>
                <w:sz w:val="24"/>
                <w14:ligatures w14:val="standardContextual"/>
              </w:rPr>
              <w:t>,15</w:t>
            </w:r>
            <w:r w:rsidRPr="00AA15BA">
              <w:rPr>
                <w:b/>
                <w:kern w:val="2"/>
                <w:sz w:val="24"/>
                <w14:ligatures w14:val="standardContextual"/>
              </w:rPr>
              <w:t>] Раздел 9 [</w:t>
            </w:r>
            <w:r w:rsidR="00091717" w:rsidRPr="00AA15BA">
              <w:rPr>
                <w:b/>
                <w:bCs/>
                <w:sz w:val="24"/>
                <w:szCs w:val="24"/>
              </w:rPr>
              <w:t>1,2,3,4,8,11,13,20,26</w:t>
            </w:r>
            <w:r w:rsidRPr="00AA15BA">
              <w:rPr>
                <w:b/>
                <w:kern w:val="2"/>
                <w:sz w:val="24"/>
                <w14:ligatures w14:val="standardContextual"/>
              </w:rPr>
              <w:t>]</w:t>
            </w:r>
            <w:r w:rsidR="00091717" w:rsidRPr="00AA15BA">
              <w:rPr>
                <w:b/>
                <w:bCs/>
                <w:sz w:val="24"/>
                <w:szCs w:val="24"/>
              </w:rPr>
              <w:t xml:space="preserve"> </w:t>
            </w:r>
          </w:p>
        </w:tc>
        <w:tc>
          <w:tcPr>
            <w:tcW w:w="1888" w:type="dxa"/>
            <w:gridSpan w:val="2"/>
            <w:tcBorders>
              <w:top w:val="single" w:sz="4" w:space="0" w:color="000000"/>
              <w:left w:val="single" w:sz="4" w:space="0" w:color="000000"/>
              <w:bottom w:val="single" w:sz="4" w:space="0" w:color="000000"/>
              <w:right w:val="single" w:sz="4" w:space="0" w:color="000000"/>
            </w:tcBorders>
          </w:tcPr>
          <w:p w14:paraId="5090DCC6" w14:textId="793C79D9" w:rsidR="00817101" w:rsidRPr="00AA15BA" w:rsidRDefault="00491996" w:rsidP="00E92050">
            <w:pPr>
              <w:spacing w:after="0" w:line="259" w:lineRule="auto"/>
              <w:ind w:left="0" w:firstLine="0"/>
            </w:pPr>
            <w:r w:rsidRPr="00AA15BA">
              <w:rPr>
                <w:sz w:val="24"/>
              </w:rPr>
              <w:lastRenderedPageBreak/>
              <w:t xml:space="preserve">Устный опрос, доклады </w:t>
            </w:r>
            <w:r w:rsidRPr="00AA15BA">
              <w:rPr>
                <w:sz w:val="24"/>
              </w:rPr>
              <w:tab/>
              <w:t>с презентацией, групповой разбор ситуационных задач, кейсов, дискуссия, работа с интернет-ресурсами</w:t>
            </w:r>
          </w:p>
        </w:tc>
      </w:tr>
      <w:tr w:rsidR="00183FE8" w:rsidRPr="00AA15BA" w14:paraId="24098F43" w14:textId="77777777" w:rsidTr="00491996">
        <w:tblPrEx>
          <w:tblCellMar>
            <w:top w:w="17" w:type="dxa"/>
            <w:left w:w="0" w:type="dxa"/>
            <w:right w:w="0" w:type="dxa"/>
          </w:tblCellMar>
        </w:tblPrEx>
        <w:trPr>
          <w:trHeight w:val="6635"/>
        </w:trPr>
        <w:tc>
          <w:tcPr>
            <w:tcW w:w="3114" w:type="dxa"/>
            <w:tcBorders>
              <w:top w:val="single" w:sz="4" w:space="0" w:color="000000"/>
              <w:left w:val="single" w:sz="4" w:space="0" w:color="000000"/>
              <w:bottom w:val="single" w:sz="4" w:space="0" w:color="000000"/>
              <w:right w:val="single" w:sz="4" w:space="0" w:color="000000"/>
            </w:tcBorders>
          </w:tcPr>
          <w:p w14:paraId="702543F7" w14:textId="6D1021D0" w:rsidR="00491996" w:rsidRPr="00AA15BA" w:rsidRDefault="00183FE8" w:rsidP="00E92050">
            <w:pPr>
              <w:tabs>
                <w:tab w:val="center" w:pos="385"/>
                <w:tab w:val="center" w:pos="1206"/>
                <w:tab w:val="center" w:pos="2152"/>
              </w:tabs>
              <w:spacing w:after="0" w:line="259" w:lineRule="auto"/>
              <w:ind w:left="0" w:firstLine="0"/>
              <w:rPr>
                <w:b/>
                <w:sz w:val="24"/>
              </w:rPr>
            </w:pPr>
            <w:r w:rsidRPr="00AA15BA">
              <w:rPr>
                <w:b/>
                <w:sz w:val="24"/>
              </w:rPr>
              <w:lastRenderedPageBreak/>
              <w:t xml:space="preserve">Тема </w:t>
            </w:r>
            <w:r w:rsidRPr="00AA15BA">
              <w:rPr>
                <w:b/>
                <w:sz w:val="24"/>
              </w:rPr>
              <w:tab/>
              <w:t xml:space="preserve">5. </w:t>
            </w:r>
            <w:r w:rsidRPr="00AA15BA">
              <w:rPr>
                <w:b/>
                <w:sz w:val="24"/>
              </w:rPr>
              <w:tab/>
            </w:r>
          </w:p>
          <w:p w14:paraId="3F7607D7" w14:textId="60AD6040" w:rsidR="00183FE8" w:rsidRPr="00AA15BA" w:rsidRDefault="00183FE8" w:rsidP="00E92050">
            <w:pPr>
              <w:tabs>
                <w:tab w:val="center" w:pos="385"/>
                <w:tab w:val="center" w:pos="1206"/>
                <w:tab w:val="center" w:pos="2152"/>
              </w:tabs>
              <w:spacing w:after="0" w:line="259" w:lineRule="auto"/>
              <w:ind w:left="0" w:firstLine="0"/>
            </w:pPr>
            <w:r w:rsidRPr="00AA15BA">
              <w:rPr>
                <w:b/>
                <w:sz w:val="24"/>
              </w:rPr>
              <w:t xml:space="preserve">Анализ финансового </w:t>
            </w:r>
          </w:p>
          <w:p w14:paraId="2E1797DA" w14:textId="4C070E37" w:rsidR="00183FE8" w:rsidRPr="00AA15BA" w:rsidRDefault="00183FE8" w:rsidP="00E92050">
            <w:pPr>
              <w:tabs>
                <w:tab w:val="center" w:pos="664"/>
                <w:tab w:val="center" w:pos="2485"/>
              </w:tabs>
              <w:spacing w:after="0" w:line="259" w:lineRule="auto"/>
              <w:ind w:left="0" w:firstLine="0"/>
            </w:pPr>
            <w:r w:rsidRPr="00AA15BA">
              <w:rPr>
                <w:b/>
                <w:sz w:val="24"/>
              </w:rPr>
              <w:t xml:space="preserve">состояния </w:t>
            </w:r>
            <w:r w:rsidRPr="00AA15BA">
              <w:rPr>
                <w:b/>
                <w:sz w:val="24"/>
              </w:rPr>
              <w:tab/>
              <w:t xml:space="preserve">и </w:t>
            </w:r>
          </w:p>
          <w:p w14:paraId="5A294A61" w14:textId="77777777" w:rsidR="00183FE8" w:rsidRPr="00AA15BA" w:rsidRDefault="00183FE8" w:rsidP="00E92050">
            <w:pPr>
              <w:spacing w:after="0" w:line="249" w:lineRule="auto"/>
            </w:pPr>
            <w:r w:rsidRPr="00AA15BA">
              <w:rPr>
                <w:b/>
                <w:sz w:val="24"/>
              </w:rPr>
              <w:t xml:space="preserve">финансовых результатов. Оценка экономической эффективности деятельности. </w:t>
            </w:r>
            <w:r w:rsidRPr="00AA15BA">
              <w:rPr>
                <w:sz w:val="24"/>
              </w:rPr>
              <w:t xml:space="preserve"> </w:t>
            </w:r>
          </w:p>
          <w:p w14:paraId="7D175050" w14:textId="77777777" w:rsidR="00183FE8" w:rsidRPr="00AA15BA" w:rsidRDefault="00183FE8" w:rsidP="00E92050">
            <w:pPr>
              <w:spacing w:after="0" w:line="259" w:lineRule="auto"/>
              <w:ind w:left="110" w:firstLine="0"/>
            </w:pPr>
            <w:r w:rsidRPr="00AA15BA">
              <w:rPr>
                <w:sz w:val="24"/>
              </w:rPr>
              <w:t xml:space="preserve"> </w:t>
            </w:r>
          </w:p>
        </w:tc>
        <w:tc>
          <w:tcPr>
            <w:tcW w:w="5225" w:type="dxa"/>
            <w:gridSpan w:val="2"/>
            <w:tcBorders>
              <w:top w:val="single" w:sz="4" w:space="0" w:color="000000"/>
              <w:left w:val="single" w:sz="4" w:space="0" w:color="000000"/>
              <w:bottom w:val="single" w:sz="4" w:space="0" w:color="000000"/>
              <w:right w:val="single" w:sz="4" w:space="0" w:color="000000"/>
            </w:tcBorders>
          </w:tcPr>
          <w:p w14:paraId="02710E8B" w14:textId="77777777" w:rsidR="00183FE8" w:rsidRPr="00AA15BA" w:rsidRDefault="00183FE8" w:rsidP="00E92050">
            <w:pPr>
              <w:spacing w:after="24" w:line="259" w:lineRule="auto"/>
              <w:ind w:left="0" w:right="143" w:firstLine="0"/>
            </w:pPr>
            <w:r w:rsidRPr="00AA15BA">
              <w:rPr>
                <w:b/>
                <w:sz w:val="24"/>
              </w:rPr>
              <w:t xml:space="preserve">Вопросы к семинарскому занятию: </w:t>
            </w:r>
          </w:p>
          <w:p w14:paraId="4647992D" w14:textId="0EE3DA9C" w:rsidR="00183FE8" w:rsidRPr="00AA15BA" w:rsidRDefault="00E92050" w:rsidP="00E92050">
            <w:pPr>
              <w:numPr>
                <w:ilvl w:val="0"/>
                <w:numId w:val="11"/>
              </w:numPr>
              <w:spacing w:after="25" w:line="293" w:lineRule="auto"/>
              <w:ind w:right="103" w:hanging="348"/>
            </w:pPr>
            <w:r w:rsidRPr="00AA15BA">
              <w:rPr>
                <w:sz w:val="24"/>
              </w:rPr>
              <w:t>Дайте о</w:t>
            </w:r>
            <w:r w:rsidR="00183FE8" w:rsidRPr="00AA15BA">
              <w:rPr>
                <w:sz w:val="24"/>
              </w:rPr>
              <w:t xml:space="preserve">пределение финансовой устойчивости компаний туризма и гостеприимства в конкурентной среде.  </w:t>
            </w:r>
          </w:p>
          <w:p w14:paraId="43CC3368" w14:textId="3DE9AE96" w:rsidR="00183FE8" w:rsidRPr="00AA15BA" w:rsidRDefault="00E92050" w:rsidP="00E92050">
            <w:pPr>
              <w:numPr>
                <w:ilvl w:val="0"/>
                <w:numId w:val="11"/>
              </w:numPr>
              <w:spacing w:after="35" w:line="286" w:lineRule="auto"/>
              <w:ind w:right="103" w:hanging="348"/>
            </w:pPr>
            <w:r w:rsidRPr="00AA15BA">
              <w:rPr>
                <w:sz w:val="24"/>
              </w:rPr>
              <w:t>Назовите с</w:t>
            </w:r>
            <w:r w:rsidR="00183FE8" w:rsidRPr="00AA15BA">
              <w:rPr>
                <w:sz w:val="24"/>
              </w:rPr>
              <w:t xml:space="preserve">пецифические показатели экономической эффективности деятельности компаний в гостиничном, ресторанном и туристическом бизнесе.  </w:t>
            </w:r>
          </w:p>
          <w:p w14:paraId="0BDD0862" w14:textId="7C253FE7" w:rsidR="00183FE8" w:rsidRPr="00AA15BA" w:rsidRDefault="00E92050" w:rsidP="00E92050">
            <w:pPr>
              <w:numPr>
                <w:ilvl w:val="0"/>
                <w:numId w:val="11"/>
              </w:numPr>
              <w:spacing w:after="2" w:line="314" w:lineRule="auto"/>
              <w:ind w:right="103" w:hanging="348"/>
            </w:pPr>
            <w:r w:rsidRPr="00AA15BA">
              <w:rPr>
                <w:color w:val="231F20"/>
                <w:sz w:val="24"/>
              </w:rPr>
              <w:t>Для чего предназначен ф</w:t>
            </w:r>
            <w:r w:rsidR="00183FE8" w:rsidRPr="00AA15BA">
              <w:rPr>
                <w:color w:val="231F20"/>
                <w:sz w:val="24"/>
              </w:rPr>
              <w:t>инансовый анализ на предприятиях гостиничной индустрии.</w:t>
            </w:r>
            <w:r w:rsidR="00183FE8" w:rsidRPr="00AA15BA">
              <w:rPr>
                <w:sz w:val="24"/>
              </w:rPr>
              <w:t xml:space="preserve"> Методы финансового анализа.  </w:t>
            </w:r>
          </w:p>
          <w:p w14:paraId="399744C9" w14:textId="77777777" w:rsidR="00183FE8" w:rsidRPr="00AA15BA" w:rsidRDefault="00183FE8" w:rsidP="00E92050">
            <w:pPr>
              <w:numPr>
                <w:ilvl w:val="0"/>
                <w:numId w:val="11"/>
              </w:numPr>
              <w:spacing w:after="25" w:line="294" w:lineRule="auto"/>
              <w:ind w:right="103" w:hanging="348"/>
            </w:pPr>
            <w:r w:rsidRPr="00AA15BA">
              <w:rPr>
                <w:color w:val="231F20"/>
                <w:sz w:val="24"/>
              </w:rPr>
              <w:t>Бухгалтерская отчетность предприятия как основа информационного обеспечения финансового анализа.</w:t>
            </w:r>
            <w:r w:rsidRPr="00AA15BA">
              <w:rPr>
                <w:sz w:val="24"/>
              </w:rPr>
              <w:t xml:space="preserve">  </w:t>
            </w:r>
          </w:p>
          <w:p w14:paraId="77C1DAAC" w14:textId="77777777" w:rsidR="00E11494" w:rsidRPr="00AA15BA" w:rsidRDefault="00183FE8" w:rsidP="00E11494">
            <w:pPr>
              <w:numPr>
                <w:ilvl w:val="0"/>
                <w:numId w:val="11"/>
              </w:numPr>
              <w:spacing w:after="0" w:line="314" w:lineRule="auto"/>
              <w:ind w:right="103" w:hanging="348"/>
            </w:pPr>
            <w:r w:rsidRPr="00AA15BA">
              <w:rPr>
                <w:sz w:val="24"/>
              </w:rPr>
              <w:t>Анализ финансовой отчетности предприятия, а</w:t>
            </w:r>
            <w:r w:rsidRPr="00AA15BA">
              <w:rPr>
                <w:color w:val="231F20"/>
                <w:sz w:val="24"/>
              </w:rPr>
              <w:t>нализ финансового состояния гостиницы,</w:t>
            </w:r>
            <w:r w:rsidRPr="00AA15BA">
              <w:rPr>
                <w:sz w:val="24"/>
              </w:rPr>
              <w:t xml:space="preserve"> финансовые коэффициенты.  </w:t>
            </w:r>
          </w:p>
          <w:p w14:paraId="32DFCFFA" w14:textId="77777777" w:rsidR="00E11494" w:rsidRPr="00AA15BA" w:rsidRDefault="00E92050" w:rsidP="00E11494">
            <w:pPr>
              <w:numPr>
                <w:ilvl w:val="0"/>
                <w:numId w:val="11"/>
              </w:numPr>
              <w:spacing w:after="0" w:line="314" w:lineRule="auto"/>
              <w:ind w:right="103" w:hanging="348"/>
            </w:pPr>
            <w:r w:rsidRPr="00AA15BA">
              <w:rPr>
                <w:color w:val="231F20"/>
                <w:sz w:val="24"/>
              </w:rPr>
              <w:t>Каков механизм о</w:t>
            </w:r>
            <w:r w:rsidR="00183FE8" w:rsidRPr="00AA15BA">
              <w:rPr>
                <w:color w:val="231F20"/>
                <w:sz w:val="24"/>
              </w:rPr>
              <w:t>ценк</w:t>
            </w:r>
            <w:r w:rsidRPr="00AA15BA">
              <w:rPr>
                <w:color w:val="231F20"/>
                <w:sz w:val="24"/>
              </w:rPr>
              <w:t>и</w:t>
            </w:r>
            <w:r w:rsidR="00183FE8" w:rsidRPr="00AA15BA">
              <w:rPr>
                <w:color w:val="231F20"/>
                <w:sz w:val="24"/>
              </w:rPr>
              <w:t xml:space="preserve"> эффективности результатов деятельности гостиницы</w:t>
            </w:r>
            <w:r w:rsidRPr="00AA15BA">
              <w:rPr>
                <w:color w:val="231F20"/>
                <w:sz w:val="24"/>
              </w:rPr>
              <w:t>?</w:t>
            </w:r>
          </w:p>
          <w:p w14:paraId="78DD84C2" w14:textId="3EE3AFA4" w:rsidR="00183FE8" w:rsidRPr="00AA15BA" w:rsidRDefault="00E11494" w:rsidP="00E11494">
            <w:pPr>
              <w:numPr>
                <w:ilvl w:val="0"/>
                <w:numId w:val="11"/>
              </w:numPr>
              <w:spacing w:after="0" w:line="314" w:lineRule="auto"/>
              <w:ind w:right="103" w:hanging="348"/>
            </w:pPr>
            <w:r w:rsidRPr="00AA15BA">
              <w:rPr>
                <w:sz w:val="24"/>
              </w:rPr>
              <w:t xml:space="preserve">Оперативное принятие управленческих решений в финансовой сфере туристского предприятия – на основе каких принципов?  </w:t>
            </w:r>
          </w:p>
          <w:p w14:paraId="0E0BF4FB" w14:textId="77777777" w:rsidR="007D0F5B" w:rsidRPr="00AA15BA" w:rsidRDefault="007D0F5B" w:rsidP="007D0F5B">
            <w:pPr>
              <w:spacing w:after="51" w:line="259" w:lineRule="auto"/>
              <w:ind w:left="0" w:firstLine="0"/>
              <w:jc w:val="left"/>
            </w:pPr>
            <w:r w:rsidRPr="00AA15BA">
              <w:rPr>
                <w:b/>
                <w:sz w:val="24"/>
              </w:rPr>
              <w:t xml:space="preserve">Рекомендуемые источники Раздел 8 </w:t>
            </w:r>
          </w:p>
          <w:p w14:paraId="11E27C25" w14:textId="3732F41A" w:rsidR="00183FE8" w:rsidRPr="00AA15BA" w:rsidRDefault="007D0F5B" w:rsidP="007D0F5B">
            <w:pPr>
              <w:spacing w:after="0" w:line="259" w:lineRule="auto"/>
              <w:ind w:right="103"/>
            </w:pPr>
            <w:r w:rsidRPr="00AA15BA">
              <w:rPr>
                <w:b/>
                <w:sz w:val="24"/>
              </w:rPr>
              <w:t>Основная</w:t>
            </w:r>
            <w:r w:rsidR="00091717" w:rsidRPr="00AA15BA">
              <w:rPr>
                <w:b/>
                <w:sz w:val="24"/>
              </w:rPr>
              <w:t xml:space="preserve"> </w:t>
            </w:r>
            <w:r w:rsidR="00E41269" w:rsidRPr="00527E92">
              <w:rPr>
                <w:b/>
                <w:sz w:val="24"/>
              </w:rPr>
              <w:t>[</w:t>
            </w:r>
            <w:r w:rsidR="00091717" w:rsidRPr="00AA15BA">
              <w:rPr>
                <w:b/>
                <w:sz w:val="24"/>
              </w:rPr>
              <w:t>7</w:t>
            </w:r>
            <w:r w:rsidR="00E41269" w:rsidRPr="00527E92">
              <w:rPr>
                <w:b/>
                <w:sz w:val="24"/>
              </w:rPr>
              <w:t>]</w:t>
            </w:r>
            <w:r w:rsidRPr="00AA15BA">
              <w:rPr>
                <w:b/>
                <w:sz w:val="24"/>
              </w:rPr>
              <w:t xml:space="preserve"> Дополнительная</w:t>
            </w:r>
            <w:r w:rsidR="00E41269" w:rsidRPr="00527E92">
              <w:rPr>
                <w:b/>
                <w:sz w:val="24"/>
              </w:rPr>
              <w:t xml:space="preserve"> [8,9,</w:t>
            </w:r>
            <w:r w:rsidR="00091717" w:rsidRPr="00AA15BA">
              <w:rPr>
                <w:b/>
                <w:kern w:val="2"/>
                <w:sz w:val="24"/>
                <w14:ligatures w14:val="standardContextual"/>
              </w:rPr>
              <w:t>10,11</w:t>
            </w:r>
            <w:r w:rsidR="00E41269" w:rsidRPr="00527E92">
              <w:rPr>
                <w:b/>
                <w:kern w:val="2"/>
                <w:sz w:val="24"/>
                <w14:ligatures w14:val="standardContextual"/>
              </w:rPr>
              <w:t>12,</w:t>
            </w:r>
            <w:r w:rsidR="00091717" w:rsidRPr="00AA15BA">
              <w:rPr>
                <w:b/>
                <w:kern w:val="2"/>
                <w:sz w:val="24"/>
                <w14:ligatures w14:val="standardContextual"/>
              </w:rPr>
              <w:t>,13,14</w:t>
            </w:r>
            <w:r w:rsidR="00676602">
              <w:rPr>
                <w:b/>
                <w:kern w:val="2"/>
                <w:sz w:val="24"/>
                <w14:ligatures w14:val="standardContextual"/>
              </w:rPr>
              <w:t>,15</w:t>
            </w:r>
            <w:r w:rsidRPr="00AA15BA">
              <w:rPr>
                <w:b/>
                <w:sz w:val="24"/>
              </w:rPr>
              <w:t>] Раздел 9 [</w:t>
            </w:r>
            <w:r w:rsidR="00091717" w:rsidRPr="00AA15BA">
              <w:rPr>
                <w:b/>
                <w:bCs/>
                <w:sz w:val="24"/>
                <w:szCs w:val="24"/>
              </w:rPr>
              <w:t>1,2,3,4,8,11,13,20,26</w:t>
            </w:r>
            <w:r w:rsidRPr="00AA15BA">
              <w:rPr>
                <w:b/>
                <w:sz w:val="24"/>
              </w:rPr>
              <w:t>]</w:t>
            </w:r>
          </w:p>
        </w:tc>
        <w:tc>
          <w:tcPr>
            <w:tcW w:w="1846" w:type="dxa"/>
            <w:tcBorders>
              <w:top w:val="single" w:sz="4" w:space="0" w:color="000000"/>
              <w:left w:val="single" w:sz="4" w:space="0" w:color="000000"/>
              <w:bottom w:val="single" w:sz="4" w:space="0" w:color="000000"/>
              <w:right w:val="single" w:sz="4" w:space="0" w:color="000000"/>
            </w:tcBorders>
          </w:tcPr>
          <w:p w14:paraId="6A4CEC13" w14:textId="33B17E38" w:rsidR="00183FE8" w:rsidRPr="00AA15BA" w:rsidRDefault="00491996" w:rsidP="00E92050">
            <w:pPr>
              <w:spacing w:after="0" w:line="259" w:lineRule="auto"/>
              <w:ind w:left="108" w:firstLine="0"/>
            </w:pPr>
            <w:r w:rsidRPr="00AA15BA">
              <w:rPr>
                <w:sz w:val="24"/>
              </w:rPr>
              <w:t xml:space="preserve">Устный опрос, доклады </w:t>
            </w:r>
            <w:r w:rsidRPr="00AA15BA">
              <w:rPr>
                <w:sz w:val="24"/>
              </w:rPr>
              <w:tab/>
              <w:t>с презентацией, групповой разбор ситуационных задач, кейсов, дискуссия, работа с интернет-ресурсами</w:t>
            </w:r>
          </w:p>
        </w:tc>
      </w:tr>
      <w:tr w:rsidR="00183FE8" w14:paraId="1A2D8CB8" w14:textId="77777777" w:rsidTr="00491996">
        <w:tblPrEx>
          <w:tblCellMar>
            <w:top w:w="17" w:type="dxa"/>
            <w:left w:w="0" w:type="dxa"/>
            <w:right w:w="0" w:type="dxa"/>
          </w:tblCellMar>
        </w:tblPrEx>
        <w:trPr>
          <w:trHeight w:val="5038"/>
        </w:trPr>
        <w:tc>
          <w:tcPr>
            <w:tcW w:w="3114" w:type="dxa"/>
            <w:tcBorders>
              <w:top w:val="single" w:sz="4" w:space="0" w:color="000000"/>
              <w:left w:val="single" w:sz="4" w:space="0" w:color="000000"/>
              <w:bottom w:val="single" w:sz="4" w:space="0" w:color="000000"/>
              <w:right w:val="single" w:sz="4" w:space="0" w:color="000000"/>
            </w:tcBorders>
          </w:tcPr>
          <w:p w14:paraId="7E199BC9" w14:textId="77777777" w:rsidR="00491996" w:rsidRPr="00AA15BA" w:rsidRDefault="00183FE8" w:rsidP="00E92050">
            <w:pPr>
              <w:spacing w:after="0" w:line="238" w:lineRule="auto"/>
              <w:ind w:left="2" w:firstLine="0"/>
              <w:rPr>
                <w:b/>
                <w:sz w:val="24"/>
              </w:rPr>
            </w:pPr>
            <w:r w:rsidRPr="00AA15BA">
              <w:rPr>
                <w:b/>
                <w:sz w:val="24"/>
              </w:rPr>
              <w:lastRenderedPageBreak/>
              <w:t>Тема 6.</w:t>
            </w:r>
            <w:r w:rsidR="00491996" w:rsidRPr="00AA15BA">
              <w:rPr>
                <w:b/>
                <w:sz w:val="24"/>
              </w:rPr>
              <w:t xml:space="preserve"> </w:t>
            </w:r>
          </w:p>
          <w:p w14:paraId="1DC9C892" w14:textId="696C62DD" w:rsidR="00183FE8" w:rsidRPr="00AA15BA" w:rsidRDefault="00183FE8" w:rsidP="00E92050">
            <w:pPr>
              <w:spacing w:after="0" w:line="238" w:lineRule="auto"/>
              <w:ind w:left="2" w:firstLine="0"/>
            </w:pPr>
            <w:r w:rsidRPr="00AA15BA">
              <w:rPr>
                <w:b/>
                <w:sz w:val="24"/>
              </w:rPr>
              <w:t xml:space="preserve">Финансовый механизм на </w:t>
            </w:r>
          </w:p>
          <w:p w14:paraId="61204A9A" w14:textId="77777777" w:rsidR="00183FE8" w:rsidRPr="00AA15BA" w:rsidRDefault="00183FE8" w:rsidP="00E92050">
            <w:pPr>
              <w:spacing w:after="25" w:line="259" w:lineRule="auto"/>
              <w:ind w:left="2" w:firstLine="0"/>
            </w:pPr>
            <w:r w:rsidRPr="00AA15BA">
              <w:rPr>
                <w:b/>
                <w:sz w:val="24"/>
              </w:rPr>
              <w:t xml:space="preserve">предприятиях </w:t>
            </w:r>
          </w:p>
          <w:p w14:paraId="2EDACD50" w14:textId="77777777" w:rsidR="00183FE8" w:rsidRPr="00AA15BA" w:rsidRDefault="00183FE8" w:rsidP="00E92050">
            <w:pPr>
              <w:spacing w:after="0" w:line="282" w:lineRule="auto"/>
              <w:ind w:left="2" w:firstLine="0"/>
            </w:pPr>
            <w:r w:rsidRPr="00AA15BA">
              <w:rPr>
                <w:b/>
                <w:sz w:val="24"/>
              </w:rPr>
              <w:t xml:space="preserve">туризма Базовые понятия и основы. </w:t>
            </w:r>
          </w:p>
          <w:p w14:paraId="1B0347F6" w14:textId="77777777" w:rsidR="00183FE8" w:rsidRPr="00AA15BA" w:rsidRDefault="00183FE8" w:rsidP="00E92050">
            <w:pPr>
              <w:spacing w:after="0" w:line="259" w:lineRule="auto"/>
              <w:ind w:left="2" w:firstLine="0"/>
            </w:pPr>
            <w:r w:rsidRPr="00AA15BA">
              <w:rPr>
                <w:sz w:val="24"/>
              </w:rPr>
              <w:t xml:space="preserve"> </w:t>
            </w:r>
          </w:p>
        </w:tc>
        <w:tc>
          <w:tcPr>
            <w:tcW w:w="5225" w:type="dxa"/>
            <w:gridSpan w:val="2"/>
            <w:tcBorders>
              <w:top w:val="single" w:sz="4" w:space="0" w:color="000000"/>
              <w:left w:val="single" w:sz="4" w:space="0" w:color="000000"/>
              <w:bottom w:val="single" w:sz="4" w:space="0" w:color="000000"/>
              <w:right w:val="single" w:sz="4" w:space="0" w:color="000000"/>
            </w:tcBorders>
          </w:tcPr>
          <w:p w14:paraId="67EC704C" w14:textId="77777777" w:rsidR="00183FE8" w:rsidRPr="00AA15BA" w:rsidRDefault="00183FE8" w:rsidP="00E92050">
            <w:pPr>
              <w:spacing w:after="24" w:line="259" w:lineRule="auto"/>
              <w:ind w:left="0" w:right="205" w:firstLine="0"/>
            </w:pPr>
            <w:r w:rsidRPr="00AA15BA">
              <w:rPr>
                <w:b/>
                <w:sz w:val="24"/>
              </w:rPr>
              <w:t xml:space="preserve">Вопросы к семинарскому занятию: </w:t>
            </w:r>
          </w:p>
          <w:p w14:paraId="749CFBD5" w14:textId="54D9015A" w:rsidR="00183FE8" w:rsidRPr="00AA15BA" w:rsidRDefault="00E92050" w:rsidP="00E92050">
            <w:pPr>
              <w:numPr>
                <w:ilvl w:val="0"/>
                <w:numId w:val="12"/>
              </w:numPr>
              <w:spacing w:after="0" w:line="318" w:lineRule="auto"/>
              <w:ind w:hanging="348"/>
            </w:pPr>
            <w:r w:rsidRPr="00AA15BA">
              <w:rPr>
                <w:sz w:val="24"/>
              </w:rPr>
              <w:t xml:space="preserve">Раскройте смысл </w:t>
            </w:r>
            <w:r w:rsidR="00183FE8" w:rsidRPr="00AA15BA">
              <w:rPr>
                <w:sz w:val="24"/>
              </w:rPr>
              <w:t xml:space="preserve">финансового </w:t>
            </w:r>
            <w:r w:rsidR="00183FE8" w:rsidRPr="00AA15BA">
              <w:rPr>
                <w:sz w:val="24"/>
              </w:rPr>
              <w:tab/>
              <w:t xml:space="preserve">и </w:t>
            </w:r>
            <w:r w:rsidR="00183FE8" w:rsidRPr="00AA15BA">
              <w:rPr>
                <w:sz w:val="24"/>
              </w:rPr>
              <w:tab/>
              <w:t xml:space="preserve">операционного рычагов.  </w:t>
            </w:r>
          </w:p>
          <w:p w14:paraId="45760D9E" w14:textId="74025469" w:rsidR="00183FE8" w:rsidRPr="00AA15BA" w:rsidRDefault="00E92050" w:rsidP="00E92050">
            <w:pPr>
              <w:numPr>
                <w:ilvl w:val="0"/>
                <w:numId w:val="12"/>
              </w:numPr>
              <w:spacing w:after="1" w:line="314" w:lineRule="auto"/>
              <w:ind w:hanging="348"/>
            </w:pPr>
            <w:r w:rsidRPr="00AA15BA">
              <w:rPr>
                <w:sz w:val="24"/>
              </w:rPr>
              <w:t>На чем основана к</w:t>
            </w:r>
            <w:r w:rsidR="00183FE8" w:rsidRPr="00AA15BA">
              <w:rPr>
                <w:sz w:val="24"/>
              </w:rPr>
              <w:t>лассификация затрат на предприятиях туризма и гостиничного хозяйства</w:t>
            </w:r>
            <w:r w:rsidRPr="00AA15BA">
              <w:rPr>
                <w:sz w:val="24"/>
              </w:rPr>
              <w:t>?</w:t>
            </w:r>
            <w:r w:rsidR="00183FE8" w:rsidRPr="00AA15BA">
              <w:rPr>
                <w:sz w:val="24"/>
              </w:rPr>
              <w:t xml:space="preserve">  </w:t>
            </w:r>
          </w:p>
          <w:p w14:paraId="5CF54E53" w14:textId="1A155DB3" w:rsidR="00183FE8" w:rsidRPr="00AA15BA" w:rsidRDefault="00E92050" w:rsidP="00E92050">
            <w:pPr>
              <w:numPr>
                <w:ilvl w:val="0"/>
                <w:numId w:val="12"/>
              </w:numPr>
              <w:spacing w:after="108" w:line="284" w:lineRule="auto"/>
              <w:ind w:hanging="348"/>
            </w:pPr>
            <w:r w:rsidRPr="00AA15BA">
              <w:rPr>
                <w:sz w:val="24"/>
              </w:rPr>
              <w:t>Назовите о</w:t>
            </w:r>
            <w:r w:rsidR="00183FE8" w:rsidRPr="00AA15BA">
              <w:rPr>
                <w:sz w:val="24"/>
              </w:rPr>
              <w:t xml:space="preserve">собенности и принципы оперативного управления оборотными активами и краткосрочными обязательствами на предприятиях туризма и гостиничного хозяйства.  </w:t>
            </w:r>
          </w:p>
          <w:p w14:paraId="49CA9D85" w14:textId="77777777" w:rsidR="00183FE8" w:rsidRPr="00AA15BA" w:rsidRDefault="00183FE8" w:rsidP="00E92050">
            <w:pPr>
              <w:numPr>
                <w:ilvl w:val="0"/>
                <w:numId w:val="12"/>
              </w:numPr>
              <w:spacing w:after="38" w:line="300" w:lineRule="auto"/>
              <w:ind w:hanging="348"/>
            </w:pPr>
            <w:r w:rsidRPr="00AA15BA">
              <w:rPr>
                <w:sz w:val="24"/>
              </w:rPr>
              <w:t xml:space="preserve">Управление денежными средствами и ликвидными ценными бумагами. </w:t>
            </w:r>
            <w:r w:rsidRPr="00AA15BA">
              <w:t xml:space="preserve"> </w:t>
            </w:r>
          </w:p>
          <w:p w14:paraId="7D09C936" w14:textId="77777777" w:rsidR="00183FE8" w:rsidRPr="00AA15BA" w:rsidRDefault="00183FE8" w:rsidP="00E92050">
            <w:pPr>
              <w:numPr>
                <w:ilvl w:val="0"/>
                <w:numId w:val="12"/>
              </w:numPr>
              <w:spacing w:after="0" w:line="300" w:lineRule="auto"/>
              <w:ind w:hanging="348"/>
            </w:pPr>
            <w:r w:rsidRPr="00AA15BA">
              <w:rPr>
                <w:sz w:val="24"/>
              </w:rPr>
              <w:t xml:space="preserve">Риск-менеджмент на предприятиях туризма и гостиничного хозяйства. </w:t>
            </w:r>
            <w:r w:rsidRPr="00AA15BA">
              <w:t xml:space="preserve"> </w:t>
            </w:r>
          </w:p>
          <w:p w14:paraId="7B790AE9" w14:textId="77777777" w:rsidR="00183FE8" w:rsidRPr="00AA15BA" w:rsidRDefault="00183FE8" w:rsidP="00E92050">
            <w:pPr>
              <w:spacing w:after="16" w:line="259" w:lineRule="auto"/>
              <w:ind w:left="708" w:firstLine="0"/>
            </w:pPr>
            <w:r w:rsidRPr="00AA15BA">
              <w:rPr>
                <w:b/>
                <w:sz w:val="24"/>
              </w:rPr>
              <w:t xml:space="preserve"> </w:t>
            </w:r>
          </w:p>
          <w:p w14:paraId="52FA43AC" w14:textId="77777777" w:rsidR="007D0F5B" w:rsidRPr="00AA15BA" w:rsidRDefault="007D0F5B" w:rsidP="007D0F5B">
            <w:pPr>
              <w:spacing w:after="51" w:line="259" w:lineRule="auto"/>
              <w:ind w:left="0" w:firstLine="0"/>
              <w:jc w:val="left"/>
              <w:rPr>
                <w:kern w:val="2"/>
                <w:sz w:val="29"/>
                <w14:ligatures w14:val="standardContextual"/>
              </w:rPr>
            </w:pPr>
            <w:r w:rsidRPr="00AA15BA">
              <w:rPr>
                <w:b/>
                <w:kern w:val="2"/>
                <w:sz w:val="24"/>
                <w14:ligatures w14:val="standardContextual"/>
              </w:rPr>
              <w:t xml:space="preserve">Рекомендуемые источники Раздел 8 </w:t>
            </w:r>
          </w:p>
          <w:p w14:paraId="6DA474DE" w14:textId="433C5C0B" w:rsidR="00183FE8" w:rsidRPr="00676602" w:rsidRDefault="007D0F5B" w:rsidP="007D0F5B">
            <w:pPr>
              <w:spacing w:after="0" w:line="259" w:lineRule="auto"/>
              <w:ind w:left="0" w:right="225" w:firstLine="0"/>
              <w:rPr>
                <w:b/>
                <w:kern w:val="2"/>
                <w:sz w:val="24"/>
                <w14:ligatures w14:val="standardContextual"/>
              </w:rPr>
            </w:pPr>
            <w:r w:rsidRPr="00AA15BA">
              <w:rPr>
                <w:b/>
                <w:kern w:val="2"/>
                <w:sz w:val="24"/>
                <w14:ligatures w14:val="standardContextual"/>
              </w:rPr>
              <w:t>Основная</w:t>
            </w:r>
            <w:r w:rsidR="00091717" w:rsidRPr="00AA15BA">
              <w:rPr>
                <w:b/>
                <w:kern w:val="2"/>
                <w:sz w:val="24"/>
                <w14:ligatures w14:val="standardContextual"/>
              </w:rPr>
              <w:t xml:space="preserve"> </w:t>
            </w:r>
            <w:r w:rsidR="00E41269" w:rsidRPr="00527E92">
              <w:rPr>
                <w:b/>
                <w:kern w:val="2"/>
                <w:sz w:val="24"/>
                <w14:ligatures w14:val="standardContextual"/>
              </w:rPr>
              <w:t>[</w:t>
            </w:r>
            <w:r w:rsidR="00091717" w:rsidRPr="00AA15BA">
              <w:rPr>
                <w:b/>
                <w:kern w:val="2"/>
                <w:sz w:val="24"/>
                <w14:ligatures w14:val="standardContextual"/>
              </w:rPr>
              <w:t>7</w:t>
            </w:r>
            <w:r w:rsidR="00E41269" w:rsidRPr="00527E92">
              <w:rPr>
                <w:b/>
                <w:kern w:val="2"/>
                <w:sz w:val="24"/>
                <w14:ligatures w14:val="standardContextual"/>
              </w:rPr>
              <w:t>]</w:t>
            </w:r>
            <w:r w:rsidRPr="00AA15BA">
              <w:rPr>
                <w:b/>
                <w:kern w:val="2"/>
                <w:sz w:val="24"/>
                <w14:ligatures w14:val="standardContextual"/>
              </w:rPr>
              <w:t xml:space="preserve"> Дополнительная</w:t>
            </w:r>
            <w:r w:rsidR="00091717" w:rsidRPr="00AA15BA">
              <w:rPr>
                <w:b/>
                <w:kern w:val="2"/>
                <w:sz w:val="24"/>
                <w14:ligatures w14:val="standardContextual"/>
              </w:rPr>
              <w:t xml:space="preserve"> </w:t>
            </w:r>
            <w:r w:rsidR="00E41269" w:rsidRPr="00527E92">
              <w:rPr>
                <w:b/>
                <w:kern w:val="2"/>
                <w:sz w:val="24"/>
                <w14:ligatures w14:val="standardContextual"/>
              </w:rPr>
              <w:t>[8,9,</w:t>
            </w:r>
            <w:r w:rsidR="00091717" w:rsidRPr="00AA15BA">
              <w:rPr>
                <w:b/>
                <w:kern w:val="2"/>
                <w:sz w:val="24"/>
                <w14:ligatures w14:val="standardContextual"/>
              </w:rPr>
              <w:t>10,11,</w:t>
            </w:r>
            <w:r w:rsidR="00E41269" w:rsidRPr="00527E92">
              <w:rPr>
                <w:b/>
                <w:kern w:val="2"/>
                <w:sz w:val="24"/>
                <w14:ligatures w14:val="standardContextual"/>
              </w:rPr>
              <w:t>12,</w:t>
            </w:r>
            <w:r w:rsidR="00091717" w:rsidRPr="00AA15BA">
              <w:rPr>
                <w:b/>
                <w:kern w:val="2"/>
                <w:sz w:val="24"/>
                <w14:ligatures w14:val="standardContextual"/>
              </w:rPr>
              <w:t>13,14,1</w:t>
            </w:r>
            <w:r w:rsidR="00676602">
              <w:rPr>
                <w:b/>
                <w:kern w:val="2"/>
                <w:sz w:val="24"/>
                <w14:ligatures w14:val="standardContextual"/>
              </w:rPr>
              <w:t>5</w:t>
            </w:r>
            <w:r w:rsidRPr="00AA15BA">
              <w:rPr>
                <w:b/>
                <w:kern w:val="2"/>
                <w:sz w:val="24"/>
                <w14:ligatures w14:val="standardContextual"/>
              </w:rPr>
              <w:t>] Раздел 9 [</w:t>
            </w:r>
            <w:r w:rsidR="00091717" w:rsidRPr="00AA15BA">
              <w:rPr>
                <w:b/>
                <w:bCs/>
                <w:sz w:val="24"/>
                <w:szCs w:val="24"/>
              </w:rPr>
              <w:t>1,2,3,4,8,11,13,20,26</w:t>
            </w:r>
            <w:r w:rsidRPr="00AA15BA">
              <w:rPr>
                <w:b/>
                <w:kern w:val="2"/>
                <w:sz w:val="24"/>
                <w14:ligatures w14:val="standardContextual"/>
              </w:rPr>
              <w:t>]</w:t>
            </w:r>
          </w:p>
        </w:tc>
        <w:tc>
          <w:tcPr>
            <w:tcW w:w="1846" w:type="dxa"/>
            <w:tcBorders>
              <w:top w:val="single" w:sz="4" w:space="0" w:color="000000"/>
              <w:left w:val="single" w:sz="4" w:space="0" w:color="000000"/>
              <w:bottom w:val="single" w:sz="4" w:space="0" w:color="000000"/>
              <w:right w:val="single" w:sz="4" w:space="0" w:color="000000"/>
            </w:tcBorders>
          </w:tcPr>
          <w:p w14:paraId="62E8DB2F" w14:textId="58485BB8" w:rsidR="00183FE8" w:rsidRPr="00E92050" w:rsidRDefault="00F33DC5" w:rsidP="00E92050">
            <w:pPr>
              <w:spacing w:after="0" w:line="259" w:lineRule="auto"/>
              <w:ind w:left="0" w:firstLine="0"/>
            </w:pPr>
            <w:r w:rsidRPr="00AA15BA">
              <w:rPr>
                <w:sz w:val="24"/>
              </w:rPr>
              <w:t xml:space="preserve">Устный опрос, доклады </w:t>
            </w:r>
            <w:r w:rsidRPr="00AA15BA">
              <w:rPr>
                <w:sz w:val="24"/>
              </w:rPr>
              <w:tab/>
              <w:t>с презентацией, групповой разбор ситуационных задач, кейсов, дискуссия, работа с интернет-ресурсами</w:t>
            </w:r>
          </w:p>
        </w:tc>
      </w:tr>
    </w:tbl>
    <w:p w14:paraId="062D0986" w14:textId="575CE125" w:rsidR="00817101" w:rsidRDefault="00817101">
      <w:pPr>
        <w:spacing w:after="14" w:line="259" w:lineRule="auto"/>
        <w:ind w:left="0" w:firstLine="0"/>
        <w:jc w:val="left"/>
      </w:pPr>
    </w:p>
    <w:p w14:paraId="08D30B96" w14:textId="77777777" w:rsidR="00817101" w:rsidRDefault="008C0EE8">
      <w:pPr>
        <w:spacing w:after="194" w:line="259" w:lineRule="auto"/>
        <w:ind w:left="0" w:firstLine="0"/>
        <w:jc w:val="center"/>
      </w:pPr>
      <w:r>
        <w:rPr>
          <w:b/>
        </w:rPr>
        <w:t xml:space="preserve"> </w:t>
      </w:r>
    </w:p>
    <w:p w14:paraId="23702BEC" w14:textId="4E45FDD7" w:rsidR="00817101" w:rsidRDefault="008C0EE8" w:rsidP="00E20A1E">
      <w:pPr>
        <w:pStyle w:val="a3"/>
        <w:numPr>
          <w:ilvl w:val="0"/>
          <w:numId w:val="44"/>
        </w:numPr>
        <w:spacing w:after="3" w:line="400" w:lineRule="auto"/>
        <w:ind w:right="61"/>
        <w:jc w:val="left"/>
      </w:pPr>
      <w:r w:rsidRPr="004C35EF">
        <w:rPr>
          <w:b/>
        </w:rPr>
        <w:t xml:space="preserve">Перечень учебно-методического обеспечения для самостоятельной работы обучающихся по дисциплине </w:t>
      </w:r>
    </w:p>
    <w:p w14:paraId="2151B994" w14:textId="77777777" w:rsidR="00817101" w:rsidRDefault="008C0EE8" w:rsidP="004C35EF">
      <w:pPr>
        <w:pStyle w:val="3"/>
        <w:spacing w:line="400" w:lineRule="auto"/>
        <w:ind w:right="0" w:firstLine="698"/>
        <w:jc w:val="both"/>
      </w:pPr>
      <w:r>
        <w:t xml:space="preserve">6.1. Перечень вопросов, отводимых на самостоятельное освоение дисциплины, формы внеаудиторной самостоятельной работы </w:t>
      </w:r>
    </w:p>
    <w:p w14:paraId="5749291F" w14:textId="77777777" w:rsidR="00817101" w:rsidRDefault="008C0EE8">
      <w:pPr>
        <w:spacing w:after="71" w:line="259" w:lineRule="auto"/>
        <w:ind w:left="0" w:firstLine="0"/>
        <w:jc w:val="left"/>
      </w:pPr>
      <w:r>
        <w:rPr>
          <w:sz w:val="24"/>
        </w:rPr>
        <w:t xml:space="preserve"> </w:t>
      </w:r>
    </w:p>
    <w:p w14:paraId="2CBB799B" w14:textId="4958E24C" w:rsidR="00817101" w:rsidRDefault="008C0EE8">
      <w:pPr>
        <w:spacing w:after="0" w:line="259" w:lineRule="auto"/>
        <w:ind w:right="69"/>
        <w:jc w:val="right"/>
      </w:pPr>
      <w:r>
        <w:rPr>
          <w:b/>
        </w:rPr>
        <w:t xml:space="preserve">Таблица </w:t>
      </w:r>
      <w:r w:rsidR="00AF575D">
        <w:rPr>
          <w:b/>
        </w:rPr>
        <w:t>5</w:t>
      </w:r>
    </w:p>
    <w:p w14:paraId="2F350601" w14:textId="77777777" w:rsidR="00817101" w:rsidRDefault="008C0EE8">
      <w:pPr>
        <w:spacing w:after="0" w:line="259" w:lineRule="auto"/>
        <w:ind w:left="0" w:firstLine="0"/>
        <w:jc w:val="right"/>
      </w:pPr>
      <w:r>
        <w:rPr>
          <w:b/>
        </w:rPr>
        <w:t xml:space="preserve"> </w:t>
      </w:r>
    </w:p>
    <w:tbl>
      <w:tblPr>
        <w:tblStyle w:val="TableGrid"/>
        <w:tblW w:w="10140" w:type="dxa"/>
        <w:tblInd w:w="-108" w:type="dxa"/>
        <w:tblCellMar>
          <w:top w:w="14" w:type="dxa"/>
          <w:left w:w="108" w:type="dxa"/>
          <w:right w:w="46" w:type="dxa"/>
        </w:tblCellMar>
        <w:tblLook w:val="04A0" w:firstRow="1" w:lastRow="0" w:firstColumn="1" w:lastColumn="0" w:noHBand="0" w:noVBand="1"/>
      </w:tblPr>
      <w:tblGrid>
        <w:gridCol w:w="2566"/>
        <w:gridCol w:w="4057"/>
        <w:gridCol w:w="3517"/>
      </w:tblGrid>
      <w:tr w:rsidR="00817101" w14:paraId="013A5B31" w14:textId="77777777" w:rsidTr="00586A67">
        <w:tc>
          <w:tcPr>
            <w:tcW w:w="2566" w:type="dxa"/>
            <w:tcBorders>
              <w:top w:val="single" w:sz="4" w:space="0" w:color="000000"/>
              <w:left w:val="single" w:sz="4" w:space="0" w:color="000000"/>
              <w:bottom w:val="single" w:sz="4" w:space="0" w:color="000000"/>
              <w:right w:val="single" w:sz="4" w:space="0" w:color="000000"/>
            </w:tcBorders>
          </w:tcPr>
          <w:p w14:paraId="20340DE9" w14:textId="77777777" w:rsidR="00817101" w:rsidRDefault="008C0EE8">
            <w:pPr>
              <w:spacing w:after="0" w:line="259" w:lineRule="auto"/>
              <w:ind w:left="0" w:right="65" w:firstLine="0"/>
              <w:jc w:val="center"/>
            </w:pPr>
            <w:r>
              <w:rPr>
                <w:b/>
                <w:sz w:val="24"/>
              </w:rPr>
              <w:t xml:space="preserve">Наименование тем </w:t>
            </w:r>
          </w:p>
          <w:p w14:paraId="08066A4E" w14:textId="77777777" w:rsidR="00817101" w:rsidRDefault="008C0EE8">
            <w:pPr>
              <w:spacing w:after="0" w:line="259" w:lineRule="auto"/>
              <w:ind w:left="0" w:firstLine="0"/>
              <w:jc w:val="center"/>
            </w:pPr>
            <w:r>
              <w:rPr>
                <w:b/>
                <w:sz w:val="24"/>
              </w:rPr>
              <w:t>(разделов) дисциплины</w:t>
            </w:r>
            <w:r>
              <w:rPr>
                <w:sz w:val="24"/>
              </w:rPr>
              <w:t xml:space="preserve"> </w:t>
            </w:r>
          </w:p>
        </w:tc>
        <w:tc>
          <w:tcPr>
            <w:tcW w:w="4057" w:type="dxa"/>
            <w:tcBorders>
              <w:top w:val="single" w:sz="4" w:space="0" w:color="000000"/>
              <w:left w:val="single" w:sz="4" w:space="0" w:color="000000"/>
              <w:bottom w:val="single" w:sz="4" w:space="0" w:color="000000"/>
              <w:right w:val="single" w:sz="4" w:space="0" w:color="000000"/>
            </w:tcBorders>
          </w:tcPr>
          <w:p w14:paraId="7928F0D3" w14:textId="77777777" w:rsidR="00817101" w:rsidRDefault="008C0EE8">
            <w:pPr>
              <w:spacing w:after="0" w:line="259" w:lineRule="auto"/>
              <w:ind w:left="0" w:firstLine="0"/>
              <w:jc w:val="center"/>
            </w:pPr>
            <w:r>
              <w:rPr>
                <w:b/>
                <w:sz w:val="24"/>
              </w:rPr>
              <w:t xml:space="preserve">Перечень вопросов, отводимых на самостоятельное освоение  </w:t>
            </w:r>
          </w:p>
        </w:tc>
        <w:tc>
          <w:tcPr>
            <w:tcW w:w="3517" w:type="dxa"/>
            <w:tcBorders>
              <w:top w:val="single" w:sz="4" w:space="0" w:color="000000"/>
              <w:left w:val="single" w:sz="4" w:space="0" w:color="000000"/>
              <w:bottom w:val="single" w:sz="4" w:space="0" w:color="000000"/>
              <w:right w:val="single" w:sz="4" w:space="0" w:color="000000"/>
            </w:tcBorders>
          </w:tcPr>
          <w:p w14:paraId="32ABBB39" w14:textId="77777777" w:rsidR="00817101" w:rsidRDefault="008C0EE8">
            <w:pPr>
              <w:spacing w:after="0" w:line="259" w:lineRule="auto"/>
              <w:ind w:left="0" w:firstLine="0"/>
              <w:jc w:val="center"/>
            </w:pPr>
            <w:r>
              <w:rPr>
                <w:b/>
                <w:sz w:val="24"/>
              </w:rPr>
              <w:t xml:space="preserve">Формы внеаудиторной самостоятельной работы </w:t>
            </w:r>
          </w:p>
        </w:tc>
      </w:tr>
      <w:tr w:rsidR="00817101" w:rsidRPr="00E11494" w14:paraId="098615D9" w14:textId="77777777">
        <w:trPr>
          <w:trHeight w:val="3598"/>
        </w:trPr>
        <w:tc>
          <w:tcPr>
            <w:tcW w:w="2566" w:type="dxa"/>
            <w:tcBorders>
              <w:top w:val="single" w:sz="4" w:space="0" w:color="000000"/>
              <w:left w:val="single" w:sz="4" w:space="0" w:color="000000"/>
              <w:bottom w:val="single" w:sz="4" w:space="0" w:color="000000"/>
              <w:right w:val="single" w:sz="4" w:space="0" w:color="000000"/>
            </w:tcBorders>
          </w:tcPr>
          <w:p w14:paraId="36C92657" w14:textId="77777777" w:rsidR="00817101" w:rsidRPr="00E11494" w:rsidRDefault="008C0EE8" w:rsidP="00E92050">
            <w:pPr>
              <w:spacing w:after="0" w:line="243" w:lineRule="auto"/>
              <w:ind w:left="0" w:right="33" w:firstLine="0"/>
            </w:pPr>
            <w:r w:rsidRPr="00E11494">
              <w:rPr>
                <w:b/>
                <w:sz w:val="24"/>
              </w:rPr>
              <w:lastRenderedPageBreak/>
              <w:t>Тема 1. Основные понятия финансового менеджмента и его роль в управлении туристическим, гостиничным и ресторанным бизнесом.</w:t>
            </w:r>
            <w:r w:rsidRPr="00E11494">
              <w:rPr>
                <w:b/>
                <w:color w:val="231F20"/>
                <w:sz w:val="24"/>
              </w:rPr>
              <w:t xml:space="preserve"> </w:t>
            </w:r>
          </w:p>
          <w:p w14:paraId="5DD0B2A5" w14:textId="77777777" w:rsidR="00817101" w:rsidRPr="00E11494" w:rsidRDefault="008C0EE8" w:rsidP="00E92050">
            <w:pPr>
              <w:spacing w:after="0" w:line="260" w:lineRule="auto"/>
              <w:ind w:left="0" w:right="252" w:firstLine="0"/>
            </w:pPr>
            <w:r w:rsidRPr="00E11494">
              <w:rPr>
                <w:b/>
                <w:color w:val="231F20"/>
                <w:sz w:val="24"/>
              </w:rPr>
              <w:t xml:space="preserve">Финансовый менеджмент как система управления. </w:t>
            </w:r>
          </w:p>
          <w:p w14:paraId="2A623D7B" w14:textId="77777777" w:rsidR="00817101" w:rsidRPr="00E11494" w:rsidRDefault="008C0EE8" w:rsidP="00E92050">
            <w:pPr>
              <w:spacing w:after="0" w:line="259" w:lineRule="auto"/>
              <w:ind w:left="0" w:firstLine="0"/>
            </w:pPr>
            <w:r w:rsidRPr="00E11494">
              <w:rPr>
                <w:sz w:val="24"/>
              </w:rPr>
              <w:t xml:space="preserve"> </w:t>
            </w:r>
          </w:p>
        </w:tc>
        <w:tc>
          <w:tcPr>
            <w:tcW w:w="4057" w:type="dxa"/>
            <w:tcBorders>
              <w:top w:val="single" w:sz="4" w:space="0" w:color="000000"/>
              <w:left w:val="single" w:sz="4" w:space="0" w:color="000000"/>
              <w:bottom w:val="single" w:sz="4" w:space="0" w:color="000000"/>
              <w:right w:val="single" w:sz="4" w:space="0" w:color="000000"/>
            </w:tcBorders>
          </w:tcPr>
          <w:p w14:paraId="6BB20F57" w14:textId="77777777" w:rsidR="00817101" w:rsidRPr="00E11494" w:rsidRDefault="008C0EE8" w:rsidP="00E92050">
            <w:pPr>
              <w:numPr>
                <w:ilvl w:val="0"/>
                <w:numId w:val="13"/>
              </w:numPr>
              <w:spacing w:after="16" w:line="300" w:lineRule="auto"/>
              <w:ind w:right="59" w:hanging="348"/>
            </w:pPr>
            <w:r w:rsidRPr="00E11494">
              <w:rPr>
                <w:sz w:val="24"/>
              </w:rPr>
              <w:t xml:space="preserve">Корпоративная структура туристского (гостиничного) предприятия как основа финансового управления. </w:t>
            </w:r>
          </w:p>
          <w:p w14:paraId="29036FB2" w14:textId="77777777" w:rsidR="00817101" w:rsidRPr="00E11494" w:rsidRDefault="008C0EE8" w:rsidP="00E92050">
            <w:pPr>
              <w:numPr>
                <w:ilvl w:val="0"/>
                <w:numId w:val="13"/>
              </w:numPr>
              <w:spacing w:after="47" w:line="273" w:lineRule="auto"/>
              <w:ind w:right="59" w:hanging="348"/>
            </w:pPr>
            <w:r w:rsidRPr="00E11494">
              <w:rPr>
                <w:sz w:val="24"/>
              </w:rPr>
              <w:t xml:space="preserve">Особенности финансового менеджмента туроператора </w:t>
            </w:r>
          </w:p>
          <w:p w14:paraId="03E0D982" w14:textId="77777777" w:rsidR="00817101" w:rsidRPr="00E11494" w:rsidRDefault="008C0EE8" w:rsidP="00E92050">
            <w:pPr>
              <w:spacing w:after="61" w:line="259" w:lineRule="auto"/>
              <w:ind w:left="723" w:firstLine="0"/>
            </w:pPr>
            <w:r w:rsidRPr="00E11494">
              <w:rPr>
                <w:sz w:val="24"/>
              </w:rPr>
              <w:t xml:space="preserve">(турагента) </w:t>
            </w:r>
          </w:p>
          <w:p w14:paraId="6404FB89" w14:textId="77777777" w:rsidR="00817101" w:rsidRPr="00E11494" w:rsidRDefault="008C0EE8" w:rsidP="00E92050">
            <w:pPr>
              <w:numPr>
                <w:ilvl w:val="0"/>
                <w:numId w:val="13"/>
              </w:numPr>
              <w:spacing w:after="0" w:line="259" w:lineRule="auto"/>
              <w:ind w:right="59" w:hanging="348"/>
            </w:pPr>
            <w:r w:rsidRPr="00E11494">
              <w:rPr>
                <w:sz w:val="24"/>
              </w:rPr>
              <w:t xml:space="preserve">Финансовый и управленческий учет в туризме и гостеприимстве. </w:t>
            </w:r>
            <w:r w:rsidRPr="00E11494">
              <w:rPr>
                <w:color w:val="00B0F0"/>
                <w:sz w:val="24"/>
              </w:rPr>
              <w:t xml:space="preserve"> </w:t>
            </w:r>
          </w:p>
        </w:tc>
        <w:tc>
          <w:tcPr>
            <w:tcW w:w="3517" w:type="dxa"/>
            <w:tcBorders>
              <w:top w:val="single" w:sz="4" w:space="0" w:color="000000"/>
              <w:left w:val="single" w:sz="4" w:space="0" w:color="000000"/>
              <w:bottom w:val="single" w:sz="4" w:space="0" w:color="000000"/>
              <w:right w:val="single" w:sz="4" w:space="0" w:color="000000"/>
            </w:tcBorders>
          </w:tcPr>
          <w:p w14:paraId="318143FE" w14:textId="77777777" w:rsidR="00A76D13" w:rsidRPr="00E11494" w:rsidRDefault="00A76D13" w:rsidP="00E92050">
            <w:pPr>
              <w:spacing w:after="0" w:line="259" w:lineRule="auto"/>
              <w:ind w:left="0" w:firstLine="0"/>
              <w:rPr>
                <w:sz w:val="24"/>
                <w:szCs w:val="24"/>
              </w:rPr>
            </w:pPr>
            <w:r w:rsidRPr="00E11494">
              <w:rPr>
                <w:sz w:val="24"/>
                <w:szCs w:val="24"/>
              </w:rPr>
              <w:t>Работа с учебной и справочной литературой, нормативно-</w:t>
            </w:r>
          </w:p>
          <w:p w14:paraId="471A3B31" w14:textId="77777777" w:rsidR="00A76D13" w:rsidRPr="00E11494" w:rsidRDefault="00A76D13" w:rsidP="00E92050">
            <w:pPr>
              <w:spacing w:after="0" w:line="259" w:lineRule="auto"/>
              <w:ind w:left="0" w:firstLine="0"/>
              <w:rPr>
                <w:sz w:val="24"/>
                <w:szCs w:val="24"/>
              </w:rPr>
            </w:pPr>
            <w:r w:rsidRPr="00E11494">
              <w:rPr>
                <w:sz w:val="24"/>
                <w:szCs w:val="24"/>
              </w:rPr>
              <w:t xml:space="preserve">правовыми актами, публикациями в периодических изданиях и сети Интернет. Подготовка докладов по </w:t>
            </w:r>
          </w:p>
          <w:p w14:paraId="296C6848" w14:textId="721557AF" w:rsidR="00A76D13" w:rsidRPr="00E11494" w:rsidRDefault="00A76D13" w:rsidP="00E92050">
            <w:pPr>
              <w:spacing w:after="0" w:line="259" w:lineRule="auto"/>
              <w:ind w:left="0" w:firstLine="0"/>
              <w:rPr>
                <w:sz w:val="24"/>
                <w:szCs w:val="24"/>
              </w:rPr>
            </w:pPr>
            <w:r w:rsidRPr="00E11494">
              <w:rPr>
                <w:sz w:val="24"/>
                <w:szCs w:val="24"/>
              </w:rPr>
              <w:t>теоретическим основам</w:t>
            </w:r>
            <w:r w:rsidR="00965937" w:rsidRPr="00E11494">
              <w:rPr>
                <w:sz w:val="24"/>
                <w:szCs w:val="24"/>
              </w:rPr>
              <w:t xml:space="preserve"> финансового менеджмента.</w:t>
            </w:r>
            <w:r w:rsidRPr="00E11494">
              <w:rPr>
                <w:sz w:val="24"/>
                <w:szCs w:val="24"/>
              </w:rPr>
              <w:t xml:space="preserve">  </w:t>
            </w:r>
          </w:p>
          <w:p w14:paraId="2AEE0D6F" w14:textId="45E17085" w:rsidR="00817101" w:rsidRPr="00E11494" w:rsidRDefault="00A76D13" w:rsidP="00E92050">
            <w:pPr>
              <w:spacing w:after="0" w:line="259" w:lineRule="auto"/>
              <w:ind w:left="0" w:firstLine="0"/>
            </w:pPr>
            <w:r w:rsidRPr="00E11494">
              <w:rPr>
                <w:sz w:val="24"/>
                <w:szCs w:val="24"/>
              </w:rPr>
              <w:t>Подготовка к выполнению и выполнение контрольной работы</w:t>
            </w:r>
            <w:r w:rsidR="00965937" w:rsidRPr="00E11494">
              <w:rPr>
                <w:sz w:val="24"/>
                <w:szCs w:val="24"/>
              </w:rPr>
              <w:t>.</w:t>
            </w:r>
            <w:r w:rsidRPr="00E11494">
              <w:t xml:space="preserve">                  </w:t>
            </w:r>
          </w:p>
        </w:tc>
      </w:tr>
      <w:tr w:rsidR="00817101" w:rsidRPr="00E11494" w14:paraId="3DECD39E" w14:textId="77777777">
        <w:trPr>
          <w:trHeight w:val="324"/>
        </w:trPr>
        <w:tc>
          <w:tcPr>
            <w:tcW w:w="2566" w:type="dxa"/>
            <w:tcBorders>
              <w:top w:val="single" w:sz="4" w:space="0" w:color="000000"/>
              <w:left w:val="single" w:sz="4" w:space="0" w:color="000000"/>
              <w:bottom w:val="single" w:sz="4" w:space="0" w:color="000000"/>
              <w:right w:val="single" w:sz="4" w:space="0" w:color="000000"/>
            </w:tcBorders>
          </w:tcPr>
          <w:p w14:paraId="5F32D37D" w14:textId="7C874B19" w:rsidR="00F33DC5" w:rsidRPr="00E11494" w:rsidRDefault="008C0EE8" w:rsidP="00E92050">
            <w:pPr>
              <w:spacing w:after="0" w:line="250" w:lineRule="auto"/>
              <w:ind w:left="0" w:firstLine="0"/>
            </w:pPr>
            <w:r w:rsidRPr="00E11494">
              <w:rPr>
                <w:b/>
                <w:sz w:val="24"/>
              </w:rPr>
              <w:t xml:space="preserve">Тема 2. Основные </w:t>
            </w:r>
            <w:r w:rsidR="00F33DC5" w:rsidRPr="00E11494">
              <w:rPr>
                <w:b/>
                <w:sz w:val="24"/>
              </w:rPr>
              <w:t>показатели финансово</w:t>
            </w:r>
            <w:r w:rsidR="00E92050" w:rsidRPr="00E11494">
              <w:rPr>
                <w:b/>
                <w:sz w:val="24"/>
              </w:rPr>
              <w:t>-</w:t>
            </w:r>
            <w:r w:rsidR="00F33DC5" w:rsidRPr="00E11494">
              <w:rPr>
                <w:b/>
                <w:sz w:val="24"/>
              </w:rPr>
              <w:t xml:space="preserve">хозяйственной деятельности гостиниц, ресторанного и туристического бизнеса.  </w:t>
            </w:r>
          </w:p>
          <w:p w14:paraId="7800D3FC" w14:textId="3BE85188" w:rsidR="00817101" w:rsidRPr="00E11494" w:rsidRDefault="00817101" w:rsidP="00E92050">
            <w:pPr>
              <w:spacing w:after="0" w:line="259" w:lineRule="auto"/>
              <w:ind w:left="0" w:firstLine="0"/>
            </w:pPr>
          </w:p>
        </w:tc>
        <w:tc>
          <w:tcPr>
            <w:tcW w:w="4057" w:type="dxa"/>
            <w:tcBorders>
              <w:top w:val="single" w:sz="4" w:space="0" w:color="000000"/>
              <w:left w:val="single" w:sz="4" w:space="0" w:color="000000"/>
              <w:bottom w:val="single" w:sz="4" w:space="0" w:color="000000"/>
              <w:right w:val="single" w:sz="4" w:space="0" w:color="000000"/>
            </w:tcBorders>
          </w:tcPr>
          <w:p w14:paraId="2CD1D9A4" w14:textId="7B27C63E" w:rsidR="00C42BC4" w:rsidRDefault="008C0EE8" w:rsidP="00E92050">
            <w:pPr>
              <w:spacing w:after="0" w:line="284" w:lineRule="auto"/>
              <w:ind w:left="363" w:right="508" w:firstLine="360"/>
              <w:rPr>
                <w:color w:val="00B0F0"/>
                <w:sz w:val="24"/>
              </w:rPr>
            </w:pPr>
            <w:r w:rsidRPr="00E11494">
              <w:t>1.</w:t>
            </w:r>
            <w:r w:rsidRPr="00E11494">
              <w:rPr>
                <w:rFonts w:ascii="Arial" w:eastAsia="Arial" w:hAnsi="Arial" w:cs="Arial"/>
              </w:rPr>
              <w:t xml:space="preserve"> </w:t>
            </w:r>
            <w:r w:rsidRPr="00E11494">
              <w:rPr>
                <w:sz w:val="24"/>
              </w:rPr>
              <w:t>Основные коэффициенты</w:t>
            </w:r>
            <w:r w:rsidR="009C7119">
              <w:rPr>
                <w:sz w:val="24"/>
              </w:rPr>
              <w:t xml:space="preserve"> и</w:t>
            </w:r>
            <w:r w:rsidRPr="00E11494">
              <w:rPr>
                <w:sz w:val="24"/>
              </w:rPr>
              <w:t xml:space="preserve"> </w:t>
            </w:r>
            <w:r w:rsidR="00F33DC5" w:rsidRPr="00E11494">
              <w:rPr>
                <w:sz w:val="24"/>
              </w:rPr>
              <w:t>показатели деятельности туристского предприятия.</w:t>
            </w:r>
            <w:r w:rsidR="00F33DC5" w:rsidRPr="00E11494">
              <w:rPr>
                <w:color w:val="00B0F0"/>
                <w:sz w:val="24"/>
              </w:rPr>
              <w:t xml:space="preserve"> </w:t>
            </w:r>
          </w:p>
          <w:p w14:paraId="4425B339" w14:textId="4E9E5FE6" w:rsidR="00F33DC5" w:rsidRPr="00E11494" w:rsidRDefault="00F33DC5" w:rsidP="00E92050">
            <w:pPr>
              <w:spacing w:after="0" w:line="284" w:lineRule="auto"/>
              <w:ind w:left="363" w:right="508" w:firstLine="360"/>
            </w:pPr>
            <w:r w:rsidRPr="00E11494">
              <w:t>2.</w:t>
            </w:r>
            <w:r w:rsidRPr="00E11494">
              <w:rPr>
                <w:rFonts w:ascii="Arial" w:eastAsia="Arial" w:hAnsi="Arial" w:cs="Arial"/>
              </w:rPr>
              <w:t xml:space="preserve"> </w:t>
            </w:r>
            <w:r w:rsidRPr="00E11494">
              <w:rPr>
                <w:sz w:val="24"/>
              </w:rPr>
              <w:t xml:space="preserve">Основные коэффициенты </w:t>
            </w:r>
          </w:p>
          <w:p w14:paraId="07FED586" w14:textId="77777777" w:rsidR="00C42BC4" w:rsidRDefault="00F33DC5" w:rsidP="00E92050">
            <w:pPr>
              <w:spacing w:after="0" w:line="284" w:lineRule="auto"/>
              <w:ind w:left="363" w:right="508" w:firstLine="360"/>
              <w:rPr>
                <w:sz w:val="24"/>
              </w:rPr>
            </w:pPr>
            <w:r w:rsidRPr="00E11494">
              <w:rPr>
                <w:sz w:val="24"/>
              </w:rPr>
              <w:t xml:space="preserve">(показатели) деятельности туристского предприятия. </w:t>
            </w:r>
          </w:p>
          <w:p w14:paraId="75596F5D" w14:textId="09972F50" w:rsidR="00F33DC5" w:rsidRPr="00E11494" w:rsidRDefault="00F33DC5" w:rsidP="00E92050">
            <w:pPr>
              <w:spacing w:after="0" w:line="284" w:lineRule="auto"/>
              <w:ind w:left="363" w:right="508" w:firstLine="360"/>
            </w:pPr>
            <w:r w:rsidRPr="00E11494">
              <w:t>3.</w:t>
            </w:r>
            <w:r w:rsidRPr="00E11494">
              <w:rPr>
                <w:rFonts w:ascii="Arial" w:eastAsia="Arial" w:hAnsi="Arial" w:cs="Arial"/>
              </w:rPr>
              <w:t xml:space="preserve"> </w:t>
            </w:r>
            <w:r w:rsidRPr="00E11494">
              <w:rPr>
                <w:sz w:val="24"/>
              </w:rPr>
              <w:t xml:space="preserve">Основные коэффициенты </w:t>
            </w:r>
          </w:p>
          <w:p w14:paraId="031244F1" w14:textId="77777777" w:rsidR="00F33DC5" w:rsidRPr="00E11494" w:rsidRDefault="00F33DC5" w:rsidP="00E92050">
            <w:pPr>
              <w:spacing w:after="0" w:line="278" w:lineRule="auto"/>
              <w:ind w:left="723" w:firstLine="0"/>
            </w:pPr>
            <w:r w:rsidRPr="00E11494">
              <w:rPr>
                <w:sz w:val="24"/>
              </w:rPr>
              <w:t xml:space="preserve">(показатели) деятельности ресторанного предприятия. </w:t>
            </w:r>
          </w:p>
          <w:p w14:paraId="52D1668D" w14:textId="6EEB724B" w:rsidR="00817101" w:rsidRPr="00E11494" w:rsidRDefault="00817101" w:rsidP="00E92050">
            <w:pPr>
              <w:spacing w:after="0" w:line="259" w:lineRule="auto"/>
              <w:ind w:left="0" w:right="196" w:firstLine="0"/>
            </w:pPr>
          </w:p>
        </w:tc>
        <w:tc>
          <w:tcPr>
            <w:tcW w:w="3517" w:type="dxa"/>
            <w:tcBorders>
              <w:top w:val="single" w:sz="4" w:space="0" w:color="000000"/>
              <w:left w:val="single" w:sz="4" w:space="0" w:color="000000"/>
              <w:bottom w:val="single" w:sz="4" w:space="0" w:color="000000"/>
              <w:right w:val="single" w:sz="4" w:space="0" w:color="000000"/>
            </w:tcBorders>
          </w:tcPr>
          <w:p w14:paraId="2F5FF0F0" w14:textId="77777777" w:rsidR="00A76D13" w:rsidRPr="00E11494" w:rsidRDefault="00F33DC5" w:rsidP="00E92050">
            <w:pPr>
              <w:spacing w:after="0" w:line="259" w:lineRule="auto"/>
              <w:ind w:left="0" w:firstLine="0"/>
              <w:rPr>
                <w:sz w:val="24"/>
                <w:szCs w:val="24"/>
              </w:rPr>
            </w:pPr>
            <w:r w:rsidRPr="00E11494">
              <w:rPr>
                <w:sz w:val="24"/>
              </w:rPr>
              <w:t xml:space="preserve"> </w:t>
            </w:r>
            <w:r w:rsidR="00A76D13" w:rsidRPr="00E11494">
              <w:rPr>
                <w:sz w:val="24"/>
                <w:szCs w:val="24"/>
              </w:rPr>
              <w:t>Работа с учебной и справочной литературой, нормативно-</w:t>
            </w:r>
          </w:p>
          <w:p w14:paraId="0EAAE4DB" w14:textId="77777777" w:rsidR="00A76D13" w:rsidRPr="00E11494" w:rsidRDefault="00A76D13" w:rsidP="00E92050">
            <w:pPr>
              <w:spacing w:after="0" w:line="259" w:lineRule="auto"/>
              <w:ind w:left="0" w:firstLine="0"/>
              <w:rPr>
                <w:sz w:val="24"/>
                <w:szCs w:val="24"/>
              </w:rPr>
            </w:pPr>
            <w:r w:rsidRPr="00E11494">
              <w:rPr>
                <w:sz w:val="24"/>
                <w:szCs w:val="24"/>
              </w:rPr>
              <w:t xml:space="preserve">правовыми актами, публикациями в периодических изданиях и сети Интернет. Подготовка докладов по </w:t>
            </w:r>
          </w:p>
          <w:p w14:paraId="09A7FF7C" w14:textId="7C30B0EC" w:rsidR="00A76D13" w:rsidRPr="00E11494" w:rsidRDefault="00A76D13" w:rsidP="00E92050">
            <w:pPr>
              <w:spacing w:after="0" w:line="259" w:lineRule="auto"/>
              <w:ind w:left="0" w:firstLine="0"/>
              <w:rPr>
                <w:sz w:val="24"/>
                <w:szCs w:val="24"/>
              </w:rPr>
            </w:pPr>
            <w:r w:rsidRPr="00E11494">
              <w:rPr>
                <w:sz w:val="24"/>
                <w:szCs w:val="24"/>
              </w:rPr>
              <w:t xml:space="preserve">теоретическим основам </w:t>
            </w:r>
            <w:r w:rsidR="00965937" w:rsidRPr="00E11494">
              <w:rPr>
                <w:sz w:val="24"/>
                <w:szCs w:val="24"/>
              </w:rPr>
              <w:t>финансового менеджмента.</w:t>
            </w:r>
            <w:r w:rsidRPr="00E11494">
              <w:rPr>
                <w:sz w:val="24"/>
                <w:szCs w:val="24"/>
              </w:rPr>
              <w:t xml:space="preserve">  </w:t>
            </w:r>
          </w:p>
          <w:p w14:paraId="465820BD" w14:textId="1D46F2E8" w:rsidR="00817101" w:rsidRPr="00E11494" w:rsidRDefault="00A76D13" w:rsidP="00E92050">
            <w:pPr>
              <w:spacing w:after="0" w:line="259" w:lineRule="auto"/>
              <w:ind w:left="0" w:firstLine="0"/>
            </w:pPr>
            <w:r w:rsidRPr="00E11494">
              <w:rPr>
                <w:sz w:val="24"/>
                <w:szCs w:val="24"/>
              </w:rPr>
              <w:t>Подготовка к выполнению и выполнение контрольной работы</w:t>
            </w:r>
            <w:r w:rsidR="00965937" w:rsidRPr="00E11494">
              <w:rPr>
                <w:sz w:val="24"/>
                <w:szCs w:val="24"/>
              </w:rPr>
              <w:t>.</w:t>
            </w:r>
            <w:r w:rsidRPr="00E11494">
              <w:t xml:space="preserve">                  </w:t>
            </w:r>
          </w:p>
        </w:tc>
      </w:tr>
    </w:tbl>
    <w:p w14:paraId="417F2FE3" w14:textId="77777777" w:rsidR="00817101" w:rsidRPr="00E11494" w:rsidRDefault="00817101" w:rsidP="00E92050">
      <w:pPr>
        <w:spacing w:after="0" w:line="259" w:lineRule="auto"/>
        <w:ind w:left="-1133" w:right="11127" w:firstLine="0"/>
      </w:pPr>
    </w:p>
    <w:tbl>
      <w:tblPr>
        <w:tblStyle w:val="TableGrid"/>
        <w:tblW w:w="10140" w:type="dxa"/>
        <w:tblInd w:w="-108" w:type="dxa"/>
        <w:tblCellMar>
          <w:top w:w="56" w:type="dxa"/>
          <w:left w:w="108" w:type="dxa"/>
        </w:tblCellMar>
        <w:tblLook w:val="04A0" w:firstRow="1" w:lastRow="0" w:firstColumn="1" w:lastColumn="0" w:noHBand="0" w:noVBand="1"/>
      </w:tblPr>
      <w:tblGrid>
        <w:gridCol w:w="2566"/>
        <w:gridCol w:w="4057"/>
        <w:gridCol w:w="3517"/>
      </w:tblGrid>
      <w:tr w:rsidR="00817101" w:rsidRPr="00E11494" w14:paraId="6A9B66F4" w14:textId="77777777">
        <w:trPr>
          <w:trHeight w:val="5723"/>
        </w:trPr>
        <w:tc>
          <w:tcPr>
            <w:tcW w:w="2566" w:type="dxa"/>
            <w:tcBorders>
              <w:top w:val="single" w:sz="4" w:space="0" w:color="000000"/>
              <w:left w:val="single" w:sz="4" w:space="0" w:color="000000"/>
              <w:bottom w:val="single" w:sz="4" w:space="0" w:color="000000"/>
              <w:right w:val="single" w:sz="4" w:space="0" w:color="000000"/>
            </w:tcBorders>
          </w:tcPr>
          <w:p w14:paraId="6052CEFD" w14:textId="63061CAF" w:rsidR="00817101" w:rsidRPr="00E11494" w:rsidRDefault="008C0EE8" w:rsidP="00E92050">
            <w:pPr>
              <w:spacing w:after="0" w:line="245" w:lineRule="auto"/>
              <w:ind w:left="0" w:right="78" w:firstLine="0"/>
            </w:pPr>
            <w:r w:rsidRPr="00E11494">
              <w:rPr>
                <w:b/>
                <w:sz w:val="24"/>
              </w:rPr>
              <w:lastRenderedPageBreak/>
              <w:t>Тема 3. Источники формирования финансовых ресурсов гостиничного и ресторанного хозяйства и туристических компаний. Развитие бизнеса: бизнес</w:t>
            </w:r>
            <w:r w:rsidR="00E92050" w:rsidRPr="00E11494">
              <w:rPr>
                <w:b/>
                <w:sz w:val="24"/>
              </w:rPr>
              <w:t>-</w:t>
            </w:r>
            <w:r w:rsidRPr="00E11494">
              <w:rPr>
                <w:b/>
                <w:sz w:val="24"/>
              </w:rPr>
              <w:t xml:space="preserve">планирование, прогнозирование, финансовое моделирование. </w:t>
            </w:r>
          </w:p>
          <w:p w14:paraId="63DBB625" w14:textId="77777777" w:rsidR="00817101" w:rsidRPr="00E11494" w:rsidRDefault="008C0EE8" w:rsidP="00E92050">
            <w:pPr>
              <w:spacing w:after="0" w:line="259" w:lineRule="auto"/>
              <w:ind w:left="0" w:firstLine="0"/>
            </w:pPr>
            <w:r w:rsidRPr="00E11494">
              <w:rPr>
                <w:sz w:val="24"/>
              </w:rPr>
              <w:t xml:space="preserve"> </w:t>
            </w:r>
          </w:p>
        </w:tc>
        <w:tc>
          <w:tcPr>
            <w:tcW w:w="4057" w:type="dxa"/>
            <w:tcBorders>
              <w:top w:val="single" w:sz="4" w:space="0" w:color="000000"/>
              <w:left w:val="single" w:sz="4" w:space="0" w:color="000000"/>
              <w:bottom w:val="single" w:sz="4" w:space="0" w:color="000000"/>
              <w:right w:val="single" w:sz="4" w:space="0" w:color="000000"/>
            </w:tcBorders>
          </w:tcPr>
          <w:p w14:paraId="7EE7A6DE" w14:textId="77777777" w:rsidR="00817101" w:rsidRPr="00E11494" w:rsidRDefault="008C0EE8" w:rsidP="00E92050">
            <w:pPr>
              <w:numPr>
                <w:ilvl w:val="0"/>
                <w:numId w:val="14"/>
              </w:numPr>
              <w:spacing w:after="29" w:line="292" w:lineRule="auto"/>
              <w:ind w:right="105" w:hanging="348"/>
            </w:pPr>
            <w:r w:rsidRPr="00E11494">
              <w:rPr>
                <w:sz w:val="24"/>
              </w:rPr>
              <w:t xml:space="preserve">Виды источников формирования финансовых ресурсов в туризме. </w:t>
            </w:r>
            <w:r w:rsidRPr="00E11494">
              <w:rPr>
                <w:b/>
                <w:sz w:val="24"/>
              </w:rPr>
              <w:t xml:space="preserve"> </w:t>
            </w:r>
          </w:p>
          <w:p w14:paraId="17F99567" w14:textId="77777777" w:rsidR="00817101" w:rsidRPr="00E11494" w:rsidRDefault="008C0EE8" w:rsidP="00E92050">
            <w:pPr>
              <w:numPr>
                <w:ilvl w:val="0"/>
                <w:numId w:val="14"/>
              </w:numPr>
              <w:spacing w:after="22" w:line="294" w:lineRule="auto"/>
              <w:ind w:right="105" w:hanging="348"/>
            </w:pPr>
            <w:r w:rsidRPr="00E11494">
              <w:rPr>
                <w:sz w:val="24"/>
              </w:rPr>
              <w:t>Как оценить эффективность инвестиций в индустрии туризма и гостеприимства?</w:t>
            </w:r>
            <w:r w:rsidRPr="00E11494">
              <w:rPr>
                <w:b/>
                <w:sz w:val="24"/>
              </w:rPr>
              <w:t xml:space="preserve"> </w:t>
            </w:r>
          </w:p>
          <w:p w14:paraId="5CE5428B" w14:textId="77777777" w:rsidR="00817101" w:rsidRPr="00E11494" w:rsidRDefault="008C0EE8" w:rsidP="00E92050">
            <w:pPr>
              <w:numPr>
                <w:ilvl w:val="0"/>
                <w:numId w:val="14"/>
              </w:numPr>
              <w:spacing w:after="35" w:line="284" w:lineRule="auto"/>
              <w:ind w:right="105" w:hanging="348"/>
            </w:pPr>
            <w:r w:rsidRPr="00E11494">
              <w:rPr>
                <w:sz w:val="24"/>
              </w:rPr>
              <w:t xml:space="preserve">В чем особенности и принципы разработки инвестиционных проектов (пакетов туристских и гостиничных услуг)? </w:t>
            </w:r>
            <w:r w:rsidRPr="00E11494">
              <w:rPr>
                <w:b/>
                <w:sz w:val="24"/>
              </w:rPr>
              <w:t xml:space="preserve"> </w:t>
            </w:r>
          </w:p>
          <w:p w14:paraId="6236BC30" w14:textId="77777777" w:rsidR="00817101" w:rsidRPr="00E11494" w:rsidRDefault="008C0EE8" w:rsidP="00E92050">
            <w:pPr>
              <w:numPr>
                <w:ilvl w:val="0"/>
                <w:numId w:val="14"/>
              </w:numPr>
              <w:spacing w:after="42" w:line="276" w:lineRule="auto"/>
              <w:ind w:right="105" w:hanging="348"/>
            </w:pPr>
            <w:r w:rsidRPr="00E11494">
              <w:rPr>
                <w:sz w:val="24"/>
              </w:rPr>
              <w:t xml:space="preserve">Анализ инвестиционных проектов в кризисных </w:t>
            </w:r>
          </w:p>
          <w:p w14:paraId="68DE7AA4" w14:textId="77777777" w:rsidR="00817101" w:rsidRPr="00E11494" w:rsidRDefault="008C0EE8" w:rsidP="00E92050">
            <w:pPr>
              <w:spacing w:after="62" w:line="259" w:lineRule="auto"/>
              <w:ind w:left="723" w:firstLine="0"/>
            </w:pPr>
            <w:r w:rsidRPr="00E11494">
              <w:rPr>
                <w:sz w:val="24"/>
              </w:rPr>
              <w:t xml:space="preserve">условиях </w:t>
            </w:r>
            <w:r w:rsidRPr="00E11494">
              <w:rPr>
                <w:b/>
                <w:sz w:val="24"/>
              </w:rPr>
              <w:t xml:space="preserve"> </w:t>
            </w:r>
          </w:p>
          <w:p w14:paraId="3A13D36C" w14:textId="77777777" w:rsidR="00817101" w:rsidRPr="00E11494" w:rsidRDefault="008C0EE8" w:rsidP="00E92050">
            <w:pPr>
              <w:numPr>
                <w:ilvl w:val="0"/>
                <w:numId w:val="14"/>
              </w:numPr>
              <w:spacing w:after="0" w:line="294" w:lineRule="auto"/>
              <w:ind w:right="105" w:hanging="348"/>
            </w:pPr>
            <w:r w:rsidRPr="00E11494">
              <w:rPr>
                <w:sz w:val="24"/>
              </w:rPr>
              <w:t xml:space="preserve">Разделы финансовой модели стратегии развития бизнеса и привлечения инвесторов. </w:t>
            </w:r>
            <w:r w:rsidRPr="00E11494">
              <w:rPr>
                <w:b/>
                <w:sz w:val="24"/>
              </w:rPr>
              <w:t xml:space="preserve"> </w:t>
            </w:r>
          </w:p>
          <w:p w14:paraId="25A2BB04" w14:textId="77777777" w:rsidR="00817101" w:rsidRPr="00E11494" w:rsidRDefault="008C0EE8" w:rsidP="00E92050">
            <w:pPr>
              <w:spacing w:after="0" w:line="259" w:lineRule="auto"/>
              <w:ind w:left="2" w:firstLine="0"/>
            </w:pPr>
            <w:r w:rsidRPr="00E11494">
              <w:rPr>
                <w:sz w:val="24"/>
              </w:rPr>
              <w:t xml:space="preserve"> </w:t>
            </w:r>
          </w:p>
        </w:tc>
        <w:tc>
          <w:tcPr>
            <w:tcW w:w="3517" w:type="dxa"/>
            <w:tcBorders>
              <w:top w:val="single" w:sz="4" w:space="0" w:color="000000"/>
              <w:left w:val="single" w:sz="4" w:space="0" w:color="000000"/>
              <w:bottom w:val="single" w:sz="4" w:space="0" w:color="000000"/>
              <w:right w:val="single" w:sz="4" w:space="0" w:color="000000"/>
            </w:tcBorders>
          </w:tcPr>
          <w:p w14:paraId="777DA3AB" w14:textId="77777777" w:rsidR="00A76D13" w:rsidRPr="00E11494" w:rsidRDefault="008C0EE8" w:rsidP="00E92050">
            <w:pPr>
              <w:spacing w:after="0" w:line="259" w:lineRule="auto"/>
              <w:ind w:left="0" w:firstLine="0"/>
              <w:rPr>
                <w:sz w:val="24"/>
                <w:szCs w:val="24"/>
              </w:rPr>
            </w:pPr>
            <w:r w:rsidRPr="00E11494">
              <w:rPr>
                <w:sz w:val="24"/>
              </w:rPr>
              <w:t xml:space="preserve"> </w:t>
            </w:r>
            <w:r w:rsidR="00A76D13" w:rsidRPr="00E11494">
              <w:rPr>
                <w:sz w:val="24"/>
                <w:szCs w:val="24"/>
              </w:rPr>
              <w:t>Работа с учебной и справочной литературой, нормативно-</w:t>
            </w:r>
          </w:p>
          <w:p w14:paraId="29FCC7AA" w14:textId="77777777" w:rsidR="00A76D13" w:rsidRPr="00E11494" w:rsidRDefault="00A76D13" w:rsidP="00E92050">
            <w:pPr>
              <w:spacing w:after="0" w:line="259" w:lineRule="auto"/>
              <w:ind w:left="0" w:firstLine="0"/>
              <w:rPr>
                <w:sz w:val="24"/>
                <w:szCs w:val="24"/>
              </w:rPr>
            </w:pPr>
            <w:r w:rsidRPr="00E11494">
              <w:rPr>
                <w:sz w:val="24"/>
                <w:szCs w:val="24"/>
              </w:rPr>
              <w:t xml:space="preserve">правовыми актами, публикациями в периодических изданиях и сети Интернет. Подготовка докладов по </w:t>
            </w:r>
          </w:p>
          <w:p w14:paraId="36C830A3" w14:textId="0DA7FC3F" w:rsidR="00A76D13" w:rsidRPr="00E11494" w:rsidRDefault="00A76D13" w:rsidP="00E92050">
            <w:pPr>
              <w:spacing w:after="0" w:line="259" w:lineRule="auto"/>
              <w:ind w:left="0" w:firstLine="0"/>
              <w:rPr>
                <w:sz w:val="24"/>
                <w:szCs w:val="24"/>
              </w:rPr>
            </w:pPr>
            <w:r w:rsidRPr="00E11494">
              <w:rPr>
                <w:sz w:val="24"/>
                <w:szCs w:val="24"/>
              </w:rPr>
              <w:t xml:space="preserve">теоретическим основам </w:t>
            </w:r>
            <w:r w:rsidR="00965937" w:rsidRPr="00E11494">
              <w:rPr>
                <w:sz w:val="24"/>
                <w:szCs w:val="24"/>
              </w:rPr>
              <w:t>финансового менеджмента.</w:t>
            </w:r>
            <w:r w:rsidRPr="00E11494">
              <w:rPr>
                <w:sz w:val="24"/>
                <w:szCs w:val="24"/>
              </w:rPr>
              <w:t xml:space="preserve">  </w:t>
            </w:r>
          </w:p>
          <w:p w14:paraId="111841A7" w14:textId="086EC9F8" w:rsidR="00817101" w:rsidRPr="00E11494" w:rsidRDefault="00A76D13" w:rsidP="00E92050">
            <w:pPr>
              <w:spacing w:after="0" w:line="259" w:lineRule="auto"/>
              <w:ind w:left="0" w:firstLine="0"/>
            </w:pPr>
            <w:r w:rsidRPr="00E11494">
              <w:rPr>
                <w:sz w:val="24"/>
                <w:szCs w:val="24"/>
              </w:rPr>
              <w:t>Подготовка к выполнению и выполнение контрольной работы</w:t>
            </w:r>
            <w:r w:rsidR="00965937" w:rsidRPr="00E11494">
              <w:rPr>
                <w:sz w:val="24"/>
                <w:szCs w:val="24"/>
              </w:rPr>
              <w:t>.</w:t>
            </w:r>
            <w:r w:rsidRPr="00E11494">
              <w:t xml:space="preserve">                  </w:t>
            </w:r>
          </w:p>
        </w:tc>
      </w:tr>
      <w:tr w:rsidR="00817101" w:rsidRPr="00E11494" w14:paraId="712825CA" w14:textId="77777777">
        <w:trPr>
          <w:trHeight w:val="6042"/>
        </w:trPr>
        <w:tc>
          <w:tcPr>
            <w:tcW w:w="2566" w:type="dxa"/>
            <w:tcBorders>
              <w:top w:val="single" w:sz="4" w:space="0" w:color="000000"/>
              <w:left w:val="single" w:sz="4" w:space="0" w:color="000000"/>
              <w:bottom w:val="single" w:sz="4" w:space="0" w:color="000000"/>
              <w:right w:val="single" w:sz="4" w:space="0" w:color="000000"/>
            </w:tcBorders>
          </w:tcPr>
          <w:p w14:paraId="66C97CD3" w14:textId="77777777" w:rsidR="00817101" w:rsidRPr="00E11494" w:rsidRDefault="008C0EE8" w:rsidP="00E92050">
            <w:pPr>
              <w:spacing w:after="0" w:line="238" w:lineRule="auto"/>
              <w:ind w:left="0" w:firstLine="0"/>
            </w:pPr>
            <w:r w:rsidRPr="00E11494">
              <w:rPr>
                <w:b/>
                <w:sz w:val="24"/>
              </w:rPr>
              <w:t xml:space="preserve">Тема 4. Система планирования: </w:t>
            </w:r>
          </w:p>
          <w:p w14:paraId="5AC690DA" w14:textId="77777777" w:rsidR="00817101" w:rsidRPr="00E11494" w:rsidRDefault="008C0EE8" w:rsidP="00E92050">
            <w:pPr>
              <w:spacing w:after="0" w:line="241" w:lineRule="auto"/>
              <w:ind w:left="0" w:right="100" w:firstLine="0"/>
            </w:pPr>
            <w:r w:rsidRPr="00E11494">
              <w:rPr>
                <w:b/>
                <w:sz w:val="24"/>
              </w:rPr>
              <w:t xml:space="preserve">бюджетирование как технология планирования, учета, контроля и управления. Управленческая технология и составные элементы бюджетирования. Особенности системы бюджетирования в компаниях индустрии туризма и гостеприимства.  </w:t>
            </w:r>
          </w:p>
          <w:p w14:paraId="0EAFF21C" w14:textId="77777777" w:rsidR="00817101" w:rsidRPr="00E11494" w:rsidRDefault="008C0EE8" w:rsidP="00E92050">
            <w:pPr>
              <w:spacing w:after="0" w:line="259" w:lineRule="auto"/>
              <w:ind w:left="0" w:firstLine="0"/>
            </w:pPr>
            <w:r w:rsidRPr="00E11494">
              <w:rPr>
                <w:sz w:val="24"/>
              </w:rPr>
              <w:t xml:space="preserve"> </w:t>
            </w:r>
          </w:p>
        </w:tc>
        <w:tc>
          <w:tcPr>
            <w:tcW w:w="4057" w:type="dxa"/>
            <w:tcBorders>
              <w:top w:val="single" w:sz="4" w:space="0" w:color="000000"/>
              <w:left w:val="single" w:sz="4" w:space="0" w:color="000000"/>
              <w:bottom w:val="single" w:sz="4" w:space="0" w:color="000000"/>
              <w:right w:val="single" w:sz="4" w:space="0" w:color="000000"/>
            </w:tcBorders>
          </w:tcPr>
          <w:p w14:paraId="0EE7D9C4" w14:textId="77777777" w:rsidR="00817101" w:rsidRPr="00E11494" w:rsidRDefault="008C0EE8" w:rsidP="00E92050">
            <w:pPr>
              <w:numPr>
                <w:ilvl w:val="0"/>
                <w:numId w:val="15"/>
              </w:numPr>
              <w:spacing w:after="30" w:line="287" w:lineRule="auto"/>
              <w:ind w:right="106" w:hanging="348"/>
            </w:pPr>
            <w:r w:rsidRPr="00E11494">
              <w:rPr>
                <w:sz w:val="24"/>
              </w:rPr>
              <w:t xml:space="preserve">Цели и задачи финансового планирования на предприятии туризма и гостеприимства. </w:t>
            </w:r>
          </w:p>
          <w:p w14:paraId="6F99F384" w14:textId="77777777" w:rsidR="00817101" w:rsidRPr="00E11494" w:rsidRDefault="008C0EE8" w:rsidP="00E92050">
            <w:pPr>
              <w:numPr>
                <w:ilvl w:val="0"/>
                <w:numId w:val="15"/>
              </w:numPr>
              <w:spacing w:after="25" w:line="293" w:lineRule="auto"/>
              <w:ind w:right="106" w:hanging="348"/>
            </w:pPr>
            <w:r w:rsidRPr="00E11494">
              <w:rPr>
                <w:sz w:val="24"/>
              </w:rPr>
              <w:t xml:space="preserve">Процесс разработки финансового плана на практике. </w:t>
            </w:r>
          </w:p>
          <w:p w14:paraId="001FFB74" w14:textId="77777777" w:rsidR="00817101" w:rsidRPr="00E11494" w:rsidRDefault="008C0EE8" w:rsidP="00E92050">
            <w:pPr>
              <w:numPr>
                <w:ilvl w:val="0"/>
                <w:numId w:val="15"/>
              </w:numPr>
              <w:spacing w:after="31" w:line="287" w:lineRule="auto"/>
              <w:ind w:right="106" w:hanging="348"/>
            </w:pPr>
            <w:r w:rsidRPr="00E11494">
              <w:rPr>
                <w:sz w:val="24"/>
              </w:rPr>
              <w:t xml:space="preserve">Бюджет гостиницы: отель как самостоятельная операционная единица или часть холдинговой структуры – различия в процедуре и составе бюджетов. доходов, затрат).  </w:t>
            </w:r>
          </w:p>
          <w:p w14:paraId="65FE4537" w14:textId="77777777" w:rsidR="00817101" w:rsidRPr="00E11494" w:rsidRDefault="008C0EE8" w:rsidP="009C7119">
            <w:pPr>
              <w:numPr>
                <w:ilvl w:val="0"/>
                <w:numId w:val="15"/>
              </w:numPr>
              <w:spacing w:after="5" w:line="309" w:lineRule="auto"/>
              <w:ind w:left="696" w:right="106" w:hanging="348"/>
            </w:pPr>
            <w:r w:rsidRPr="00E11494">
              <w:rPr>
                <w:sz w:val="24"/>
              </w:rPr>
              <w:t xml:space="preserve">Использование маржинального </w:t>
            </w:r>
            <w:r w:rsidRPr="00E11494">
              <w:rPr>
                <w:sz w:val="24"/>
              </w:rPr>
              <w:tab/>
              <w:t xml:space="preserve">подхода </w:t>
            </w:r>
            <w:r w:rsidRPr="00E11494">
              <w:rPr>
                <w:sz w:val="24"/>
              </w:rPr>
              <w:tab/>
              <w:t xml:space="preserve">в прогнозном бюджетировании.  </w:t>
            </w:r>
          </w:p>
          <w:p w14:paraId="18F0A96A" w14:textId="77777777" w:rsidR="00E92050" w:rsidRPr="00E11494" w:rsidRDefault="008C0EE8" w:rsidP="009C7119">
            <w:pPr>
              <w:pStyle w:val="a3"/>
              <w:numPr>
                <w:ilvl w:val="0"/>
                <w:numId w:val="15"/>
              </w:numPr>
              <w:spacing w:after="63" w:line="259" w:lineRule="auto"/>
              <w:ind w:left="554" w:hanging="157"/>
            </w:pPr>
            <w:r w:rsidRPr="009C7119">
              <w:rPr>
                <w:sz w:val="24"/>
              </w:rPr>
              <w:t xml:space="preserve">Ресторан как зона доходности в составе гостиницы – </w:t>
            </w:r>
            <w:r w:rsidR="00E92050" w:rsidRPr="009C7119">
              <w:rPr>
                <w:sz w:val="24"/>
              </w:rPr>
              <w:t xml:space="preserve">особенности </w:t>
            </w:r>
          </w:p>
          <w:p w14:paraId="639FFBCE" w14:textId="77777777" w:rsidR="00E92050" w:rsidRPr="00E11494" w:rsidRDefault="00E92050" w:rsidP="00E92050">
            <w:pPr>
              <w:spacing w:after="26" w:line="292" w:lineRule="auto"/>
              <w:ind w:left="723" w:right="58" w:firstLine="0"/>
            </w:pPr>
            <w:r w:rsidRPr="00E11494">
              <w:rPr>
                <w:sz w:val="24"/>
              </w:rPr>
              <w:t xml:space="preserve">функционирования по сравнению с обычным рестораном. </w:t>
            </w:r>
          </w:p>
          <w:p w14:paraId="66B23209" w14:textId="48979324" w:rsidR="00817101" w:rsidRPr="00E11494" w:rsidRDefault="00E92050" w:rsidP="00E92050">
            <w:pPr>
              <w:numPr>
                <w:ilvl w:val="0"/>
                <w:numId w:val="15"/>
              </w:numPr>
              <w:spacing w:after="0" w:line="259" w:lineRule="auto"/>
              <w:ind w:right="106" w:hanging="348"/>
            </w:pPr>
            <w:r w:rsidRPr="00E11494">
              <w:rPr>
                <w:rFonts w:ascii="Arial" w:eastAsia="Arial" w:hAnsi="Arial" w:cs="Arial"/>
                <w:sz w:val="24"/>
              </w:rPr>
              <w:lastRenderedPageBreak/>
              <w:t xml:space="preserve"> </w:t>
            </w:r>
            <w:r w:rsidRPr="00E11494">
              <w:rPr>
                <w:sz w:val="24"/>
              </w:rPr>
              <w:t xml:space="preserve"> Бюджет туристической компании: туроператор и турагент – различия в процедуре и составе бюджетов.  </w:t>
            </w:r>
          </w:p>
        </w:tc>
        <w:tc>
          <w:tcPr>
            <w:tcW w:w="3517" w:type="dxa"/>
            <w:tcBorders>
              <w:top w:val="single" w:sz="4" w:space="0" w:color="000000"/>
              <w:left w:val="single" w:sz="4" w:space="0" w:color="000000"/>
              <w:bottom w:val="single" w:sz="4" w:space="0" w:color="000000"/>
              <w:right w:val="single" w:sz="4" w:space="0" w:color="000000"/>
            </w:tcBorders>
          </w:tcPr>
          <w:p w14:paraId="1B8B4ABF" w14:textId="77777777" w:rsidR="00A76D13" w:rsidRPr="00E11494" w:rsidRDefault="008C0EE8" w:rsidP="00E92050">
            <w:pPr>
              <w:spacing w:after="0" w:line="259" w:lineRule="auto"/>
              <w:ind w:left="0" w:firstLine="0"/>
              <w:rPr>
                <w:sz w:val="24"/>
                <w:szCs w:val="24"/>
              </w:rPr>
            </w:pPr>
            <w:r w:rsidRPr="00E11494">
              <w:rPr>
                <w:sz w:val="24"/>
              </w:rPr>
              <w:lastRenderedPageBreak/>
              <w:t xml:space="preserve"> </w:t>
            </w:r>
            <w:r w:rsidR="00A76D13" w:rsidRPr="00E11494">
              <w:rPr>
                <w:sz w:val="24"/>
                <w:szCs w:val="24"/>
              </w:rPr>
              <w:t>Работа с учебной и справочной литературой, нормативно-</w:t>
            </w:r>
          </w:p>
          <w:p w14:paraId="49BF5023" w14:textId="77777777" w:rsidR="00A76D13" w:rsidRPr="00E11494" w:rsidRDefault="00A76D13" w:rsidP="00E92050">
            <w:pPr>
              <w:spacing w:after="0" w:line="259" w:lineRule="auto"/>
              <w:ind w:left="0" w:firstLine="0"/>
              <w:rPr>
                <w:sz w:val="24"/>
                <w:szCs w:val="24"/>
              </w:rPr>
            </w:pPr>
            <w:r w:rsidRPr="00E11494">
              <w:rPr>
                <w:sz w:val="24"/>
                <w:szCs w:val="24"/>
              </w:rPr>
              <w:t xml:space="preserve">правовыми актами, публикациями в периодических изданиях и сети Интернет. Подготовка докладов по </w:t>
            </w:r>
          </w:p>
          <w:p w14:paraId="74FDC798" w14:textId="399B3125" w:rsidR="00A76D13" w:rsidRPr="00E11494" w:rsidRDefault="00A76D13" w:rsidP="00E92050">
            <w:pPr>
              <w:spacing w:after="0" w:line="259" w:lineRule="auto"/>
              <w:ind w:left="0" w:firstLine="0"/>
              <w:rPr>
                <w:sz w:val="24"/>
                <w:szCs w:val="24"/>
              </w:rPr>
            </w:pPr>
            <w:r w:rsidRPr="00E11494">
              <w:rPr>
                <w:sz w:val="24"/>
                <w:szCs w:val="24"/>
              </w:rPr>
              <w:t xml:space="preserve">теоретическим основам </w:t>
            </w:r>
            <w:r w:rsidR="00965937" w:rsidRPr="00E11494">
              <w:rPr>
                <w:sz w:val="24"/>
                <w:szCs w:val="24"/>
              </w:rPr>
              <w:t>финансового менеджмента.</w:t>
            </w:r>
            <w:r w:rsidRPr="00E11494">
              <w:rPr>
                <w:sz w:val="24"/>
                <w:szCs w:val="24"/>
              </w:rPr>
              <w:t xml:space="preserve"> </w:t>
            </w:r>
          </w:p>
          <w:p w14:paraId="18C5A3C3" w14:textId="11B92FE3" w:rsidR="00817101" w:rsidRPr="00E11494" w:rsidRDefault="00A76D13" w:rsidP="00E92050">
            <w:pPr>
              <w:spacing w:after="0" w:line="259" w:lineRule="auto"/>
              <w:ind w:left="0" w:firstLine="0"/>
            </w:pPr>
            <w:r w:rsidRPr="00E11494">
              <w:rPr>
                <w:sz w:val="24"/>
                <w:szCs w:val="24"/>
              </w:rPr>
              <w:t>Подготовка к выполнению и выполнение контрольной работы</w:t>
            </w:r>
            <w:r w:rsidR="00965937" w:rsidRPr="00E11494">
              <w:rPr>
                <w:sz w:val="24"/>
                <w:szCs w:val="24"/>
              </w:rPr>
              <w:t>.</w:t>
            </w:r>
            <w:r w:rsidRPr="00E11494">
              <w:t xml:space="preserve">                  </w:t>
            </w:r>
          </w:p>
        </w:tc>
      </w:tr>
    </w:tbl>
    <w:p w14:paraId="2C3E9ED6" w14:textId="77777777" w:rsidR="00817101" w:rsidRPr="00E11494" w:rsidRDefault="00817101" w:rsidP="00E92050">
      <w:pPr>
        <w:spacing w:after="0" w:line="259" w:lineRule="auto"/>
        <w:ind w:left="-1133" w:right="11127" w:firstLine="0"/>
      </w:pPr>
    </w:p>
    <w:tbl>
      <w:tblPr>
        <w:tblStyle w:val="TableGrid"/>
        <w:tblW w:w="9884" w:type="dxa"/>
        <w:tblInd w:w="-108" w:type="dxa"/>
        <w:tblCellMar>
          <w:top w:w="17" w:type="dxa"/>
          <w:left w:w="108" w:type="dxa"/>
          <w:right w:w="46" w:type="dxa"/>
        </w:tblCellMar>
        <w:tblLook w:val="04A0" w:firstRow="1" w:lastRow="0" w:firstColumn="1" w:lastColumn="0" w:noHBand="0" w:noVBand="1"/>
      </w:tblPr>
      <w:tblGrid>
        <w:gridCol w:w="2566"/>
        <w:gridCol w:w="4057"/>
        <w:gridCol w:w="3261"/>
      </w:tblGrid>
      <w:tr w:rsidR="00817101" w:rsidRPr="00E11494" w14:paraId="157050C8" w14:textId="77777777" w:rsidTr="00F33DC5">
        <w:trPr>
          <w:trHeight w:val="10125"/>
        </w:trPr>
        <w:tc>
          <w:tcPr>
            <w:tcW w:w="2566" w:type="dxa"/>
            <w:tcBorders>
              <w:top w:val="single" w:sz="4" w:space="0" w:color="000000"/>
              <w:left w:val="single" w:sz="4" w:space="0" w:color="000000"/>
              <w:bottom w:val="single" w:sz="4" w:space="0" w:color="000000"/>
              <w:right w:val="single" w:sz="4" w:space="0" w:color="000000"/>
            </w:tcBorders>
          </w:tcPr>
          <w:p w14:paraId="29051A19" w14:textId="77777777" w:rsidR="00817101" w:rsidRPr="00E11494" w:rsidRDefault="008C0EE8" w:rsidP="00E92050">
            <w:pPr>
              <w:tabs>
                <w:tab w:val="center" w:pos="275"/>
                <w:tab w:val="center" w:pos="1050"/>
                <w:tab w:val="center" w:pos="1951"/>
              </w:tabs>
              <w:spacing w:after="0" w:line="259" w:lineRule="auto"/>
              <w:ind w:left="0" w:firstLine="0"/>
            </w:pPr>
            <w:r w:rsidRPr="00E11494">
              <w:rPr>
                <w:rFonts w:ascii="Calibri" w:eastAsia="Calibri" w:hAnsi="Calibri" w:cs="Calibri"/>
                <w:sz w:val="22"/>
              </w:rPr>
              <w:lastRenderedPageBreak/>
              <w:tab/>
            </w:r>
            <w:r w:rsidRPr="00E11494">
              <w:rPr>
                <w:b/>
                <w:sz w:val="24"/>
              </w:rPr>
              <w:t xml:space="preserve">Тема </w:t>
            </w:r>
            <w:r w:rsidRPr="00E11494">
              <w:rPr>
                <w:b/>
                <w:sz w:val="24"/>
              </w:rPr>
              <w:tab/>
              <w:t xml:space="preserve">5. </w:t>
            </w:r>
            <w:r w:rsidRPr="00E11494">
              <w:rPr>
                <w:b/>
                <w:sz w:val="24"/>
              </w:rPr>
              <w:tab/>
              <w:t xml:space="preserve">Анализ </w:t>
            </w:r>
          </w:p>
          <w:p w14:paraId="43C70C1F" w14:textId="77777777" w:rsidR="00817101" w:rsidRPr="00E11494" w:rsidRDefault="008C0EE8" w:rsidP="00E92050">
            <w:pPr>
              <w:spacing w:after="9" w:line="259" w:lineRule="auto"/>
              <w:ind w:left="0" w:firstLine="0"/>
            </w:pPr>
            <w:r w:rsidRPr="00E11494">
              <w:rPr>
                <w:b/>
                <w:sz w:val="24"/>
              </w:rPr>
              <w:t xml:space="preserve">финансового </w:t>
            </w:r>
          </w:p>
          <w:p w14:paraId="4628CF56" w14:textId="77777777" w:rsidR="00817101" w:rsidRPr="00E11494" w:rsidRDefault="008C0EE8" w:rsidP="00E92050">
            <w:pPr>
              <w:tabs>
                <w:tab w:val="center" w:pos="553"/>
                <w:tab w:val="center" w:pos="2279"/>
              </w:tabs>
              <w:spacing w:after="0" w:line="259" w:lineRule="auto"/>
              <w:ind w:left="0" w:firstLine="0"/>
            </w:pPr>
            <w:r w:rsidRPr="00E11494">
              <w:rPr>
                <w:rFonts w:ascii="Calibri" w:eastAsia="Calibri" w:hAnsi="Calibri" w:cs="Calibri"/>
                <w:sz w:val="22"/>
              </w:rPr>
              <w:tab/>
            </w:r>
            <w:r w:rsidRPr="00E11494">
              <w:rPr>
                <w:b/>
                <w:sz w:val="24"/>
              </w:rPr>
              <w:t xml:space="preserve">состояния </w:t>
            </w:r>
            <w:r w:rsidRPr="00E11494">
              <w:rPr>
                <w:b/>
                <w:sz w:val="24"/>
              </w:rPr>
              <w:tab/>
              <w:t xml:space="preserve">и </w:t>
            </w:r>
          </w:p>
          <w:p w14:paraId="26A6FA6C" w14:textId="77777777" w:rsidR="00817101" w:rsidRPr="00E11494" w:rsidRDefault="008C0EE8" w:rsidP="00E92050">
            <w:pPr>
              <w:spacing w:after="0" w:line="249" w:lineRule="auto"/>
              <w:ind w:left="0" w:firstLine="0"/>
            </w:pPr>
            <w:r w:rsidRPr="00E11494">
              <w:rPr>
                <w:b/>
                <w:sz w:val="24"/>
              </w:rPr>
              <w:t xml:space="preserve">финансовых результатов. Оценка экономической эффективности деятельности. </w:t>
            </w:r>
            <w:r w:rsidRPr="00E11494">
              <w:rPr>
                <w:sz w:val="24"/>
              </w:rPr>
              <w:t xml:space="preserve"> </w:t>
            </w:r>
          </w:p>
          <w:p w14:paraId="6EE1D574" w14:textId="77777777" w:rsidR="00817101" w:rsidRPr="00E11494" w:rsidRDefault="008C0EE8" w:rsidP="00E92050">
            <w:pPr>
              <w:spacing w:after="0" w:line="259" w:lineRule="auto"/>
              <w:ind w:left="0" w:firstLine="0"/>
            </w:pPr>
            <w:r w:rsidRPr="00E11494">
              <w:rPr>
                <w:sz w:val="24"/>
              </w:rPr>
              <w:t xml:space="preserve"> </w:t>
            </w:r>
          </w:p>
        </w:tc>
        <w:tc>
          <w:tcPr>
            <w:tcW w:w="4057" w:type="dxa"/>
            <w:tcBorders>
              <w:top w:val="single" w:sz="4" w:space="0" w:color="000000"/>
              <w:left w:val="single" w:sz="4" w:space="0" w:color="000000"/>
              <w:bottom w:val="single" w:sz="4" w:space="0" w:color="000000"/>
              <w:right w:val="single" w:sz="4" w:space="0" w:color="000000"/>
            </w:tcBorders>
          </w:tcPr>
          <w:p w14:paraId="68C6A345" w14:textId="77777777" w:rsidR="00817101" w:rsidRPr="00E11494" w:rsidRDefault="008C0EE8" w:rsidP="00E92050">
            <w:pPr>
              <w:numPr>
                <w:ilvl w:val="0"/>
                <w:numId w:val="16"/>
              </w:numPr>
              <w:spacing w:after="31" w:line="288" w:lineRule="auto"/>
              <w:ind w:right="58" w:hanging="348"/>
            </w:pPr>
            <w:r w:rsidRPr="00E11494">
              <w:rPr>
                <w:sz w:val="24"/>
              </w:rPr>
              <w:t xml:space="preserve">Методика оценки финансовой устойчивости компаний туризма и гостеприимства в конкурентной среде </w:t>
            </w:r>
          </w:p>
          <w:p w14:paraId="27729012" w14:textId="77777777" w:rsidR="00817101" w:rsidRPr="00E11494" w:rsidRDefault="008C0EE8" w:rsidP="00E92050">
            <w:pPr>
              <w:numPr>
                <w:ilvl w:val="0"/>
                <w:numId w:val="16"/>
              </w:numPr>
              <w:spacing w:after="37" w:line="281" w:lineRule="auto"/>
              <w:ind w:right="58" w:hanging="348"/>
            </w:pPr>
            <w:r w:rsidRPr="00E11494">
              <w:rPr>
                <w:sz w:val="24"/>
              </w:rPr>
              <w:t xml:space="preserve">Специфические показатели экономической эффективности деятельности компаний в гостиничном, ресторанном и туристическом бизнесе. </w:t>
            </w:r>
          </w:p>
          <w:p w14:paraId="710DBBA2" w14:textId="77777777" w:rsidR="00817101" w:rsidRPr="00E11494" w:rsidRDefault="008C0EE8" w:rsidP="00E92050">
            <w:pPr>
              <w:numPr>
                <w:ilvl w:val="0"/>
                <w:numId w:val="16"/>
              </w:numPr>
              <w:spacing w:after="33" w:line="285" w:lineRule="auto"/>
              <w:ind w:right="58" w:hanging="348"/>
            </w:pPr>
            <w:r w:rsidRPr="00E11494">
              <w:rPr>
                <w:color w:val="231F20"/>
                <w:sz w:val="24"/>
              </w:rPr>
              <w:t>Финансовый анализ на предприятиях (</w:t>
            </w:r>
            <w:r w:rsidRPr="00E11494">
              <w:rPr>
                <w:sz w:val="24"/>
              </w:rPr>
              <w:t>анализ финансовой отчетности предприятии, а</w:t>
            </w:r>
            <w:r w:rsidRPr="00E11494">
              <w:rPr>
                <w:color w:val="231F20"/>
                <w:sz w:val="24"/>
              </w:rPr>
              <w:t>нализ финансового состояния гостиницы,</w:t>
            </w:r>
            <w:r w:rsidRPr="00E11494">
              <w:rPr>
                <w:sz w:val="24"/>
              </w:rPr>
              <w:t xml:space="preserve"> финансовые коэффициенты) туристской и </w:t>
            </w:r>
            <w:r w:rsidRPr="00E11494">
              <w:rPr>
                <w:color w:val="231F20"/>
                <w:sz w:val="24"/>
              </w:rPr>
              <w:t>гостиничной индустрии.</w:t>
            </w:r>
            <w:r w:rsidRPr="00E11494">
              <w:rPr>
                <w:sz w:val="24"/>
              </w:rPr>
              <w:t xml:space="preserve"> </w:t>
            </w:r>
          </w:p>
          <w:p w14:paraId="36E41F6D" w14:textId="77777777" w:rsidR="00817101" w:rsidRPr="00E11494" w:rsidRDefault="008C0EE8" w:rsidP="00E92050">
            <w:pPr>
              <w:numPr>
                <w:ilvl w:val="0"/>
                <w:numId w:val="16"/>
              </w:numPr>
              <w:spacing w:after="13" w:line="302" w:lineRule="auto"/>
              <w:ind w:right="58" w:hanging="348"/>
            </w:pPr>
            <w:r w:rsidRPr="00E11494">
              <w:rPr>
                <w:color w:val="231F20"/>
                <w:sz w:val="24"/>
              </w:rPr>
              <w:t>Бухгалтерская отчетность предприятия - как использовать для информационного обеспечения финансового анализа?</w:t>
            </w:r>
            <w:r w:rsidRPr="00E11494">
              <w:rPr>
                <w:sz w:val="24"/>
              </w:rPr>
              <w:t xml:space="preserve"> </w:t>
            </w:r>
          </w:p>
          <w:p w14:paraId="68966FE3" w14:textId="77777777" w:rsidR="00817101" w:rsidRPr="00E11494" w:rsidRDefault="008C0EE8" w:rsidP="00E92050">
            <w:pPr>
              <w:numPr>
                <w:ilvl w:val="0"/>
                <w:numId w:val="16"/>
              </w:numPr>
              <w:spacing w:after="22" w:line="294" w:lineRule="auto"/>
              <w:ind w:right="58" w:hanging="348"/>
            </w:pPr>
            <w:r w:rsidRPr="00E11494">
              <w:rPr>
                <w:color w:val="231F20"/>
                <w:sz w:val="24"/>
              </w:rPr>
              <w:t>Как провести оценку эффективности результатов деятельности гостиницы?</w:t>
            </w:r>
            <w:r w:rsidRPr="00E11494">
              <w:rPr>
                <w:sz w:val="24"/>
              </w:rPr>
              <w:t xml:space="preserve"> </w:t>
            </w:r>
          </w:p>
          <w:p w14:paraId="6E4F48C1" w14:textId="77777777" w:rsidR="00817101" w:rsidRPr="00E11494" w:rsidRDefault="008C0EE8" w:rsidP="00E92050">
            <w:pPr>
              <w:numPr>
                <w:ilvl w:val="0"/>
                <w:numId w:val="16"/>
              </w:numPr>
              <w:spacing w:after="0" w:line="284" w:lineRule="auto"/>
              <w:ind w:right="58" w:hanging="348"/>
            </w:pPr>
            <w:r w:rsidRPr="00E11494">
              <w:rPr>
                <w:sz w:val="24"/>
              </w:rPr>
              <w:t xml:space="preserve">Оперативное принятие управленческих решений по результатам финансового анализа деятельности туристского предприятия. </w:t>
            </w:r>
          </w:p>
          <w:p w14:paraId="72A70687" w14:textId="77777777" w:rsidR="00817101" w:rsidRPr="00E11494" w:rsidRDefault="008C0EE8" w:rsidP="00E92050">
            <w:pPr>
              <w:spacing w:after="0" w:line="259" w:lineRule="auto"/>
              <w:ind w:left="711" w:firstLine="0"/>
            </w:pPr>
            <w:r w:rsidRPr="00E11494">
              <w:rPr>
                <w:sz w:val="24"/>
              </w:rPr>
              <w:t xml:space="preserve"> </w:t>
            </w:r>
          </w:p>
        </w:tc>
        <w:tc>
          <w:tcPr>
            <w:tcW w:w="3261" w:type="dxa"/>
            <w:tcBorders>
              <w:top w:val="single" w:sz="4" w:space="0" w:color="000000"/>
              <w:left w:val="single" w:sz="4" w:space="0" w:color="000000"/>
              <w:bottom w:val="single" w:sz="4" w:space="0" w:color="000000"/>
              <w:right w:val="single" w:sz="4" w:space="0" w:color="000000"/>
            </w:tcBorders>
          </w:tcPr>
          <w:p w14:paraId="72859C6F" w14:textId="77777777" w:rsidR="00A76D13" w:rsidRPr="00E11494" w:rsidRDefault="008C0EE8" w:rsidP="00E92050">
            <w:pPr>
              <w:spacing w:after="0" w:line="259" w:lineRule="auto"/>
              <w:ind w:left="0" w:firstLine="0"/>
              <w:rPr>
                <w:sz w:val="24"/>
                <w:szCs w:val="24"/>
              </w:rPr>
            </w:pPr>
            <w:r w:rsidRPr="00E11494">
              <w:rPr>
                <w:sz w:val="24"/>
              </w:rPr>
              <w:t xml:space="preserve"> </w:t>
            </w:r>
            <w:r w:rsidR="00A76D13" w:rsidRPr="00E11494">
              <w:rPr>
                <w:sz w:val="24"/>
                <w:szCs w:val="24"/>
              </w:rPr>
              <w:t>Работа с учебной и справочной литературой, нормативно-</w:t>
            </w:r>
          </w:p>
          <w:p w14:paraId="281527B4" w14:textId="77777777" w:rsidR="00965937" w:rsidRPr="00E11494" w:rsidRDefault="00A76D13" w:rsidP="00E92050">
            <w:pPr>
              <w:spacing w:after="0" w:line="259" w:lineRule="auto"/>
              <w:ind w:left="0" w:firstLine="0"/>
              <w:rPr>
                <w:sz w:val="24"/>
                <w:szCs w:val="24"/>
              </w:rPr>
            </w:pPr>
            <w:r w:rsidRPr="00E11494">
              <w:rPr>
                <w:sz w:val="24"/>
                <w:szCs w:val="24"/>
              </w:rPr>
              <w:t xml:space="preserve">правовыми актами, публикациями в периодических изданиях и сети Интернет. </w:t>
            </w:r>
          </w:p>
          <w:p w14:paraId="0ACF538D" w14:textId="0D7A4E29" w:rsidR="00A76D13" w:rsidRPr="00E11494" w:rsidRDefault="00A76D13" w:rsidP="00E92050">
            <w:pPr>
              <w:spacing w:after="0" w:line="259" w:lineRule="auto"/>
              <w:ind w:left="0" w:firstLine="0"/>
              <w:rPr>
                <w:sz w:val="24"/>
                <w:szCs w:val="24"/>
              </w:rPr>
            </w:pPr>
            <w:r w:rsidRPr="00E11494">
              <w:rPr>
                <w:sz w:val="24"/>
                <w:szCs w:val="24"/>
              </w:rPr>
              <w:t xml:space="preserve">Подготовка докладов по </w:t>
            </w:r>
          </w:p>
          <w:p w14:paraId="3DA21131" w14:textId="77777777" w:rsidR="00965937" w:rsidRPr="00E11494" w:rsidRDefault="00A76D13" w:rsidP="00E92050">
            <w:pPr>
              <w:spacing w:after="0" w:line="259" w:lineRule="auto"/>
              <w:ind w:left="0" w:firstLine="0"/>
              <w:rPr>
                <w:sz w:val="24"/>
                <w:szCs w:val="24"/>
              </w:rPr>
            </w:pPr>
            <w:r w:rsidRPr="00E11494">
              <w:rPr>
                <w:sz w:val="24"/>
                <w:szCs w:val="24"/>
              </w:rPr>
              <w:t xml:space="preserve">теоретическим основам </w:t>
            </w:r>
            <w:r w:rsidR="00965937" w:rsidRPr="00E11494">
              <w:rPr>
                <w:sz w:val="24"/>
                <w:szCs w:val="24"/>
              </w:rPr>
              <w:t>финансового менеджмента.</w:t>
            </w:r>
          </w:p>
          <w:p w14:paraId="6C806A06" w14:textId="7E813382" w:rsidR="00817101" w:rsidRPr="00E11494" w:rsidRDefault="00A76D13" w:rsidP="00E92050">
            <w:pPr>
              <w:spacing w:after="0" w:line="259" w:lineRule="auto"/>
              <w:ind w:left="0" w:firstLine="0"/>
            </w:pPr>
            <w:r w:rsidRPr="00E11494">
              <w:rPr>
                <w:sz w:val="24"/>
                <w:szCs w:val="24"/>
              </w:rPr>
              <w:t>Подготовка к выполнению и выполнение контрольной работы</w:t>
            </w:r>
            <w:r w:rsidRPr="00E11494">
              <w:t xml:space="preserve">                  </w:t>
            </w:r>
          </w:p>
        </w:tc>
      </w:tr>
      <w:tr w:rsidR="00817101" w14:paraId="6F926EBE" w14:textId="77777777" w:rsidTr="00F33DC5">
        <w:trPr>
          <w:trHeight w:val="1392"/>
        </w:trPr>
        <w:tc>
          <w:tcPr>
            <w:tcW w:w="2566" w:type="dxa"/>
            <w:tcBorders>
              <w:top w:val="single" w:sz="4" w:space="0" w:color="000000"/>
              <w:left w:val="single" w:sz="4" w:space="0" w:color="000000"/>
              <w:bottom w:val="single" w:sz="4" w:space="0" w:color="000000"/>
              <w:right w:val="single" w:sz="4" w:space="0" w:color="000000"/>
            </w:tcBorders>
          </w:tcPr>
          <w:p w14:paraId="10D7D204" w14:textId="77777777" w:rsidR="00817101" w:rsidRPr="00E11494" w:rsidRDefault="008C0EE8" w:rsidP="00E92050">
            <w:pPr>
              <w:spacing w:after="0" w:line="238" w:lineRule="auto"/>
              <w:ind w:left="0" w:firstLine="0"/>
            </w:pPr>
            <w:r w:rsidRPr="00E11494">
              <w:rPr>
                <w:b/>
                <w:sz w:val="24"/>
              </w:rPr>
              <w:t xml:space="preserve">Тема 6. Финансовый механизм на </w:t>
            </w:r>
          </w:p>
          <w:p w14:paraId="42A09043" w14:textId="77777777" w:rsidR="00817101" w:rsidRPr="00E11494" w:rsidRDefault="008C0EE8" w:rsidP="00E92050">
            <w:pPr>
              <w:spacing w:after="0" w:line="259" w:lineRule="auto"/>
              <w:ind w:left="0" w:right="61" w:firstLine="0"/>
            </w:pPr>
            <w:r w:rsidRPr="00E11494">
              <w:rPr>
                <w:b/>
                <w:sz w:val="24"/>
              </w:rPr>
              <w:t xml:space="preserve">предприятиях туризма Базовые понятия и основы. </w:t>
            </w:r>
          </w:p>
        </w:tc>
        <w:tc>
          <w:tcPr>
            <w:tcW w:w="4057" w:type="dxa"/>
            <w:tcBorders>
              <w:top w:val="single" w:sz="4" w:space="0" w:color="000000"/>
              <w:left w:val="single" w:sz="4" w:space="0" w:color="000000"/>
              <w:bottom w:val="single" w:sz="4" w:space="0" w:color="000000"/>
              <w:right w:val="single" w:sz="4" w:space="0" w:color="000000"/>
            </w:tcBorders>
          </w:tcPr>
          <w:p w14:paraId="24CB25A5" w14:textId="77777777" w:rsidR="00817101" w:rsidRPr="00E11494" w:rsidRDefault="008C0EE8" w:rsidP="00E92050">
            <w:pPr>
              <w:numPr>
                <w:ilvl w:val="0"/>
                <w:numId w:val="17"/>
              </w:numPr>
              <w:spacing w:after="63" w:line="259" w:lineRule="auto"/>
              <w:ind w:right="31" w:hanging="348"/>
            </w:pPr>
            <w:r w:rsidRPr="00E11494">
              <w:rPr>
                <w:sz w:val="24"/>
              </w:rPr>
              <w:t xml:space="preserve">Понятие финансового риска.  </w:t>
            </w:r>
          </w:p>
          <w:p w14:paraId="05AB86F8" w14:textId="77777777" w:rsidR="00F33DC5" w:rsidRPr="00E11494" w:rsidRDefault="008C0EE8" w:rsidP="00E92050">
            <w:pPr>
              <w:spacing w:after="0" w:line="313" w:lineRule="auto"/>
              <w:ind w:left="723" w:firstLine="0"/>
            </w:pPr>
            <w:r w:rsidRPr="00E11494">
              <w:rPr>
                <w:sz w:val="24"/>
              </w:rPr>
              <w:t xml:space="preserve">Классификация затрат на предприятиях туризма и гостиничного хозяйства </w:t>
            </w:r>
            <w:r w:rsidR="00F33DC5" w:rsidRPr="00E11494">
              <w:rPr>
                <w:sz w:val="24"/>
              </w:rPr>
              <w:t xml:space="preserve">(прямые - накладные, постоянные – переменные). </w:t>
            </w:r>
          </w:p>
          <w:p w14:paraId="20658E28" w14:textId="77777777" w:rsidR="00F33DC5" w:rsidRPr="00E11494" w:rsidRDefault="00F33DC5" w:rsidP="00E92050">
            <w:pPr>
              <w:numPr>
                <w:ilvl w:val="0"/>
                <w:numId w:val="18"/>
              </w:numPr>
              <w:spacing w:after="0" w:line="318" w:lineRule="auto"/>
              <w:ind w:right="57" w:hanging="348"/>
            </w:pPr>
            <w:r w:rsidRPr="00E11494">
              <w:rPr>
                <w:sz w:val="24"/>
              </w:rPr>
              <w:t xml:space="preserve">Тактика </w:t>
            </w:r>
            <w:r w:rsidRPr="00E11494">
              <w:rPr>
                <w:sz w:val="24"/>
              </w:rPr>
              <w:tab/>
              <w:t xml:space="preserve">финансового менеджмента.  </w:t>
            </w:r>
          </w:p>
          <w:p w14:paraId="730B5D3F" w14:textId="77777777" w:rsidR="00F33DC5" w:rsidRPr="00E11494" w:rsidRDefault="00F33DC5" w:rsidP="00E92050">
            <w:pPr>
              <w:numPr>
                <w:ilvl w:val="0"/>
                <w:numId w:val="18"/>
              </w:numPr>
              <w:spacing w:after="44" w:line="273" w:lineRule="auto"/>
              <w:ind w:right="57" w:hanging="348"/>
            </w:pPr>
            <w:r w:rsidRPr="00E11494">
              <w:rPr>
                <w:sz w:val="24"/>
              </w:rPr>
              <w:lastRenderedPageBreak/>
              <w:t xml:space="preserve">Особенность управления оборотным капиталом в </w:t>
            </w:r>
          </w:p>
          <w:p w14:paraId="160531BD" w14:textId="77777777" w:rsidR="00F33DC5" w:rsidRPr="00E11494" w:rsidRDefault="00F33DC5" w:rsidP="00E92050">
            <w:pPr>
              <w:spacing w:after="63" w:line="259" w:lineRule="auto"/>
              <w:ind w:left="723" w:firstLine="0"/>
            </w:pPr>
            <w:r w:rsidRPr="00E11494">
              <w:rPr>
                <w:sz w:val="24"/>
              </w:rPr>
              <w:t xml:space="preserve">туризме  </w:t>
            </w:r>
          </w:p>
          <w:p w14:paraId="6051D47C" w14:textId="77777777" w:rsidR="00F33DC5" w:rsidRPr="00E11494" w:rsidRDefault="00F33DC5" w:rsidP="00E92050">
            <w:pPr>
              <w:numPr>
                <w:ilvl w:val="0"/>
                <w:numId w:val="18"/>
              </w:numPr>
              <w:spacing w:after="22" w:line="295" w:lineRule="auto"/>
              <w:ind w:right="57" w:hanging="348"/>
            </w:pPr>
            <w:r w:rsidRPr="00E11494">
              <w:rPr>
                <w:sz w:val="24"/>
              </w:rPr>
              <w:t xml:space="preserve">Управление денежными средствами и ликвидными ценными бумагами в туризме. </w:t>
            </w:r>
          </w:p>
          <w:p w14:paraId="3E51750F" w14:textId="77777777" w:rsidR="00F33DC5" w:rsidRPr="00E11494" w:rsidRDefault="00F33DC5" w:rsidP="00E92050">
            <w:pPr>
              <w:numPr>
                <w:ilvl w:val="0"/>
                <w:numId w:val="18"/>
              </w:numPr>
              <w:spacing w:after="0" w:line="274" w:lineRule="auto"/>
              <w:ind w:right="57" w:hanging="348"/>
            </w:pPr>
            <w:r w:rsidRPr="00E11494">
              <w:rPr>
                <w:sz w:val="24"/>
              </w:rPr>
              <w:t xml:space="preserve">Управление денежными средствами. Виды и типы ценных бумаг. Дивиденды и проценты по ценным бумагам. Доходность финансового актива. </w:t>
            </w:r>
          </w:p>
          <w:p w14:paraId="56049C63" w14:textId="77777777" w:rsidR="00F33DC5" w:rsidRPr="00E11494" w:rsidRDefault="00F33DC5" w:rsidP="002D5CB4">
            <w:pPr>
              <w:pStyle w:val="a3"/>
              <w:numPr>
                <w:ilvl w:val="0"/>
                <w:numId w:val="18"/>
              </w:numPr>
              <w:spacing w:after="37" w:line="282" w:lineRule="auto"/>
              <w:ind w:left="697" w:right="60" w:hanging="284"/>
            </w:pPr>
            <w:r w:rsidRPr="002D5CB4">
              <w:rPr>
                <w:sz w:val="24"/>
              </w:rPr>
              <w:t xml:space="preserve">Индикаторы на рынке ценных бумаг. Операции на рынке ценных бумаг. Принципы формирования эффективного портфеля ценных бумаг с учетом рыночного риска. </w:t>
            </w:r>
          </w:p>
          <w:p w14:paraId="206FF379" w14:textId="158B3649" w:rsidR="00817101" w:rsidRPr="00E11494" w:rsidRDefault="00F33DC5" w:rsidP="00E92050">
            <w:pPr>
              <w:numPr>
                <w:ilvl w:val="0"/>
                <w:numId w:val="18"/>
              </w:numPr>
              <w:spacing w:after="0" w:line="293" w:lineRule="auto"/>
              <w:ind w:right="57" w:hanging="348"/>
            </w:pPr>
            <w:r w:rsidRPr="00E11494">
              <w:rPr>
                <w:sz w:val="24"/>
              </w:rPr>
              <w:t xml:space="preserve">Формы и методы снижения риска финансовых решений в туризме.  </w:t>
            </w:r>
          </w:p>
        </w:tc>
        <w:tc>
          <w:tcPr>
            <w:tcW w:w="3261" w:type="dxa"/>
            <w:tcBorders>
              <w:top w:val="single" w:sz="4" w:space="0" w:color="000000"/>
              <w:left w:val="single" w:sz="4" w:space="0" w:color="000000"/>
              <w:bottom w:val="single" w:sz="4" w:space="0" w:color="000000"/>
              <w:right w:val="single" w:sz="4" w:space="0" w:color="000000"/>
            </w:tcBorders>
          </w:tcPr>
          <w:p w14:paraId="6B939F3F" w14:textId="77777777" w:rsidR="00A76D13" w:rsidRPr="00E11494" w:rsidRDefault="00A76D13" w:rsidP="00E92050">
            <w:pPr>
              <w:tabs>
                <w:tab w:val="center" w:pos="487"/>
                <w:tab w:val="center" w:pos="1575"/>
                <w:tab w:val="center" w:pos="2736"/>
              </w:tabs>
              <w:spacing w:after="0" w:line="259" w:lineRule="auto"/>
              <w:ind w:left="0" w:firstLine="0"/>
              <w:rPr>
                <w:sz w:val="24"/>
              </w:rPr>
            </w:pPr>
            <w:r w:rsidRPr="00E11494">
              <w:rPr>
                <w:sz w:val="24"/>
              </w:rPr>
              <w:lastRenderedPageBreak/>
              <w:t>Работа с учебной и справочной литературой, нормативно-</w:t>
            </w:r>
          </w:p>
          <w:p w14:paraId="19512EC6" w14:textId="77777777" w:rsidR="00A76D13" w:rsidRPr="00E11494" w:rsidRDefault="00A76D13" w:rsidP="00E92050">
            <w:pPr>
              <w:tabs>
                <w:tab w:val="center" w:pos="487"/>
                <w:tab w:val="center" w:pos="1575"/>
                <w:tab w:val="center" w:pos="2736"/>
              </w:tabs>
              <w:spacing w:after="0" w:line="259" w:lineRule="auto"/>
              <w:ind w:left="0" w:firstLine="0"/>
              <w:rPr>
                <w:sz w:val="24"/>
              </w:rPr>
            </w:pPr>
            <w:r w:rsidRPr="00E11494">
              <w:rPr>
                <w:sz w:val="24"/>
              </w:rPr>
              <w:t xml:space="preserve">правовыми актами, публикациями в периодических изданиях и сети Интернет. Подготовка докладов по </w:t>
            </w:r>
          </w:p>
          <w:p w14:paraId="64AD0FB2" w14:textId="3B37B121" w:rsidR="00A76D13" w:rsidRPr="00E11494" w:rsidRDefault="00A76D13" w:rsidP="00E92050">
            <w:pPr>
              <w:tabs>
                <w:tab w:val="center" w:pos="487"/>
                <w:tab w:val="center" w:pos="1575"/>
                <w:tab w:val="center" w:pos="2736"/>
              </w:tabs>
              <w:spacing w:after="0" w:line="259" w:lineRule="auto"/>
              <w:ind w:left="0" w:firstLine="0"/>
              <w:rPr>
                <w:sz w:val="24"/>
              </w:rPr>
            </w:pPr>
            <w:r w:rsidRPr="00E11494">
              <w:rPr>
                <w:sz w:val="24"/>
              </w:rPr>
              <w:t xml:space="preserve">теоретическим основам </w:t>
            </w:r>
            <w:r w:rsidR="00965937" w:rsidRPr="00E11494">
              <w:rPr>
                <w:sz w:val="24"/>
              </w:rPr>
              <w:t>финансового менеджмента</w:t>
            </w:r>
            <w:r w:rsidRPr="00E11494">
              <w:rPr>
                <w:sz w:val="24"/>
              </w:rPr>
              <w:t xml:space="preserve">  </w:t>
            </w:r>
          </w:p>
          <w:p w14:paraId="531534AB" w14:textId="5E3FF9A7" w:rsidR="00A76D13" w:rsidRPr="00A76D13" w:rsidRDefault="00A76D13" w:rsidP="00E92050">
            <w:pPr>
              <w:tabs>
                <w:tab w:val="center" w:pos="487"/>
                <w:tab w:val="center" w:pos="1575"/>
                <w:tab w:val="center" w:pos="2736"/>
              </w:tabs>
              <w:spacing w:after="0" w:line="259" w:lineRule="auto"/>
              <w:ind w:left="0" w:firstLine="0"/>
              <w:rPr>
                <w:sz w:val="24"/>
              </w:rPr>
            </w:pPr>
            <w:r w:rsidRPr="00E11494">
              <w:rPr>
                <w:sz w:val="24"/>
              </w:rPr>
              <w:lastRenderedPageBreak/>
              <w:t>Подготовка к выполнению и выполнение контрольной работы</w:t>
            </w:r>
            <w:r w:rsidRPr="00A76D13">
              <w:rPr>
                <w:sz w:val="24"/>
              </w:rPr>
              <w:t xml:space="preserve">                  </w:t>
            </w:r>
          </w:p>
        </w:tc>
      </w:tr>
    </w:tbl>
    <w:p w14:paraId="07B322F4" w14:textId="77777777" w:rsidR="00817101" w:rsidRDefault="008C0EE8">
      <w:pPr>
        <w:spacing w:after="0" w:line="259" w:lineRule="auto"/>
        <w:ind w:left="0" w:firstLine="0"/>
        <w:jc w:val="left"/>
      </w:pPr>
      <w:r>
        <w:rPr>
          <w:sz w:val="24"/>
        </w:rPr>
        <w:lastRenderedPageBreak/>
        <w:t xml:space="preserve"> </w:t>
      </w:r>
    </w:p>
    <w:p w14:paraId="7E50AF0C" w14:textId="77777777" w:rsidR="00817101" w:rsidRDefault="008C0EE8">
      <w:pPr>
        <w:spacing w:after="71" w:line="259" w:lineRule="auto"/>
        <w:ind w:left="0" w:firstLine="0"/>
        <w:jc w:val="left"/>
      </w:pPr>
      <w:r>
        <w:rPr>
          <w:sz w:val="24"/>
        </w:rPr>
        <w:t xml:space="preserve"> </w:t>
      </w:r>
    </w:p>
    <w:p w14:paraId="78585957" w14:textId="77777777" w:rsidR="00817101" w:rsidRDefault="008C0EE8" w:rsidP="00256016">
      <w:pPr>
        <w:spacing w:after="118" w:line="270" w:lineRule="auto"/>
        <w:ind w:left="152" w:right="61"/>
        <w:jc w:val="left"/>
      </w:pPr>
      <w:r>
        <w:rPr>
          <w:b/>
        </w:rPr>
        <w:t xml:space="preserve">6.2. Перечень вопросов, заданий, тем для подготовки к текущему контролю </w:t>
      </w:r>
    </w:p>
    <w:p w14:paraId="296ADB3C" w14:textId="77777777" w:rsidR="004465D2" w:rsidRPr="004465D2" w:rsidRDefault="004465D2" w:rsidP="00256016">
      <w:pPr>
        <w:spacing w:after="4"/>
        <w:jc w:val="left"/>
        <w:rPr>
          <w:b/>
          <w:szCs w:val="28"/>
        </w:rPr>
      </w:pPr>
      <w:r w:rsidRPr="004465D2">
        <w:rPr>
          <w:b/>
          <w:szCs w:val="28"/>
        </w:rPr>
        <w:t>Формы текущего контроля успеваемости и их балльная оценка</w:t>
      </w:r>
    </w:p>
    <w:p w14:paraId="3E2D2113" w14:textId="77777777" w:rsidR="00BB6B90" w:rsidRPr="00BB6B90" w:rsidRDefault="00BB6B90" w:rsidP="00BB6B90">
      <w:pPr>
        <w:spacing w:after="69" w:line="385" w:lineRule="auto"/>
        <w:ind w:left="-15" w:right="158" w:firstLine="0"/>
        <w:rPr>
          <w:kern w:val="2"/>
          <w:sz w:val="29"/>
          <w14:ligatures w14:val="standardContextual"/>
        </w:rPr>
      </w:pPr>
      <w:bookmarkStart w:id="4" w:name="_Hlk157529496"/>
      <w:r w:rsidRPr="00BB6B90">
        <w:rPr>
          <w:kern w:val="2"/>
          <w:sz w:val="29"/>
          <w14:ligatures w14:val="standardContextual"/>
        </w:rPr>
        <w:t xml:space="preserve">Текущий контроль успеваемости осуществляется в ходе учебного процесса и консультирования студентов, по результатам выполнения ими самостоятельных работ. Основными </w:t>
      </w:r>
      <w:r w:rsidRPr="00BB6B90">
        <w:rPr>
          <w:i/>
          <w:kern w:val="2"/>
          <w:sz w:val="29"/>
          <w14:ligatures w14:val="standardContextual"/>
        </w:rPr>
        <w:t xml:space="preserve">формами </w:t>
      </w:r>
      <w:r w:rsidRPr="00BB6B90">
        <w:rPr>
          <w:kern w:val="2"/>
          <w:sz w:val="29"/>
          <w14:ligatures w14:val="standardContextual"/>
        </w:rPr>
        <w:t xml:space="preserve">текущего контроля знаний являются:  </w:t>
      </w:r>
    </w:p>
    <w:p w14:paraId="645AA420" w14:textId="77777777" w:rsidR="00BB6B90" w:rsidRPr="00BB6B90" w:rsidRDefault="00BB6B90" w:rsidP="00BB6B90">
      <w:pPr>
        <w:numPr>
          <w:ilvl w:val="2"/>
          <w:numId w:val="34"/>
        </w:numPr>
        <w:spacing w:after="4" w:line="433" w:lineRule="auto"/>
        <w:ind w:right="71"/>
        <w:rPr>
          <w:kern w:val="2"/>
          <w:sz w:val="29"/>
          <w14:ligatures w14:val="standardContextual"/>
        </w:rPr>
      </w:pPr>
      <w:r w:rsidRPr="00BB6B90">
        <w:rPr>
          <w:kern w:val="2"/>
          <w:sz w:val="29"/>
          <w14:ligatures w14:val="standardContextual"/>
        </w:rPr>
        <w:t xml:space="preserve">дискуссионные формы: дискуссия, круглый стол – проводятся по результатам самостоятельной подготовки;  </w:t>
      </w:r>
    </w:p>
    <w:p w14:paraId="045751BF" w14:textId="77777777" w:rsidR="00BB6B90" w:rsidRPr="00BB6B90" w:rsidRDefault="00BB6B90" w:rsidP="00BB6B90">
      <w:pPr>
        <w:numPr>
          <w:ilvl w:val="2"/>
          <w:numId w:val="34"/>
        </w:numPr>
        <w:spacing w:after="4" w:line="270" w:lineRule="auto"/>
        <w:ind w:right="71"/>
        <w:rPr>
          <w:kern w:val="2"/>
          <w:sz w:val="29"/>
          <w14:ligatures w14:val="standardContextual"/>
        </w:rPr>
      </w:pPr>
      <w:r w:rsidRPr="00BB6B90">
        <w:rPr>
          <w:kern w:val="2"/>
          <w:sz w:val="29"/>
          <w14:ligatures w14:val="standardContextual"/>
        </w:rPr>
        <w:t xml:space="preserve">написание контрольной работы.  </w:t>
      </w:r>
    </w:p>
    <w:bookmarkEnd w:id="4"/>
    <w:p w14:paraId="706853B7" w14:textId="5F3FD621" w:rsidR="00817101" w:rsidRDefault="00817101">
      <w:pPr>
        <w:spacing w:after="190" w:line="259" w:lineRule="auto"/>
        <w:ind w:left="0" w:firstLine="0"/>
        <w:jc w:val="center"/>
      </w:pPr>
    </w:p>
    <w:p w14:paraId="6D609015" w14:textId="77777777" w:rsidR="00817101" w:rsidRDefault="008C0EE8">
      <w:pPr>
        <w:pStyle w:val="2"/>
        <w:spacing w:after="185"/>
        <w:ind w:right="68"/>
      </w:pPr>
      <w:r>
        <w:t xml:space="preserve">Примерные вопросы к контрольной работе </w:t>
      </w:r>
    </w:p>
    <w:p w14:paraId="2C847888" w14:textId="77777777" w:rsidR="00817101" w:rsidRPr="00E11494" w:rsidRDefault="008C0EE8" w:rsidP="00E11494">
      <w:pPr>
        <w:numPr>
          <w:ilvl w:val="0"/>
          <w:numId w:val="2"/>
        </w:numPr>
        <w:spacing w:line="276" w:lineRule="auto"/>
        <w:ind w:right="64" w:hanging="360"/>
      </w:pPr>
      <w:r w:rsidRPr="00E11494">
        <w:t xml:space="preserve">Финансы и их особенности в российском туристском бизнесе и гостеприимстве </w:t>
      </w:r>
    </w:p>
    <w:p w14:paraId="46271194" w14:textId="77777777" w:rsidR="00E11494" w:rsidRPr="00E11494" w:rsidRDefault="00E11494" w:rsidP="00E11494">
      <w:pPr>
        <w:numPr>
          <w:ilvl w:val="0"/>
          <w:numId w:val="2"/>
        </w:numPr>
        <w:spacing w:after="176" w:line="276" w:lineRule="auto"/>
        <w:ind w:right="64" w:hanging="360"/>
      </w:pPr>
      <w:r w:rsidRPr="00E11494">
        <w:t xml:space="preserve">Финансы туристической организации. </w:t>
      </w:r>
    </w:p>
    <w:p w14:paraId="7110B978" w14:textId="77777777" w:rsidR="00817101" w:rsidRPr="00E11494" w:rsidRDefault="008C0EE8" w:rsidP="00E11494">
      <w:pPr>
        <w:numPr>
          <w:ilvl w:val="0"/>
          <w:numId w:val="2"/>
        </w:numPr>
        <w:spacing w:line="276" w:lineRule="auto"/>
        <w:ind w:right="64" w:hanging="360"/>
      </w:pPr>
      <w:r w:rsidRPr="00E11494">
        <w:t xml:space="preserve">Зависимость туристского бизнеса от факторов внешней среды </w:t>
      </w:r>
    </w:p>
    <w:p w14:paraId="61E9FD15" w14:textId="77777777" w:rsidR="00E11494" w:rsidRPr="00E11494" w:rsidRDefault="00E11494" w:rsidP="00E11494">
      <w:pPr>
        <w:numPr>
          <w:ilvl w:val="0"/>
          <w:numId w:val="2"/>
        </w:numPr>
        <w:spacing w:after="178" w:line="276" w:lineRule="auto"/>
        <w:ind w:right="64" w:hanging="360"/>
      </w:pPr>
      <w:r w:rsidRPr="00E11494">
        <w:t xml:space="preserve">Сущность финансового учета туристической организации. </w:t>
      </w:r>
    </w:p>
    <w:p w14:paraId="708A60A6" w14:textId="77777777" w:rsidR="00E11494" w:rsidRPr="00E11494" w:rsidRDefault="00E11494" w:rsidP="00E11494">
      <w:pPr>
        <w:numPr>
          <w:ilvl w:val="0"/>
          <w:numId w:val="2"/>
        </w:numPr>
        <w:spacing w:after="178" w:line="276" w:lineRule="auto"/>
        <w:ind w:right="64" w:hanging="360"/>
      </w:pPr>
      <w:r w:rsidRPr="00E11494">
        <w:lastRenderedPageBreak/>
        <w:t>Предмет управленческого учета и его отличия от финансового учета.</w:t>
      </w:r>
    </w:p>
    <w:p w14:paraId="29A8160C" w14:textId="189D95D9" w:rsidR="00817101" w:rsidRPr="00E11494" w:rsidRDefault="008C0EE8" w:rsidP="00E11494">
      <w:pPr>
        <w:numPr>
          <w:ilvl w:val="0"/>
          <w:numId w:val="2"/>
        </w:numPr>
        <w:spacing w:after="178" w:line="276" w:lineRule="auto"/>
        <w:ind w:right="64" w:hanging="360"/>
      </w:pPr>
      <w:r w:rsidRPr="00E11494">
        <w:t xml:space="preserve">Дивидендная политика в российских туризме и гостеприимстве </w:t>
      </w:r>
    </w:p>
    <w:p w14:paraId="7AD4D763" w14:textId="77777777" w:rsidR="00E11494" w:rsidRPr="00E11494" w:rsidRDefault="008C0EE8" w:rsidP="00E11494">
      <w:pPr>
        <w:numPr>
          <w:ilvl w:val="0"/>
          <w:numId w:val="2"/>
        </w:numPr>
        <w:spacing w:line="276" w:lineRule="auto"/>
        <w:ind w:right="64" w:hanging="360"/>
      </w:pPr>
      <w:r w:rsidRPr="00E11494">
        <w:t>Факторы, влияющие на инвестиционную политику предприятия</w:t>
      </w:r>
      <w:r w:rsidR="00E11494" w:rsidRPr="00E11494">
        <w:t>.</w:t>
      </w:r>
    </w:p>
    <w:p w14:paraId="52F18DD2" w14:textId="6A3E8081" w:rsidR="00817101" w:rsidRPr="00E11494" w:rsidRDefault="008C0EE8" w:rsidP="00E11494">
      <w:pPr>
        <w:numPr>
          <w:ilvl w:val="0"/>
          <w:numId w:val="2"/>
        </w:numPr>
        <w:spacing w:line="276" w:lineRule="auto"/>
        <w:ind w:right="64" w:hanging="360"/>
      </w:pPr>
      <w:r w:rsidRPr="00E11494">
        <w:t xml:space="preserve">Субъекты и объекты инвестирования в туризме и гостеприимстве </w:t>
      </w:r>
    </w:p>
    <w:p w14:paraId="17DA8AFB" w14:textId="77777777" w:rsidR="00817101" w:rsidRPr="00E11494" w:rsidRDefault="008C0EE8" w:rsidP="00E11494">
      <w:pPr>
        <w:numPr>
          <w:ilvl w:val="0"/>
          <w:numId w:val="2"/>
        </w:numPr>
        <w:spacing w:line="276" w:lineRule="auto"/>
        <w:ind w:right="64" w:hanging="360"/>
      </w:pPr>
      <w:r w:rsidRPr="00E11494">
        <w:t xml:space="preserve">Формирование инвестиционной политики туристского (гостиничного) предприятия </w:t>
      </w:r>
    </w:p>
    <w:p w14:paraId="361282EB" w14:textId="77777777" w:rsidR="00817101" w:rsidRPr="00E11494" w:rsidRDefault="008C0EE8" w:rsidP="00E11494">
      <w:pPr>
        <w:numPr>
          <w:ilvl w:val="0"/>
          <w:numId w:val="2"/>
        </w:numPr>
        <w:spacing w:line="276" w:lineRule="auto"/>
        <w:ind w:right="64" w:hanging="360"/>
      </w:pPr>
      <w:r w:rsidRPr="00E11494">
        <w:t xml:space="preserve">Классификация рисков туристского (гостиничного) предприятия </w:t>
      </w:r>
    </w:p>
    <w:p w14:paraId="7F355300" w14:textId="77777777" w:rsidR="00817101" w:rsidRPr="00E11494" w:rsidRDefault="008C0EE8" w:rsidP="00E11494">
      <w:pPr>
        <w:numPr>
          <w:ilvl w:val="0"/>
          <w:numId w:val="2"/>
        </w:numPr>
        <w:spacing w:line="276" w:lineRule="auto"/>
        <w:ind w:right="64" w:hanging="360"/>
      </w:pPr>
      <w:r w:rsidRPr="00E11494">
        <w:t xml:space="preserve">Банкротство туристского предприятия </w:t>
      </w:r>
    </w:p>
    <w:p w14:paraId="3BBE1AD7" w14:textId="77777777" w:rsidR="00817101" w:rsidRPr="00E11494" w:rsidRDefault="008C0EE8" w:rsidP="00E11494">
      <w:pPr>
        <w:numPr>
          <w:ilvl w:val="0"/>
          <w:numId w:val="2"/>
        </w:numPr>
        <w:spacing w:line="276" w:lineRule="auto"/>
        <w:ind w:right="64" w:hanging="360"/>
      </w:pPr>
      <w:r w:rsidRPr="00E11494">
        <w:t xml:space="preserve">Прогнозирование </w:t>
      </w:r>
      <w:r w:rsidRPr="00E11494">
        <w:tab/>
        <w:t xml:space="preserve">как </w:t>
      </w:r>
      <w:r w:rsidRPr="00E11494">
        <w:tab/>
        <w:t xml:space="preserve">фактор </w:t>
      </w:r>
      <w:r w:rsidRPr="00E11494">
        <w:tab/>
        <w:t xml:space="preserve">минимизации </w:t>
      </w:r>
      <w:r w:rsidRPr="00E11494">
        <w:tab/>
        <w:t xml:space="preserve">рисков </w:t>
      </w:r>
      <w:r w:rsidRPr="00E11494">
        <w:tab/>
        <w:t xml:space="preserve">на </w:t>
      </w:r>
      <w:r w:rsidRPr="00E11494">
        <w:tab/>
        <w:t xml:space="preserve">туристском предприятии </w:t>
      </w:r>
    </w:p>
    <w:p w14:paraId="07187D0E" w14:textId="77777777" w:rsidR="00817101" w:rsidRPr="00E11494" w:rsidRDefault="008C0EE8" w:rsidP="00E11494">
      <w:pPr>
        <w:numPr>
          <w:ilvl w:val="0"/>
          <w:numId w:val="2"/>
        </w:numPr>
        <w:spacing w:line="276" w:lineRule="auto"/>
        <w:ind w:right="64" w:hanging="360"/>
      </w:pPr>
      <w:r w:rsidRPr="00E11494">
        <w:t xml:space="preserve">Бюджетирование как составная часть финансового планирования туристского (гостиничного) производства </w:t>
      </w:r>
    </w:p>
    <w:p w14:paraId="5182387C" w14:textId="77777777" w:rsidR="00817101" w:rsidRPr="00E11494" w:rsidRDefault="008C0EE8" w:rsidP="00E11494">
      <w:pPr>
        <w:numPr>
          <w:ilvl w:val="0"/>
          <w:numId w:val="2"/>
        </w:numPr>
        <w:spacing w:line="276" w:lineRule="auto"/>
        <w:ind w:right="64" w:hanging="360"/>
      </w:pPr>
      <w:r w:rsidRPr="00E11494">
        <w:t xml:space="preserve">Финансовое планирование на туристском (гостиничном) предприятии </w:t>
      </w:r>
    </w:p>
    <w:p w14:paraId="0BBDC1F2" w14:textId="77777777" w:rsidR="00817101" w:rsidRPr="00E11494" w:rsidRDefault="008C0EE8" w:rsidP="00E11494">
      <w:pPr>
        <w:numPr>
          <w:ilvl w:val="0"/>
          <w:numId w:val="2"/>
        </w:numPr>
        <w:spacing w:line="276" w:lineRule="auto"/>
        <w:ind w:right="64" w:hanging="360"/>
      </w:pPr>
      <w:r w:rsidRPr="00E11494">
        <w:t xml:space="preserve">Анализ ликвидности туристского (гостиничного) производства </w:t>
      </w:r>
    </w:p>
    <w:p w14:paraId="09C60CAD" w14:textId="77777777" w:rsidR="00817101" w:rsidRPr="00E11494" w:rsidRDefault="008C0EE8" w:rsidP="00E11494">
      <w:pPr>
        <w:numPr>
          <w:ilvl w:val="0"/>
          <w:numId w:val="2"/>
        </w:numPr>
        <w:spacing w:line="276" w:lineRule="auto"/>
        <w:ind w:right="64" w:hanging="360"/>
      </w:pPr>
      <w:r w:rsidRPr="00E11494">
        <w:t xml:space="preserve">Анализ рентабельности туристского (гостиничного) производства </w:t>
      </w:r>
    </w:p>
    <w:p w14:paraId="0DE0FF53" w14:textId="77777777" w:rsidR="00817101" w:rsidRPr="00E11494" w:rsidRDefault="008C0EE8" w:rsidP="00E11494">
      <w:pPr>
        <w:numPr>
          <w:ilvl w:val="0"/>
          <w:numId w:val="2"/>
        </w:numPr>
        <w:spacing w:line="276" w:lineRule="auto"/>
        <w:ind w:right="64" w:hanging="360"/>
      </w:pPr>
      <w:r w:rsidRPr="00E11494">
        <w:t xml:space="preserve">Анализ деловой активности туристского (гостиничного) предприятия </w:t>
      </w:r>
    </w:p>
    <w:p w14:paraId="0BAFC8A8" w14:textId="77777777" w:rsidR="00817101" w:rsidRPr="00E11494" w:rsidRDefault="008C0EE8" w:rsidP="00E11494">
      <w:pPr>
        <w:numPr>
          <w:ilvl w:val="0"/>
          <w:numId w:val="2"/>
        </w:numPr>
        <w:spacing w:line="276" w:lineRule="auto"/>
        <w:ind w:right="64" w:hanging="360"/>
      </w:pPr>
      <w:r w:rsidRPr="00E11494">
        <w:t xml:space="preserve">Расчет ликвидности туристского (гостиничного) предприятия </w:t>
      </w:r>
    </w:p>
    <w:p w14:paraId="71B17CAA" w14:textId="77777777" w:rsidR="00817101" w:rsidRPr="00E11494" w:rsidRDefault="008C0EE8" w:rsidP="00E11494">
      <w:pPr>
        <w:numPr>
          <w:ilvl w:val="0"/>
          <w:numId w:val="2"/>
        </w:numPr>
        <w:spacing w:line="276" w:lineRule="auto"/>
        <w:ind w:right="64" w:hanging="360"/>
      </w:pPr>
      <w:r w:rsidRPr="00E11494">
        <w:t xml:space="preserve">Расчет платежеспособности туристского (гостиничного) предприятия  </w:t>
      </w:r>
    </w:p>
    <w:p w14:paraId="41088955" w14:textId="77777777" w:rsidR="00817101" w:rsidRPr="00E11494" w:rsidRDefault="008C0EE8" w:rsidP="00E11494">
      <w:pPr>
        <w:numPr>
          <w:ilvl w:val="0"/>
          <w:numId w:val="2"/>
        </w:numPr>
        <w:spacing w:line="276" w:lineRule="auto"/>
        <w:ind w:right="64" w:hanging="360"/>
      </w:pPr>
      <w:r w:rsidRPr="00E11494">
        <w:t xml:space="preserve">Расчет рентабельности туристского (гостиничного) предприятия </w:t>
      </w:r>
    </w:p>
    <w:p w14:paraId="7F895A37" w14:textId="77777777" w:rsidR="00817101" w:rsidRPr="00E11494" w:rsidRDefault="008C0EE8" w:rsidP="00E11494">
      <w:pPr>
        <w:numPr>
          <w:ilvl w:val="0"/>
          <w:numId w:val="2"/>
        </w:numPr>
        <w:spacing w:line="276" w:lineRule="auto"/>
        <w:ind w:right="64" w:hanging="360"/>
      </w:pPr>
      <w:r w:rsidRPr="00E11494">
        <w:t xml:space="preserve">Расчет деловой активности туристского (гостиничного) предприятия </w:t>
      </w:r>
    </w:p>
    <w:p w14:paraId="5356F61A" w14:textId="77777777" w:rsidR="00817101" w:rsidRPr="00E11494" w:rsidRDefault="008C0EE8" w:rsidP="00E11494">
      <w:pPr>
        <w:numPr>
          <w:ilvl w:val="0"/>
          <w:numId w:val="2"/>
        </w:numPr>
        <w:spacing w:line="276" w:lineRule="auto"/>
        <w:ind w:right="64" w:hanging="360"/>
      </w:pPr>
      <w:r w:rsidRPr="00E11494">
        <w:t xml:space="preserve">Права и обязанности финансового менеджера туристского (гостиничного) предприятия </w:t>
      </w:r>
    </w:p>
    <w:p w14:paraId="0185DD7C" w14:textId="663122AB" w:rsidR="004465D2" w:rsidRDefault="004465D2" w:rsidP="00E11494">
      <w:pPr>
        <w:pStyle w:val="3"/>
        <w:spacing w:after="0"/>
        <w:ind w:left="703" w:right="0"/>
        <w:rPr>
          <w:iCs/>
        </w:rPr>
      </w:pPr>
      <w:r w:rsidRPr="00E11494">
        <w:rPr>
          <w:iCs/>
        </w:rPr>
        <w:t>Тесты</w:t>
      </w:r>
    </w:p>
    <w:p w14:paraId="0EE37523" w14:textId="77777777" w:rsidR="00E11494" w:rsidRPr="00E11494" w:rsidRDefault="00E11494" w:rsidP="00E11494"/>
    <w:tbl>
      <w:tblPr>
        <w:tblStyle w:val="TableGrid"/>
        <w:tblW w:w="9484" w:type="dxa"/>
        <w:tblInd w:w="29" w:type="dxa"/>
        <w:tblCellMar>
          <w:top w:w="93" w:type="dxa"/>
          <w:left w:w="79" w:type="dxa"/>
          <w:right w:w="31" w:type="dxa"/>
        </w:tblCellMar>
        <w:tblLook w:val="04A0" w:firstRow="1" w:lastRow="0" w:firstColumn="1" w:lastColumn="0" w:noHBand="0" w:noVBand="1"/>
      </w:tblPr>
      <w:tblGrid>
        <w:gridCol w:w="737"/>
        <w:gridCol w:w="3161"/>
        <w:gridCol w:w="5586"/>
      </w:tblGrid>
      <w:tr w:rsidR="004465D2" w14:paraId="12FCD48A" w14:textId="77777777" w:rsidTr="00FF01B3">
        <w:trPr>
          <w:trHeight w:val="1274"/>
        </w:trPr>
        <w:tc>
          <w:tcPr>
            <w:tcW w:w="737" w:type="dxa"/>
            <w:tcBorders>
              <w:top w:val="single" w:sz="4" w:space="0" w:color="000000"/>
              <w:left w:val="single" w:sz="4" w:space="0" w:color="000000"/>
              <w:bottom w:val="single" w:sz="4" w:space="0" w:color="000000"/>
              <w:right w:val="single" w:sz="4" w:space="0" w:color="000000"/>
            </w:tcBorders>
          </w:tcPr>
          <w:p w14:paraId="078EA023" w14:textId="77777777" w:rsidR="004465D2" w:rsidRDefault="004465D2" w:rsidP="00FF01B3">
            <w:pPr>
              <w:spacing w:after="0" w:line="259" w:lineRule="auto"/>
              <w:ind w:left="0" w:firstLine="0"/>
              <w:jc w:val="left"/>
            </w:pPr>
            <w:r>
              <w:rPr>
                <w:sz w:val="24"/>
              </w:rPr>
              <w:t xml:space="preserve">1 </w:t>
            </w:r>
          </w:p>
        </w:tc>
        <w:tc>
          <w:tcPr>
            <w:tcW w:w="3161" w:type="dxa"/>
            <w:tcBorders>
              <w:top w:val="single" w:sz="4" w:space="0" w:color="000000"/>
              <w:left w:val="single" w:sz="4" w:space="0" w:color="000000"/>
              <w:bottom w:val="single" w:sz="4" w:space="0" w:color="000000"/>
              <w:right w:val="single" w:sz="4" w:space="0" w:color="000000"/>
            </w:tcBorders>
          </w:tcPr>
          <w:p w14:paraId="05A21A23" w14:textId="77777777" w:rsidR="004465D2" w:rsidRDefault="004465D2" w:rsidP="00FF01B3">
            <w:pPr>
              <w:spacing w:after="0" w:line="259" w:lineRule="auto"/>
              <w:ind w:left="2" w:firstLine="0"/>
              <w:jc w:val="left"/>
            </w:pPr>
            <w:r>
              <w:rPr>
                <w:sz w:val="24"/>
              </w:rPr>
              <w:t xml:space="preserve">Выручка на предприятиях туризма, которая соответствует точке безубыточности, называется: </w:t>
            </w:r>
          </w:p>
        </w:tc>
        <w:tc>
          <w:tcPr>
            <w:tcW w:w="5586" w:type="dxa"/>
            <w:tcBorders>
              <w:top w:val="single" w:sz="4" w:space="0" w:color="000000"/>
              <w:left w:val="single" w:sz="4" w:space="0" w:color="000000"/>
              <w:bottom w:val="single" w:sz="4" w:space="0" w:color="000000"/>
              <w:right w:val="single" w:sz="4" w:space="0" w:color="000000"/>
            </w:tcBorders>
          </w:tcPr>
          <w:p w14:paraId="36D17144" w14:textId="77777777" w:rsidR="004465D2" w:rsidRDefault="004465D2" w:rsidP="00FF01B3">
            <w:pPr>
              <w:spacing w:line="259" w:lineRule="auto"/>
              <w:ind w:left="2" w:firstLine="0"/>
              <w:jc w:val="left"/>
            </w:pPr>
            <w:r>
              <w:rPr>
                <w:sz w:val="24"/>
              </w:rPr>
              <w:t xml:space="preserve">а) запас финансовой прочности; </w:t>
            </w:r>
          </w:p>
          <w:p w14:paraId="1BF316E8" w14:textId="77777777" w:rsidR="004465D2" w:rsidRDefault="004465D2" w:rsidP="00FF01B3">
            <w:pPr>
              <w:spacing w:after="20" w:line="259" w:lineRule="auto"/>
              <w:ind w:left="2" w:firstLine="0"/>
              <w:jc w:val="left"/>
            </w:pPr>
            <w:r>
              <w:rPr>
                <w:sz w:val="24"/>
              </w:rPr>
              <w:t xml:space="preserve">б) пороговая выручка; </w:t>
            </w:r>
          </w:p>
          <w:p w14:paraId="57C2924E" w14:textId="77777777" w:rsidR="004465D2" w:rsidRDefault="004465D2" w:rsidP="00FF01B3">
            <w:pPr>
              <w:spacing w:after="20" w:line="259" w:lineRule="auto"/>
              <w:ind w:left="2" w:firstLine="0"/>
              <w:jc w:val="left"/>
            </w:pPr>
            <w:r>
              <w:rPr>
                <w:sz w:val="24"/>
              </w:rPr>
              <w:t xml:space="preserve">в) порог рентабельности; </w:t>
            </w:r>
          </w:p>
          <w:p w14:paraId="5E7393E0" w14:textId="77777777" w:rsidR="004465D2" w:rsidRDefault="004465D2" w:rsidP="00FF01B3">
            <w:pPr>
              <w:spacing w:after="0" w:line="259" w:lineRule="auto"/>
              <w:ind w:left="2" w:firstLine="0"/>
              <w:jc w:val="left"/>
            </w:pPr>
            <w:r>
              <w:rPr>
                <w:sz w:val="24"/>
              </w:rPr>
              <w:t xml:space="preserve">г) точка безубыточности. </w:t>
            </w:r>
          </w:p>
        </w:tc>
      </w:tr>
      <w:tr w:rsidR="004465D2" w14:paraId="65DE1301" w14:textId="77777777" w:rsidTr="00FF01B3">
        <w:trPr>
          <w:trHeight w:val="1692"/>
        </w:trPr>
        <w:tc>
          <w:tcPr>
            <w:tcW w:w="737" w:type="dxa"/>
            <w:tcBorders>
              <w:top w:val="single" w:sz="4" w:space="0" w:color="000000"/>
              <w:left w:val="single" w:sz="4" w:space="0" w:color="000000"/>
              <w:bottom w:val="single" w:sz="4" w:space="0" w:color="000000"/>
              <w:right w:val="single" w:sz="4" w:space="0" w:color="000000"/>
            </w:tcBorders>
          </w:tcPr>
          <w:p w14:paraId="087275A6" w14:textId="77777777" w:rsidR="004465D2" w:rsidRDefault="004465D2" w:rsidP="00FF01B3">
            <w:pPr>
              <w:spacing w:after="0" w:line="259" w:lineRule="auto"/>
              <w:ind w:left="0" w:firstLine="0"/>
              <w:jc w:val="left"/>
            </w:pPr>
            <w:r>
              <w:rPr>
                <w:sz w:val="24"/>
              </w:rPr>
              <w:t xml:space="preserve">2 </w:t>
            </w:r>
          </w:p>
        </w:tc>
        <w:tc>
          <w:tcPr>
            <w:tcW w:w="3161" w:type="dxa"/>
            <w:tcBorders>
              <w:top w:val="single" w:sz="4" w:space="0" w:color="000000"/>
              <w:left w:val="single" w:sz="4" w:space="0" w:color="000000"/>
              <w:bottom w:val="single" w:sz="4" w:space="0" w:color="000000"/>
              <w:right w:val="single" w:sz="4" w:space="0" w:color="000000"/>
            </w:tcBorders>
            <w:vAlign w:val="center"/>
          </w:tcPr>
          <w:p w14:paraId="2A1807AB" w14:textId="77777777" w:rsidR="004465D2" w:rsidRDefault="004465D2" w:rsidP="00FF01B3">
            <w:pPr>
              <w:spacing w:after="0" w:line="277" w:lineRule="auto"/>
              <w:ind w:left="2" w:right="21" w:firstLine="0"/>
              <w:jc w:val="left"/>
            </w:pPr>
            <w:r>
              <w:rPr>
                <w:sz w:val="24"/>
              </w:rPr>
              <w:t xml:space="preserve">К прочим затратам туроператорской компании в классификации по элементам затрат относятся: </w:t>
            </w:r>
          </w:p>
          <w:p w14:paraId="76EB04F5" w14:textId="77777777" w:rsidR="004465D2" w:rsidRDefault="004465D2" w:rsidP="00FF01B3">
            <w:pPr>
              <w:spacing w:after="0" w:line="259" w:lineRule="auto"/>
              <w:ind w:left="2" w:firstLine="0"/>
              <w:jc w:val="left"/>
            </w:pPr>
            <w:r>
              <w:rPr>
                <w:sz w:val="24"/>
              </w:rPr>
              <w:t xml:space="preserve"> </w:t>
            </w:r>
          </w:p>
        </w:tc>
        <w:tc>
          <w:tcPr>
            <w:tcW w:w="5586" w:type="dxa"/>
            <w:tcBorders>
              <w:top w:val="single" w:sz="4" w:space="0" w:color="000000"/>
              <w:left w:val="single" w:sz="4" w:space="0" w:color="000000"/>
              <w:bottom w:val="single" w:sz="4" w:space="0" w:color="000000"/>
              <w:right w:val="single" w:sz="4" w:space="0" w:color="000000"/>
            </w:tcBorders>
            <w:vAlign w:val="center"/>
          </w:tcPr>
          <w:p w14:paraId="312A230A" w14:textId="77777777" w:rsidR="004465D2" w:rsidRDefault="004465D2" w:rsidP="00FF01B3">
            <w:pPr>
              <w:spacing w:after="19" w:line="259" w:lineRule="auto"/>
              <w:ind w:left="2" w:firstLine="0"/>
              <w:jc w:val="left"/>
            </w:pPr>
            <w:r>
              <w:rPr>
                <w:sz w:val="24"/>
              </w:rPr>
              <w:t xml:space="preserve">а) отчисления во внебюджетные фонды; </w:t>
            </w:r>
          </w:p>
          <w:p w14:paraId="388F102C" w14:textId="77777777" w:rsidR="004465D2" w:rsidRDefault="004465D2" w:rsidP="00FF01B3">
            <w:pPr>
              <w:spacing w:after="20" w:line="259" w:lineRule="auto"/>
              <w:ind w:left="2" w:firstLine="0"/>
              <w:jc w:val="left"/>
            </w:pPr>
            <w:r>
              <w:rPr>
                <w:sz w:val="24"/>
              </w:rPr>
              <w:t xml:space="preserve">б) аренда основных фондов; </w:t>
            </w:r>
          </w:p>
          <w:p w14:paraId="636C4425" w14:textId="77777777" w:rsidR="004465D2" w:rsidRDefault="004465D2" w:rsidP="00FF01B3">
            <w:pPr>
              <w:spacing w:after="20" w:line="259" w:lineRule="auto"/>
              <w:ind w:left="2" w:firstLine="0"/>
              <w:jc w:val="left"/>
            </w:pPr>
            <w:r>
              <w:rPr>
                <w:sz w:val="24"/>
              </w:rPr>
              <w:t xml:space="preserve">в) амортизация основных фондов; </w:t>
            </w:r>
          </w:p>
          <w:p w14:paraId="4B7F2951" w14:textId="77777777" w:rsidR="004465D2" w:rsidRDefault="004465D2" w:rsidP="00FF01B3">
            <w:pPr>
              <w:spacing w:after="95" w:line="259" w:lineRule="auto"/>
              <w:ind w:left="2" w:firstLine="0"/>
              <w:jc w:val="left"/>
            </w:pPr>
            <w:r>
              <w:rPr>
                <w:sz w:val="24"/>
              </w:rPr>
              <w:t xml:space="preserve">г) амортизация нематериальных активов;  </w:t>
            </w:r>
          </w:p>
          <w:p w14:paraId="6860D526" w14:textId="77777777" w:rsidR="004465D2" w:rsidRDefault="004465D2" w:rsidP="00FF01B3">
            <w:pPr>
              <w:spacing w:after="0" w:line="259" w:lineRule="auto"/>
              <w:ind w:left="2" w:firstLine="0"/>
              <w:jc w:val="left"/>
            </w:pPr>
            <w:r>
              <w:rPr>
                <w:rFonts w:ascii="Arial" w:eastAsia="Arial" w:hAnsi="Arial" w:cs="Arial"/>
                <w:sz w:val="24"/>
              </w:rPr>
              <w:t>д) топливо.</w:t>
            </w:r>
            <w:r>
              <w:rPr>
                <w:sz w:val="24"/>
              </w:rPr>
              <w:t xml:space="preserve"> </w:t>
            </w:r>
          </w:p>
        </w:tc>
      </w:tr>
      <w:tr w:rsidR="004465D2" w14:paraId="05FE8372" w14:textId="77777777" w:rsidTr="00FF01B3">
        <w:trPr>
          <w:trHeight w:val="2379"/>
        </w:trPr>
        <w:tc>
          <w:tcPr>
            <w:tcW w:w="737" w:type="dxa"/>
            <w:tcBorders>
              <w:top w:val="single" w:sz="4" w:space="0" w:color="000000"/>
              <w:left w:val="single" w:sz="4" w:space="0" w:color="000000"/>
              <w:bottom w:val="single" w:sz="4" w:space="0" w:color="000000"/>
              <w:right w:val="single" w:sz="4" w:space="0" w:color="000000"/>
            </w:tcBorders>
          </w:tcPr>
          <w:p w14:paraId="138C0567" w14:textId="77777777" w:rsidR="004465D2" w:rsidRDefault="004465D2" w:rsidP="00FF01B3">
            <w:pPr>
              <w:spacing w:after="0" w:line="259" w:lineRule="auto"/>
              <w:ind w:left="0" w:firstLine="0"/>
              <w:jc w:val="left"/>
            </w:pPr>
            <w:r>
              <w:rPr>
                <w:sz w:val="24"/>
              </w:rPr>
              <w:lastRenderedPageBreak/>
              <w:t xml:space="preserve">3 </w:t>
            </w:r>
          </w:p>
        </w:tc>
        <w:tc>
          <w:tcPr>
            <w:tcW w:w="3161" w:type="dxa"/>
            <w:tcBorders>
              <w:top w:val="single" w:sz="4" w:space="0" w:color="000000"/>
              <w:left w:val="single" w:sz="4" w:space="0" w:color="000000"/>
              <w:bottom w:val="single" w:sz="4" w:space="0" w:color="000000"/>
              <w:right w:val="single" w:sz="4" w:space="0" w:color="000000"/>
            </w:tcBorders>
          </w:tcPr>
          <w:p w14:paraId="7DB7F371" w14:textId="77777777" w:rsidR="004465D2" w:rsidRDefault="004465D2" w:rsidP="00FF01B3">
            <w:pPr>
              <w:spacing w:after="0" w:line="259" w:lineRule="auto"/>
              <w:ind w:left="2" w:firstLine="0"/>
              <w:jc w:val="left"/>
            </w:pPr>
            <w:r>
              <w:rPr>
                <w:sz w:val="24"/>
              </w:rPr>
              <w:t xml:space="preserve">Коэффициент загрузки гостиницы это: </w:t>
            </w:r>
          </w:p>
        </w:tc>
        <w:tc>
          <w:tcPr>
            <w:tcW w:w="5586" w:type="dxa"/>
            <w:tcBorders>
              <w:top w:val="single" w:sz="4" w:space="0" w:color="000000"/>
              <w:left w:val="single" w:sz="4" w:space="0" w:color="000000"/>
              <w:bottom w:val="single" w:sz="4" w:space="0" w:color="000000"/>
              <w:right w:val="single" w:sz="4" w:space="0" w:color="000000"/>
            </w:tcBorders>
          </w:tcPr>
          <w:p w14:paraId="15032AA4" w14:textId="77777777" w:rsidR="004465D2" w:rsidRDefault="004465D2" w:rsidP="00FF01B3">
            <w:pPr>
              <w:spacing w:after="0" w:line="276" w:lineRule="auto"/>
              <w:ind w:left="2" w:right="1" w:firstLine="0"/>
              <w:jc w:val="left"/>
            </w:pPr>
            <w:r>
              <w:rPr>
                <w:sz w:val="24"/>
              </w:rPr>
              <w:t xml:space="preserve">а) отношение суммы стоимости всех предлагаемых к реализации номеров к их количеству; </w:t>
            </w:r>
          </w:p>
          <w:p w14:paraId="3587A155" w14:textId="77777777" w:rsidR="004465D2" w:rsidRDefault="004465D2" w:rsidP="00FF01B3">
            <w:pPr>
              <w:spacing w:after="0" w:line="276" w:lineRule="auto"/>
              <w:ind w:left="2" w:firstLine="0"/>
              <w:jc w:val="left"/>
            </w:pPr>
            <w:r>
              <w:rPr>
                <w:sz w:val="24"/>
              </w:rPr>
              <w:t xml:space="preserve">б) отношение поступлений денежных средств от продажи номерного фонда отеля к числу проданных номеров за отчетный период; </w:t>
            </w:r>
          </w:p>
          <w:p w14:paraId="2F4505DC" w14:textId="77777777" w:rsidR="004465D2" w:rsidRDefault="004465D2" w:rsidP="00FF01B3">
            <w:pPr>
              <w:spacing w:after="0" w:line="259" w:lineRule="auto"/>
              <w:ind w:left="2" w:firstLine="0"/>
              <w:jc w:val="left"/>
            </w:pPr>
            <w:r>
              <w:rPr>
                <w:sz w:val="24"/>
              </w:rPr>
              <w:t xml:space="preserve">в) отношение поступлений денежных средств от продажи номерного фонда отеля к общему числу номеров за отчетный период; </w:t>
            </w:r>
          </w:p>
        </w:tc>
      </w:tr>
    </w:tbl>
    <w:p w14:paraId="387068AF" w14:textId="04D8C0D4" w:rsidR="004465D2" w:rsidRDefault="004465D2" w:rsidP="00E11494">
      <w:pPr>
        <w:spacing w:after="133" w:line="259" w:lineRule="auto"/>
        <w:ind w:left="708" w:firstLine="0"/>
        <w:jc w:val="left"/>
      </w:pPr>
      <w:r>
        <w:rPr>
          <w:b/>
        </w:rPr>
        <w:t xml:space="preserve"> </w:t>
      </w:r>
    </w:p>
    <w:p w14:paraId="4B6CCCA7" w14:textId="0A6A381F" w:rsidR="004465D2" w:rsidRDefault="004465D2" w:rsidP="00E11494">
      <w:pPr>
        <w:spacing w:after="158" w:line="270" w:lineRule="auto"/>
        <w:ind w:left="718" w:right="61"/>
        <w:jc w:val="center"/>
      </w:pPr>
      <w:r>
        <w:rPr>
          <w:b/>
        </w:rPr>
        <w:t>Практико-ориентированные задачи</w:t>
      </w:r>
    </w:p>
    <w:p w14:paraId="27F3FCA9" w14:textId="77777777" w:rsidR="004465D2" w:rsidRDefault="004465D2" w:rsidP="00FC2686">
      <w:pPr>
        <w:numPr>
          <w:ilvl w:val="0"/>
          <w:numId w:val="5"/>
        </w:numPr>
        <w:spacing w:after="20" w:line="379" w:lineRule="auto"/>
        <w:ind w:right="248" w:hanging="360"/>
      </w:pPr>
      <w:r>
        <w:rPr>
          <w:rFonts w:ascii="Cambria" w:eastAsia="Cambria" w:hAnsi="Cambria" w:cs="Cambria"/>
        </w:rPr>
        <w:t xml:space="preserve">Приведите расчет затрат туриста для одного из городов России для каждого из трех видов туристкой поездки (с </w:t>
      </w:r>
      <w:r>
        <w:t>учетом выделенных групп затрат):</w:t>
      </w:r>
      <w:r>
        <w:rPr>
          <w:b/>
          <w:i/>
        </w:rPr>
        <w:t xml:space="preserve"> </w:t>
      </w:r>
    </w:p>
    <w:p w14:paraId="563098A4" w14:textId="77777777" w:rsidR="004465D2" w:rsidRDefault="004465D2" w:rsidP="00FC2686">
      <w:pPr>
        <w:numPr>
          <w:ilvl w:val="1"/>
          <w:numId w:val="5"/>
        </w:numPr>
        <w:spacing w:after="58"/>
        <w:ind w:right="2300" w:hanging="360"/>
      </w:pPr>
      <w:r>
        <w:t xml:space="preserve">-деловой туризм; </w:t>
      </w:r>
    </w:p>
    <w:p w14:paraId="215C9CBA" w14:textId="77777777" w:rsidR="004465D2" w:rsidRDefault="004465D2" w:rsidP="00FC2686">
      <w:pPr>
        <w:numPr>
          <w:ilvl w:val="1"/>
          <w:numId w:val="5"/>
        </w:numPr>
        <w:spacing w:after="56"/>
        <w:ind w:right="2300" w:hanging="360"/>
      </w:pPr>
      <w:r>
        <w:t>-культурный туризм; 3.</w:t>
      </w:r>
      <w:r>
        <w:rPr>
          <w:rFonts w:ascii="Arial" w:eastAsia="Arial" w:hAnsi="Arial" w:cs="Arial"/>
        </w:rPr>
        <w:t xml:space="preserve"> </w:t>
      </w:r>
      <w:r>
        <w:t xml:space="preserve">-событийный туризм </w:t>
      </w:r>
    </w:p>
    <w:p w14:paraId="78F55A8B" w14:textId="77777777" w:rsidR="004465D2" w:rsidRDefault="004465D2" w:rsidP="004465D2">
      <w:pPr>
        <w:spacing w:after="66"/>
        <w:ind w:left="512" w:right="64"/>
      </w:pPr>
      <w:r>
        <w:t xml:space="preserve">Дестинация для каждого вида туризма выбирается студентом самостоятельно. </w:t>
      </w:r>
    </w:p>
    <w:p w14:paraId="779F7191" w14:textId="77777777" w:rsidR="004465D2" w:rsidRDefault="004465D2" w:rsidP="00FC2686">
      <w:pPr>
        <w:numPr>
          <w:ilvl w:val="0"/>
          <w:numId w:val="5"/>
        </w:numPr>
        <w:spacing w:after="52"/>
        <w:ind w:right="248" w:hanging="360"/>
      </w:pPr>
      <w:r>
        <w:t xml:space="preserve">Распределить пропорционально постоянные затраты за плановый период деятельности туроператора при условии, что:  </w:t>
      </w:r>
    </w:p>
    <w:p w14:paraId="3AD4B73F" w14:textId="77777777" w:rsidR="004465D2" w:rsidRDefault="004465D2" w:rsidP="004465D2">
      <w:pPr>
        <w:spacing w:after="61"/>
        <w:ind w:left="512" w:right="64"/>
      </w:pPr>
      <w:r>
        <w:t xml:space="preserve">Плановый годовой объем постоянных затрат составляет 1000 000 руб.;  </w:t>
      </w:r>
    </w:p>
    <w:p w14:paraId="0D86B133" w14:textId="77777777" w:rsidR="004465D2" w:rsidRDefault="004465D2" w:rsidP="004465D2">
      <w:pPr>
        <w:tabs>
          <w:tab w:val="center" w:pos="1202"/>
          <w:tab w:val="center" w:pos="3155"/>
          <w:tab w:val="center" w:pos="5254"/>
          <w:tab w:val="center" w:pos="7344"/>
          <w:tab w:val="center" w:pos="8662"/>
          <w:tab w:val="right" w:pos="9994"/>
        </w:tabs>
        <w:ind w:left="0" w:firstLine="0"/>
        <w:jc w:val="left"/>
      </w:pPr>
      <w:r>
        <w:rPr>
          <w:rFonts w:ascii="Calibri" w:eastAsia="Calibri" w:hAnsi="Calibri" w:cs="Calibri"/>
          <w:sz w:val="22"/>
        </w:rPr>
        <w:tab/>
      </w:r>
      <w:r>
        <w:t xml:space="preserve">Количество </w:t>
      </w:r>
      <w:r>
        <w:tab/>
        <w:t xml:space="preserve">видов </w:t>
      </w:r>
      <w:r>
        <w:tab/>
        <w:t xml:space="preserve">организуемых </w:t>
      </w:r>
      <w:r>
        <w:tab/>
        <w:t xml:space="preserve">туров </w:t>
      </w:r>
      <w:r>
        <w:tab/>
        <w:t xml:space="preserve">– </w:t>
      </w:r>
      <w:r>
        <w:tab/>
        <w:t xml:space="preserve">4;  </w:t>
      </w:r>
    </w:p>
    <w:p w14:paraId="0348A5AE" w14:textId="77777777" w:rsidR="004465D2" w:rsidRDefault="004465D2" w:rsidP="004465D2">
      <w:pPr>
        <w:spacing w:after="58"/>
        <w:ind w:left="512" w:right="64"/>
      </w:pPr>
      <w:r>
        <w:t xml:space="preserve">Тур №1: Переменные затраты на единицу продукта 20000 руб. Объем продаж </w:t>
      </w:r>
    </w:p>
    <w:p w14:paraId="1508C7E0" w14:textId="77777777" w:rsidR="004465D2" w:rsidRDefault="004465D2" w:rsidP="004465D2">
      <w:pPr>
        <w:tabs>
          <w:tab w:val="center" w:pos="713"/>
          <w:tab w:val="right" w:pos="9994"/>
        </w:tabs>
        <w:ind w:left="0" w:firstLine="0"/>
        <w:jc w:val="left"/>
      </w:pPr>
      <w:r>
        <w:rPr>
          <w:rFonts w:ascii="Calibri" w:eastAsia="Calibri" w:hAnsi="Calibri" w:cs="Calibri"/>
          <w:sz w:val="22"/>
        </w:rPr>
        <w:tab/>
      </w:r>
      <w:r>
        <w:t xml:space="preserve">100 </w:t>
      </w:r>
      <w:r>
        <w:tab/>
        <w:t xml:space="preserve">путевок.  </w:t>
      </w:r>
    </w:p>
    <w:p w14:paraId="0CE890AE" w14:textId="77777777" w:rsidR="004465D2" w:rsidRDefault="004465D2" w:rsidP="004465D2">
      <w:pPr>
        <w:spacing w:after="60"/>
        <w:ind w:left="512" w:right="64"/>
      </w:pPr>
      <w:r>
        <w:t xml:space="preserve">Тур №2: Переменные затраты на единицу продукта 7000 руб. Объем продаж </w:t>
      </w:r>
    </w:p>
    <w:p w14:paraId="51032572" w14:textId="77777777" w:rsidR="004465D2" w:rsidRDefault="004465D2" w:rsidP="004465D2">
      <w:pPr>
        <w:tabs>
          <w:tab w:val="center" w:pos="643"/>
          <w:tab w:val="right" w:pos="9994"/>
        </w:tabs>
        <w:ind w:left="0" w:firstLine="0"/>
        <w:jc w:val="left"/>
      </w:pPr>
      <w:r>
        <w:rPr>
          <w:rFonts w:ascii="Calibri" w:eastAsia="Calibri" w:hAnsi="Calibri" w:cs="Calibri"/>
          <w:sz w:val="22"/>
        </w:rPr>
        <w:tab/>
      </w:r>
      <w:r>
        <w:t xml:space="preserve">40 </w:t>
      </w:r>
      <w:r>
        <w:tab/>
        <w:t xml:space="preserve">путевок.  </w:t>
      </w:r>
    </w:p>
    <w:p w14:paraId="00C07623" w14:textId="77777777" w:rsidR="004465D2" w:rsidRDefault="004465D2" w:rsidP="004465D2">
      <w:pPr>
        <w:spacing w:after="59"/>
        <w:ind w:left="512" w:right="64"/>
      </w:pPr>
      <w:r>
        <w:t xml:space="preserve">Тур №3: Переменные затраты на единицу продукта 50000 руб. Объем продаж </w:t>
      </w:r>
    </w:p>
    <w:p w14:paraId="7280C985" w14:textId="77777777" w:rsidR="004465D2" w:rsidRDefault="004465D2" w:rsidP="004465D2">
      <w:pPr>
        <w:tabs>
          <w:tab w:val="center" w:pos="643"/>
          <w:tab w:val="right" w:pos="9994"/>
        </w:tabs>
        <w:ind w:left="0" w:firstLine="0"/>
        <w:jc w:val="left"/>
      </w:pPr>
      <w:r>
        <w:rPr>
          <w:rFonts w:ascii="Calibri" w:eastAsia="Calibri" w:hAnsi="Calibri" w:cs="Calibri"/>
          <w:sz w:val="22"/>
        </w:rPr>
        <w:tab/>
      </w:r>
      <w:r>
        <w:t xml:space="preserve">20 </w:t>
      </w:r>
      <w:r>
        <w:tab/>
        <w:t xml:space="preserve">путевок.  </w:t>
      </w:r>
    </w:p>
    <w:p w14:paraId="51BFE4FC" w14:textId="77777777" w:rsidR="004465D2" w:rsidRDefault="004465D2" w:rsidP="004465D2">
      <w:pPr>
        <w:spacing w:after="56"/>
        <w:ind w:left="512" w:right="64"/>
      </w:pPr>
      <w:r>
        <w:t xml:space="preserve">Тур №4: Переменные затраты на единицу продукта 30000 руб. Объем продаж 50 путевок.  </w:t>
      </w:r>
    </w:p>
    <w:p w14:paraId="49C06BB1" w14:textId="5B62EAB8" w:rsidR="004465D2" w:rsidRDefault="004465D2" w:rsidP="00E11494">
      <w:pPr>
        <w:pStyle w:val="a3"/>
        <w:numPr>
          <w:ilvl w:val="0"/>
          <w:numId w:val="5"/>
        </w:numPr>
        <w:ind w:right="64" w:hanging="256"/>
      </w:pPr>
      <w:r>
        <w:t xml:space="preserve">Туристская фирма специализируется на реализации услуг въездного туризма. Предприятие находится на общей системе налогообложения. Как изменится рентабельность продаж услуг туристской фирмы, если средняя цена за одну путевку возрастет на 10%, число проданных путевок снизится до 200 единиц, себестоимость останется неизменной. Исходные данные: количество реализованных путевок в предшествующем периоде 230 ед., средняя цена одной путевки 12 500 руб., полная себестоимость тура 8 800 руб. </w:t>
      </w:r>
    </w:p>
    <w:p w14:paraId="6DBF350B" w14:textId="77777777" w:rsidR="00E11494" w:rsidRDefault="00E11494" w:rsidP="00E11494">
      <w:pPr>
        <w:pStyle w:val="a3"/>
        <w:ind w:left="965" w:right="64" w:firstLine="0"/>
      </w:pPr>
    </w:p>
    <w:p w14:paraId="0DAC607F" w14:textId="27F7AC18" w:rsidR="004465D2" w:rsidRPr="004465D2" w:rsidRDefault="004465D2" w:rsidP="00E11494">
      <w:pPr>
        <w:spacing w:after="4"/>
        <w:ind w:left="715" w:right="5345"/>
        <w:jc w:val="center"/>
        <w:rPr>
          <w:rFonts w:ascii="Calibri" w:eastAsia="Calibri" w:hAnsi="Calibri" w:cs="Calibri"/>
        </w:rPr>
      </w:pPr>
      <w:r w:rsidRPr="004465D2">
        <w:rPr>
          <w:b/>
          <w:bCs/>
        </w:rPr>
        <w:t>Кейсы</w:t>
      </w:r>
    </w:p>
    <w:p w14:paraId="28FE8FB3" w14:textId="77777777" w:rsidR="004465D2" w:rsidRPr="004465D2" w:rsidRDefault="004465D2" w:rsidP="00FC2686">
      <w:pPr>
        <w:numPr>
          <w:ilvl w:val="0"/>
          <w:numId w:val="22"/>
        </w:numPr>
        <w:spacing w:after="3" w:line="247" w:lineRule="auto"/>
        <w:ind w:right="48"/>
        <w:contextualSpacing/>
      </w:pPr>
      <w:r w:rsidRPr="004465D2">
        <w:lastRenderedPageBreak/>
        <w:t xml:space="preserve">Встреча нового собственника с действующей управляющей командой отеля прошла в дружественной обстановке. Наёмный директор отеля заверил предпринимателя в том, что он готов работать под его началом и сделать всё, чтобы бизнес отеля стал еще более прибыльным. Доклад директора был красочным и говорил о том, что бизнес гостиницы ожидают радужные перспективы.  Первым делом директор отеля предложил предпринимателю вложиться в расширение бизнеса для увеличения объемов продаж существующих услуг. По словам директора отеля, бизнесу в этом году необходимы дополнительные средства на рекламу, в сумме 15.000.000 рублей. Из доклада директора следовало, что в его стратегии развития гостиницы: </w:t>
      </w:r>
    </w:p>
    <w:p w14:paraId="48DB9C45" w14:textId="77777777" w:rsidR="004465D2" w:rsidRPr="004465D2" w:rsidRDefault="004465D2" w:rsidP="00FC2686">
      <w:pPr>
        <w:numPr>
          <w:ilvl w:val="0"/>
          <w:numId w:val="21"/>
        </w:numPr>
        <w:spacing w:after="3" w:line="247" w:lineRule="auto"/>
        <w:ind w:right="48"/>
      </w:pPr>
      <w:r w:rsidRPr="004465D2">
        <w:t xml:space="preserve">Ассортимент услуг остаётся прежним. </w:t>
      </w:r>
    </w:p>
    <w:p w14:paraId="2C06DF88" w14:textId="77777777" w:rsidR="004465D2" w:rsidRPr="004465D2" w:rsidRDefault="004465D2" w:rsidP="00FC2686">
      <w:pPr>
        <w:numPr>
          <w:ilvl w:val="0"/>
          <w:numId w:val="21"/>
        </w:numPr>
        <w:spacing w:after="44" w:line="247" w:lineRule="auto"/>
        <w:ind w:right="48"/>
      </w:pPr>
      <w:r w:rsidRPr="004465D2">
        <w:t xml:space="preserve">Структура затрат принципиальных изменений не претерпит. </w:t>
      </w:r>
      <w:r w:rsidRPr="004465D2">
        <w:rPr>
          <w:rFonts w:ascii="Segoe UI Symbol" w:eastAsia="Segoe UI Symbol" w:hAnsi="Segoe UI Symbol" w:cs="Segoe UI Symbol"/>
        </w:rPr>
        <w:t></w:t>
      </w:r>
      <w:r w:rsidRPr="004465D2">
        <w:rPr>
          <w:rFonts w:ascii="Arial" w:eastAsia="Arial" w:hAnsi="Arial" w:cs="Arial"/>
        </w:rPr>
        <w:t xml:space="preserve"> </w:t>
      </w:r>
      <w:r w:rsidRPr="004465D2">
        <w:t xml:space="preserve">Вложенные деньги пойдут на повышение узнаваемости отеля с целью привлечения дополнительных клиентов (реклама, продвижение). </w:t>
      </w:r>
    </w:p>
    <w:p w14:paraId="1EBA1D6E" w14:textId="77777777" w:rsidR="004465D2" w:rsidRPr="004465D2" w:rsidRDefault="004465D2" w:rsidP="00FC2686">
      <w:pPr>
        <w:numPr>
          <w:ilvl w:val="0"/>
          <w:numId w:val="21"/>
        </w:numPr>
        <w:spacing w:after="3" w:line="247" w:lineRule="auto"/>
        <w:ind w:right="48"/>
      </w:pPr>
      <w:r w:rsidRPr="004465D2">
        <w:t xml:space="preserve">Капитальные вложения не планируются.  </w:t>
      </w:r>
    </w:p>
    <w:p w14:paraId="6507C134" w14:textId="77777777" w:rsidR="004465D2" w:rsidRPr="004465D2" w:rsidRDefault="004465D2" w:rsidP="00FC2686">
      <w:pPr>
        <w:numPr>
          <w:ilvl w:val="0"/>
          <w:numId w:val="21"/>
        </w:numPr>
        <w:spacing w:after="3" w:line="247" w:lineRule="auto"/>
        <w:ind w:right="48"/>
      </w:pPr>
      <w:r w:rsidRPr="004465D2">
        <w:t xml:space="preserve">Привлечение заёмных средств не предусматривается. </w:t>
      </w:r>
    </w:p>
    <w:p w14:paraId="758BC33A" w14:textId="77777777" w:rsidR="004465D2" w:rsidRPr="004465D2" w:rsidRDefault="004465D2" w:rsidP="004465D2">
      <w:pPr>
        <w:spacing w:after="3" w:line="247" w:lineRule="auto"/>
        <w:ind w:left="708" w:right="48" w:firstLine="1"/>
      </w:pPr>
      <w:r w:rsidRPr="004465D2">
        <w:t xml:space="preserve">Директор сообщил, что сейчас его сотрудниками дорабатывается план маркетинга. Он пообещал предпринимателю рост чистой прибыли предприятия на 30% по итогам 2014 год. Прогнозный прирост выручки, по его мнению, вследствие расширения бизнеса в 2014 году составит 15%. </w:t>
      </w:r>
    </w:p>
    <w:p w14:paraId="0DCD7206" w14:textId="77777777" w:rsidR="004465D2" w:rsidRPr="004465D2" w:rsidRDefault="004465D2" w:rsidP="004465D2">
      <w:pPr>
        <w:spacing w:after="11" w:line="249" w:lineRule="auto"/>
        <w:ind w:left="700" w:right="50" w:firstLine="0"/>
      </w:pPr>
      <w:r w:rsidRPr="004465D2">
        <w:t xml:space="preserve">Согласитесь ли вы как предприниматель на просьбу директора выделить на его программу развития 15.000.000 рублей, и почему? </w:t>
      </w:r>
    </w:p>
    <w:p w14:paraId="1D9BFDAA" w14:textId="77777777" w:rsidR="004465D2" w:rsidRPr="004465D2" w:rsidRDefault="004465D2" w:rsidP="004465D2">
      <w:pPr>
        <w:spacing w:after="3" w:line="247" w:lineRule="auto"/>
        <w:ind w:left="9" w:right="48" w:firstLine="700"/>
      </w:pPr>
      <w:r w:rsidRPr="004465D2">
        <w:t xml:space="preserve">Ответ (единственный):  </w:t>
      </w:r>
    </w:p>
    <w:p w14:paraId="045F200E" w14:textId="77777777" w:rsidR="004465D2" w:rsidRPr="004465D2" w:rsidRDefault="004465D2" w:rsidP="004465D2">
      <w:pPr>
        <w:spacing w:after="3" w:line="247" w:lineRule="auto"/>
        <w:ind w:left="708" w:right="48" w:firstLine="1"/>
      </w:pPr>
      <w:r w:rsidRPr="004465D2">
        <w:t xml:space="preserve">Вариант А) Да, потому что улучшится финансовая устойчивость бизнеса. Благодаря дополнительным инвестициям она станет абсолютно устойчивая. </w:t>
      </w:r>
    </w:p>
    <w:p w14:paraId="505D5C87" w14:textId="77777777" w:rsidR="004465D2" w:rsidRPr="004465D2" w:rsidRDefault="004465D2" w:rsidP="004465D2">
      <w:pPr>
        <w:spacing w:after="3" w:line="247" w:lineRule="auto"/>
        <w:ind w:left="9" w:right="48" w:firstLine="700"/>
      </w:pPr>
      <w:r w:rsidRPr="004465D2">
        <w:t xml:space="preserve">Вариант Б) Да, потому что срок окупаемости этих вложений меньше </w:t>
      </w:r>
    </w:p>
    <w:p w14:paraId="28B37DA9" w14:textId="77777777" w:rsidR="004465D2" w:rsidRPr="004465D2" w:rsidRDefault="004465D2" w:rsidP="004465D2">
      <w:pPr>
        <w:spacing w:after="3" w:line="247" w:lineRule="auto"/>
        <w:ind w:left="710" w:right="48" w:firstLine="0"/>
      </w:pPr>
      <w:r w:rsidRPr="004465D2">
        <w:t xml:space="preserve">трёх лет. </w:t>
      </w:r>
    </w:p>
    <w:p w14:paraId="08E89557" w14:textId="77777777" w:rsidR="004465D2" w:rsidRPr="004465D2" w:rsidRDefault="004465D2" w:rsidP="004465D2">
      <w:pPr>
        <w:spacing w:after="3" w:line="247" w:lineRule="auto"/>
        <w:ind w:left="710" w:right="48" w:firstLine="0"/>
      </w:pPr>
      <w:r w:rsidRPr="004465D2">
        <w:t xml:space="preserve">Вариант В) Да, потому что верю своему директору. </w:t>
      </w:r>
    </w:p>
    <w:p w14:paraId="5DB5CF05" w14:textId="77777777" w:rsidR="004465D2" w:rsidRPr="004465D2" w:rsidRDefault="004465D2" w:rsidP="004465D2">
      <w:pPr>
        <w:spacing w:after="3" w:line="247" w:lineRule="auto"/>
        <w:ind w:left="708" w:right="48" w:firstLine="1"/>
      </w:pPr>
      <w:r w:rsidRPr="004465D2">
        <w:t>Вариант Г) Да, так как рентабельность дополнительных инвестиций будет больше ставки рефинансирования (8,25%).</w:t>
      </w:r>
    </w:p>
    <w:p w14:paraId="22D3D74C" w14:textId="77777777" w:rsidR="004465D2" w:rsidRPr="004465D2" w:rsidRDefault="004465D2" w:rsidP="004465D2">
      <w:pPr>
        <w:spacing w:after="3" w:line="247" w:lineRule="auto"/>
        <w:ind w:left="708" w:right="48" w:firstLine="0"/>
      </w:pPr>
      <w:r w:rsidRPr="004465D2">
        <w:t xml:space="preserve">Вариант Д) Нет, так как ухудшится финансовая устойчивость и приведет бизнес к кризисному состоянию. </w:t>
      </w:r>
    </w:p>
    <w:p w14:paraId="33F74857" w14:textId="77777777" w:rsidR="004465D2" w:rsidRDefault="004465D2" w:rsidP="004465D2">
      <w:pPr>
        <w:spacing w:after="3" w:line="247" w:lineRule="auto"/>
        <w:ind w:left="708" w:right="48" w:firstLine="0"/>
      </w:pPr>
      <w:r w:rsidRPr="004465D2">
        <w:t xml:space="preserve">Вариант Е) Нет, так как прогнозы директора по прибыли и выручке нереальны.  </w:t>
      </w:r>
    </w:p>
    <w:p w14:paraId="5E0F9A53" w14:textId="77777777" w:rsidR="00E11494" w:rsidRPr="004465D2" w:rsidRDefault="00E11494" w:rsidP="004465D2">
      <w:pPr>
        <w:spacing w:after="3" w:line="247" w:lineRule="auto"/>
        <w:ind w:left="708" w:right="48" w:firstLine="0"/>
      </w:pPr>
    </w:p>
    <w:p w14:paraId="1A3B41E2" w14:textId="32B9E73A" w:rsidR="00817101" w:rsidRDefault="008C0EE8" w:rsidP="003E7F51">
      <w:pPr>
        <w:pStyle w:val="a3"/>
        <w:numPr>
          <w:ilvl w:val="0"/>
          <w:numId w:val="34"/>
        </w:numPr>
        <w:spacing w:after="1" w:line="399" w:lineRule="auto"/>
        <w:ind w:hanging="360"/>
      </w:pPr>
      <w:r w:rsidRPr="004C35EF">
        <w:rPr>
          <w:b/>
        </w:rPr>
        <w:t xml:space="preserve">Фонд оценочных средств для проведения промежуточной аттестации обучающихся по дисциплине </w:t>
      </w:r>
    </w:p>
    <w:p w14:paraId="3C8C64A0" w14:textId="4D3E7229" w:rsidR="00817101" w:rsidRDefault="008C0EE8" w:rsidP="004C35EF">
      <w:pPr>
        <w:spacing w:after="177" w:line="270" w:lineRule="auto"/>
        <w:ind w:left="106" w:right="61" w:firstLine="602"/>
      </w:pPr>
      <w:r>
        <w:rPr>
          <w:b/>
        </w:rPr>
        <w:t xml:space="preserve">7.1. </w:t>
      </w:r>
      <w:r w:rsidRPr="004C35EF">
        <w:rPr>
          <w:b/>
        </w:rPr>
        <w:t>Перечень компетенций с указанием этапов их формирования в процессе освоения образовательной программы</w:t>
      </w:r>
      <w:r>
        <w:t xml:space="preserve"> </w:t>
      </w:r>
    </w:p>
    <w:p w14:paraId="70FD28DC" w14:textId="77777777" w:rsidR="00817101" w:rsidRDefault="008C0EE8">
      <w:pPr>
        <w:spacing w:line="369" w:lineRule="auto"/>
        <w:ind w:left="-1" w:right="64" w:firstLine="708"/>
      </w:pPr>
      <w:r>
        <w:t xml:space="preserve">Перечень компетенций, формируемых в процессе освоения дисциплины, содержится в разделе 2 «Перечень планируемых результатов освоения </w:t>
      </w:r>
      <w:r>
        <w:lastRenderedPageBreak/>
        <w:t xml:space="preserve">образовательной программы с указанием индикаторов их достижения, соотнесенных с планируемыми результатами обучения по дисциплине». </w:t>
      </w:r>
    </w:p>
    <w:p w14:paraId="3B157EDA" w14:textId="77777777" w:rsidR="00817101" w:rsidRDefault="008C0EE8">
      <w:pPr>
        <w:spacing w:after="190" w:line="259" w:lineRule="auto"/>
        <w:ind w:left="708" w:firstLine="0"/>
        <w:jc w:val="left"/>
      </w:pPr>
      <w:r>
        <w:rPr>
          <w:b/>
        </w:rPr>
        <w:t xml:space="preserve"> </w:t>
      </w:r>
    </w:p>
    <w:p w14:paraId="42B03FA5" w14:textId="77777777" w:rsidR="00817101" w:rsidRDefault="008C0EE8" w:rsidP="004C35EF">
      <w:pPr>
        <w:pStyle w:val="3"/>
        <w:ind w:right="0" w:firstLine="698"/>
        <w:jc w:val="left"/>
      </w:pPr>
      <w:r>
        <w:t xml:space="preserve">7.2. Типовые контрольные задания или иные материалы, необходимые для оценки индикаторов достижения компетенций, умений и знаний </w:t>
      </w:r>
    </w:p>
    <w:p w14:paraId="2A61D5A2" w14:textId="77777777" w:rsidR="004465D2" w:rsidRDefault="004465D2" w:rsidP="004465D2"/>
    <w:p w14:paraId="668C33F0" w14:textId="7D646B7A" w:rsidR="004465D2" w:rsidRPr="00AF575D" w:rsidRDefault="00AF575D" w:rsidP="00AF575D">
      <w:pPr>
        <w:jc w:val="right"/>
        <w:rPr>
          <w:b/>
          <w:bCs/>
        </w:rPr>
      </w:pPr>
      <w:r w:rsidRPr="00AF575D">
        <w:rPr>
          <w:b/>
          <w:bCs/>
        </w:rPr>
        <w:t>Таблица 7</w:t>
      </w:r>
    </w:p>
    <w:tbl>
      <w:tblPr>
        <w:tblW w:w="1006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2552"/>
        <w:gridCol w:w="2551"/>
        <w:gridCol w:w="2835"/>
      </w:tblGrid>
      <w:tr w:rsidR="00586A67" w:rsidRPr="00586A67" w14:paraId="176B22E7" w14:textId="77777777" w:rsidTr="00586A67">
        <w:tc>
          <w:tcPr>
            <w:tcW w:w="2126" w:type="dxa"/>
            <w:shd w:val="clear" w:color="auto" w:fill="auto"/>
          </w:tcPr>
          <w:p w14:paraId="4EFB7A3B" w14:textId="7345DFA1" w:rsidR="00586A67" w:rsidRPr="00586A67" w:rsidRDefault="00586A67" w:rsidP="00586A67">
            <w:pPr>
              <w:rPr>
                <w:b/>
                <w:bCs/>
                <w:color w:val="2C2D2E"/>
                <w:sz w:val="24"/>
                <w:szCs w:val="24"/>
                <w:shd w:val="clear" w:color="auto" w:fill="FFFFFF"/>
              </w:rPr>
            </w:pPr>
            <w:r w:rsidRPr="00586A67">
              <w:rPr>
                <w:b/>
                <w:sz w:val="24"/>
                <w:szCs w:val="24"/>
              </w:rPr>
              <w:t xml:space="preserve">Наименование компетенции  </w:t>
            </w:r>
          </w:p>
        </w:tc>
        <w:tc>
          <w:tcPr>
            <w:tcW w:w="2552" w:type="dxa"/>
          </w:tcPr>
          <w:p w14:paraId="208D11A9" w14:textId="5AA11501" w:rsidR="00586A67" w:rsidRPr="00586A67" w:rsidRDefault="00586A67" w:rsidP="00586A67">
            <w:pPr>
              <w:spacing w:after="0" w:line="240" w:lineRule="auto"/>
              <w:ind w:left="0" w:firstLine="0"/>
              <w:rPr>
                <w:color w:val="2C2D2E"/>
                <w:sz w:val="24"/>
                <w:szCs w:val="24"/>
                <w:shd w:val="clear" w:color="auto" w:fill="FFFFFF"/>
              </w:rPr>
            </w:pPr>
            <w:r w:rsidRPr="00586A67">
              <w:rPr>
                <w:b/>
                <w:sz w:val="24"/>
                <w:szCs w:val="24"/>
              </w:rPr>
              <w:t xml:space="preserve">Наименование  индикаторов достижения компетенции  </w:t>
            </w:r>
          </w:p>
        </w:tc>
        <w:tc>
          <w:tcPr>
            <w:tcW w:w="2551" w:type="dxa"/>
            <w:tcBorders>
              <w:top w:val="single" w:sz="6" w:space="0" w:color="000000"/>
              <w:left w:val="single" w:sz="6" w:space="0" w:color="000000"/>
              <w:bottom w:val="single" w:sz="6" w:space="0" w:color="000000"/>
              <w:right w:val="single" w:sz="4" w:space="0" w:color="auto"/>
            </w:tcBorders>
          </w:tcPr>
          <w:p w14:paraId="5EEB4D45" w14:textId="70AFA865" w:rsidR="00586A67" w:rsidRPr="00586A67" w:rsidRDefault="00586A67" w:rsidP="00586A67">
            <w:pPr>
              <w:spacing w:after="0" w:line="240" w:lineRule="auto"/>
              <w:ind w:left="0" w:firstLine="0"/>
              <w:rPr>
                <w:b/>
                <w:bCs/>
                <w:color w:val="auto"/>
                <w:sz w:val="24"/>
                <w:szCs w:val="24"/>
                <w:lang w:eastAsia="en-US"/>
              </w:rPr>
            </w:pPr>
            <w:r w:rsidRPr="00586A67">
              <w:rPr>
                <w:b/>
                <w:sz w:val="24"/>
                <w:szCs w:val="24"/>
              </w:rPr>
              <w:t xml:space="preserve">Результаты обучения (умения и знания), соотнесенные с индикаторами достижения компетенции </w:t>
            </w:r>
          </w:p>
        </w:tc>
        <w:tc>
          <w:tcPr>
            <w:tcW w:w="2835" w:type="dxa"/>
            <w:tcBorders>
              <w:top w:val="single" w:sz="4" w:space="0" w:color="auto"/>
              <w:left w:val="single" w:sz="4" w:space="0" w:color="auto"/>
              <w:bottom w:val="single" w:sz="4" w:space="0" w:color="auto"/>
              <w:right w:val="single" w:sz="4" w:space="0" w:color="auto"/>
            </w:tcBorders>
          </w:tcPr>
          <w:p w14:paraId="1DDC0D26" w14:textId="77777777" w:rsidR="00586A67" w:rsidRPr="00586A67" w:rsidRDefault="00586A67" w:rsidP="00586A67">
            <w:pPr>
              <w:tabs>
                <w:tab w:val="right" w:pos="2736"/>
              </w:tabs>
              <w:spacing w:after="64" w:line="259" w:lineRule="auto"/>
              <w:ind w:left="0" w:firstLine="0"/>
              <w:jc w:val="left"/>
              <w:rPr>
                <w:sz w:val="24"/>
                <w:szCs w:val="24"/>
              </w:rPr>
            </w:pPr>
            <w:r w:rsidRPr="00586A67">
              <w:rPr>
                <w:b/>
                <w:sz w:val="24"/>
                <w:szCs w:val="24"/>
              </w:rPr>
              <w:t xml:space="preserve">Типовые </w:t>
            </w:r>
            <w:r w:rsidRPr="00586A67">
              <w:rPr>
                <w:b/>
                <w:sz w:val="24"/>
                <w:szCs w:val="24"/>
              </w:rPr>
              <w:tab/>
              <w:t xml:space="preserve">контрольные </w:t>
            </w:r>
          </w:p>
          <w:p w14:paraId="040037D9" w14:textId="1DF1385C" w:rsidR="00586A67" w:rsidRPr="00586A67" w:rsidRDefault="00586A67" w:rsidP="00586A67">
            <w:pPr>
              <w:spacing w:after="31" w:line="250" w:lineRule="auto"/>
              <w:ind w:left="0" w:right="138" w:firstLine="0"/>
              <w:rPr>
                <w:b/>
                <w:sz w:val="24"/>
                <w:szCs w:val="24"/>
                <w:u w:val="single" w:color="000000"/>
              </w:rPr>
            </w:pPr>
            <w:r w:rsidRPr="00586A67">
              <w:rPr>
                <w:b/>
                <w:sz w:val="24"/>
                <w:szCs w:val="24"/>
              </w:rPr>
              <w:t xml:space="preserve">задания </w:t>
            </w:r>
          </w:p>
        </w:tc>
      </w:tr>
      <w:tr w:rsidR="007D0F5B" w:rsidRPr="00586A67" w14:paraId="79E678E2" w14:textId="77777777" w:rsidTr="00586A67">
        <w:tc>
          <w:tcPr>
            <w:tcW w:w="2126" w:type="dxa"/>
            <w:shd w:val="clear" w:color="auto" w:fill="auto"/>
          </w:tcPr>
          <w:p w14:paraId="23EA5550" w14:textId="77777777" w:rsidR="007D0F5B" w:rsidRPr="00586A67" w:rsidRDefault="007D0F5B" w:rsidP="007D0F5B">
            <w:pPr>
              <w:rPr>
                <w:b/>
                <w:bCs/>
                <w:color w:val="2C2D2E"/>
                <w:sz w:val="24"/>
                <w:szCs w:val="24"/>
                <w:shd w:val="clear" w:color="auto" w:fill="FFFFFF"/>
              </w:rPr>
            </w:pPr>
            <w:r w:rsidRPr="00586A67">
              <w:rPr>
                <w:b/>
                <w:bCs/>
                <w:color w:val="2C2D2E"/>
                <w:sz w:val="24"/>
                <w:szCs w:val="24"/>
                <w:shd w:val="clear" w:color="auto" w:fill="FFFFFF"/>
              </w:rPr>
              <w:t>ПКН-2</w:t>
            </w:r>
          </w:p>
          <w:p w14:paraId="6FD792E2" w14:textId="77777777" w:rsidR="007D0F5B" w:rsidRPr="00586A67" w:rsidRDefault="007D0F5B" w:rsidP="007D0F5B">
            <w:pPr>
              <w:rPr>
                <w:color w:val="2C2D2E"/>
                <w:sz w:val="24"/>
                <w:szCs w:val="24"/>
                <w:shd w:val="clear" w:color="auto" w:fill="FFFFFF"/>
              </w:rPr>
            </w:pPr>
            <w:r w:rsidRPr="00586A67">
              <w:rPr>
                <w:color w:val="2C2D2E"/>
                <w:sz w:val="24"/>
                <w:szCs w:val="24"/>
                <w:shd w:val="clear" w:color="auto" w:fill="FFFFFF"/>
              </w:rPr>
              <w:t xml:space="preserve">Способность осуществлять стратегическое управление туристской деятельностью на различных уровнях управления, применять модели и методы менеджмента для решения текущих и стратегических задач, для планирования, прогнозирование и контроля результатов хозяйственной деятельности организации туристской индустрии. </w:t>
            </w:r>
          </w:p>
          <w:p w14:paraId="3C2AEA7A" w14:textId="77777777" w:rsidR="007D0F5B" w:rsidRPr="00586A67" w:rsidRDefault="007D0F5B" w:rsidP="007D0F5B">
            <w:pPr>
              <w:shd w:val="clear" w:color="auto" w:fill="FFFFFF"/>
              <w:rPr>
                <w:color w:val="2C2D2E"/>
                <w:sz w:val="24"/>
                <w:szCs w:val="24"/>
                <w:shd w:val="clear" w:color="auto" w:fill="FFFFFF"/>
              </w:rPr>
            </w:pPr>
          </w:p>
          <w:p w14:paraId="55722642" w14:textId="77777777" w:rsidR="007D0F5B" w:rsidRPr="00586A67" w:rsidRDefault="007D0F5B" w:rsidP="007D0F5B">
            <w:pPr>
              <w:shd w:val="clear" w:color="auto" w:fill="FFFFFF"/>
              <w:rPr>
                <w:sz w:val="24"/>
                <w:szCs w:val="24"/>
              </w:rPr>
            </w:pPr>
          </w:p>
        </w:tc>
        <w:tc>
          <w:tcPr>
            <w:tcW w:w="2552" w:type="dxa"/>
          </w:tcPr>
          <w:p w14:paraId="2DCE3A9D" w14:textId="193E7199" w:rsidR="007D0F5B" w:rsidRPr="00586A67" w:rsidRDefault="007D0F5B" w:rsidP="007262A8">
            <w:pPr>
              <w:pStyle w:val="a3"/>
              <w:numPr>
                <w:ilvl w:val="0"/>
                <w:numId w:val="46"/>
              </w:numPr>
              <w:spacing w:after="0" w:line="240" w:lineRule="auto"/>
              <w:rPr>
                <w:color w:val="2C2D2E"/>
                <w:sz w:val="24"/>
                <w:szCs w:val="24"/>
                <w:shd w:val="clear" w:color="auto" w:fill="FFFFFF"/>
              </w:rPr>
            </w:pPr>
            <w:r w:rsidRPr="00586A67">
              <w:rPr>
                <w:color w:val="2C2D2E"/>
                <w:sz w:val="24"/>
                <w:szCs w:val="24"/>
                <w:shd w:val="clear" w:color="auto" w:fill="FFFFFF"/>
              </w:rPr>
              <w:t xml:space="preserve">Используют методы и модели стратегического и тактического управления в разработке и реализации актуальных направлений деятельности организации туристской индустрии. </w:t>
            </w:r>
          </w:p>
          <w:p w14:paraId="5926C6C8" w14:textId="77777777" w:rsidR="007D0F5B" w:rsidRPr="00586A67" w:rsidRDefault="007D0F5B" w:rsidP="007D0F5B">
            <w:pPr>
              <w:spacing w:after="0" w:line="240" w:lineRule="auto"/>
              <w:ind w:left="0" w:firstLine="0"/>
              <w:rPr>
                <w:color w:val="2C2D2E"/>
                <w:sz w:val="24"/>
                <w:szCs w:val="24"/>
                <w:shd w:val="clear" w:color="auto" w:fill="FFFFFF"/>
              </w:rPr>
            </w:pPr>
          </w:p>
          <w:p w14:paraId="309321A0" w14:textId="77777777" w:rsidR="007D0F5B" w:rsidRPr="00586A67" w:rsidRDefault="007D0F5B" w:rsidP="007D0F5B">
            <w:pPr>
              <w:spacing w:after="0" w:line="240" w:lineRule="auto"/>
              <w:ind w:left="0" w:firstLine="0"/>
              <w:rPr>
                <w:color w:val="2C2D2E"/>
                <w:sz w:val="24"/>
                <w:szCs w:val="24"/>
                <w:shd w:val="clear" w:color="auto" w:fill="FFFFFF"/>
              </w:rPr>
            </w:pPr>
          </w:p>
          <w:p w14:paraId="5033CBFF" w14:textId="77777777" w:rsidR="007D0F5B" w:rsidRPr="00586A67" w:rsidRDefault="007D0F5B" w:rsidP="007D0F5B">
            <w:pPr>
              <w:spacing w:after="0" w:line="240" w:lineRule="auto"/>
              <w:ind w:left="0" w:firstLine="0"/>
              <w:rPr>
                <w:color w:val="2C2D2E"/>
                <w:sz w:val="24"/>
                <w:szCs w:val="24"/>
                <w:shd w:val="clear" w:color="auto" w:fill="FFFFFF"/>
              </w:rPr>
            </w:pPr>
          </w:p>
          <w:p w14:paraId="3E444E15" w14:textId="77777777" w:rsidR="007D0F5B" w:rsidRPr="00586A67" w:rsidRDefault="007D0F5B" w:rsidP="007D0F5B">
            <w:pPr>
              <w:spacing w:after="0" w:line="240" w:lineRule="auto"/>
              <w:ind w:left="0" w:firstLine="0"/>
              <w:rPr>
                <w:color w:val="2C2D2E"/>
                <w:sz w:val="24"/>
                <w:szCs w:val="24"/>
                <w:shd w:val="clear" w:color="auto" w:fill="FFFFFF"/>
              </w:rPr>
            </w:pPr>
          </w:p>
          <w:p w14:paraId="54D15950" w14:textId="77777777" w:rsidR="007D0F5B" w:rsidRPr="00586A67" w:rsidRDefault="007D0F5B" w:rsidP="007D0F5B">
            <w:pPr>
              <w:spacing w:after="0" w:line="240" w:lineRule="auto"/>
              <w:ind w:left="0" w:firstLine="0"/>
              <w:rPr>
                <w:color w:val="2C2D2E"/>
                <w:sz w:val="24"/>
                <w:szCs w:val="24"/>
                <w:shd w:val="clear" w:color="auto" w:fill="FFFFFF"/>
              </w:rPr>
            </w:pPr>
          </w:p>
          <w:p w14:paraId="346B67CB" w14:textId="77777777" w:rsidR="007D0F5B" w:rsidRPr="00586A67" w:rsidRDefault="007D0F5B" w:rsidP="007D0F5B">
            <w:pPr>
              <w:spacing w:after="0" w:line="240" w:lineRule="auto"/>
              <w:ind w:left="0" w:firstLine="0"/>
              <w:rPr>
                <w:color w:val="2C2D2E"/>
                <w:sz w:val="24"/>
                <w:szCs w:val="24"/>
                <w:shd w:val="clear" w:color="auto" w:fill="FFFFFF"/>
              </w:rPr>
            </w:pPr>
          </w:p>
          <w:p w14:paraId="311F4BAF" w14:textId="77777777" w:rsidR="007D0F5B" w:rsidRPr="00586A67" w:rsidRDefault="007D0F5B" w:rsidP="007D0F5B">
            <w:pPr>
              <w:spacing w:after="0" w:line="240" w:lineRule="auto"/>
              <w:ind w:left="0" w:firstLine="0"/>
              <w:rPr>
                <w:color w:val="2C2D2E"/>
                <w:sz w:val="24"/>
                <w:szCs w:val="24"/>
                <w:shd w:val="clear" w:color="auto" w:fill="FFFFFF"/>
              </w:rPr>
            </w:pPr>
          </w:p>
          <w:p w14:paraId="655F4632" w14:textId="77777777" w:rsidR="007D0F5B" w:rsidRPr="00586A67" w:rsidRDefault="007D0F5B" w:rsidP="007D0F5B">
            <w:pPr>
              <w:spacing w:after="0" w:line="240" w:lineRule="auto"/>
              <w:ind w:left="0" w:firstLine="0"/>
              <w:rPr>
                <w:color w:val="2C2D2E"/>
                <w:sz w:val="24"/>
                <w:szCs w:val="24"/>
                <w:shd w:val="clear" w:color="auto" w:fill="FFFFFF"/>
              </w:rPr>
            </w:pPr>
          </w:p>
          <w:p w14:paraId="22B73B1A" w14:textId="77777777" w:rsidR="007D0F5B" w:rsidRPr="00586A67" w:rsidRDefault="007D0F5B" w:rsidP="007D0F5B">
            <w:pPr>
              <w:spacing w:after="0" w:line="240" w:lineRule="auto"/>
              <w:ind w:left="0" w:firstLine="0"/>
              <w:rPr>
                <w:color w:val="2C2D2E"/>
                <w:sz w:val="24"/>
                <w:szCs w:val="24"/>
                <w:shd w:val="clear" w:color="auto" w:fill="FFFFFF"/>
              </w:rPr>
            </w:pPr>
          </w:p>
          <w:p w14:paraId="43D97259" w14:textId="3784C301" w:rsidR="007D0F5B" w:rsidRDefault="007D0F5B" w:rsidP="007D0F5B">
            <w:pPr>
              <w:spacing w:after="0" w:line="240" w:lineRule="auto"/>
              <w:ind w:left="0" w:firstLine="0"/>
              <w:rPr>
                <w:color w:val="2C2D2E"/>
                <w:sz w:val="24"/>
                <w:szCs w:val="24"/>
                <w:shd w:val="clear" w:color="auto" w:fill="FFFFFF"/>
              </w:rPr>
            </w:pPr>
          </w:p>
          <w:p w14:paraId="7B39D6D3" w14:textId="3EE5F4E3" w:rsidR="00586A67" w:rsidRDefault="00586A67" w:rsidP="007D0F5B">
            <w:pPr>
              <w:spacing w:after="0" w:line="240" w:lineRule="auto"/>
              <w:ind w:left="0" w:firstLine="0"/>
              <w:rPr>
                <w:color w:val="2C2D2E"/>
                <w:sz w:val="24"/>
                <w:szCs w:val="24"/>
                <w:shd w:val="clear" w:color="auto" w:fill="FFFFFF"/>
              </w:rPr>
            </w:pPr>
          </w:p>
          <w:p w14:paraId="16F084B4" w14:textId="3B659623" w:rsidR="00586A67" w:rsidRDefault="00586A67" w:rsidP="007D0F5B">
            <w:pPr>
              <w:spacing w:after="0" w:line="240" w:lineRule="auto"/>
              <w:ind w:left="0" w:firstLine="0"/>
              <w:rPr>
                <w:color w:val="2C2D2E"/>
                <w:sz w:val="24"/>
                <w:szCs w:val="24"/>
                <w:shd w:val="clear" w:color="auto" w:fill="FFFFFF"/>
              </w:rPr>
            </w:pPr>
          </w:p>
          <w:p w14:paraId="433DA311" w14:textId="1A83A4CB" w:rsidR="00586A67" w:rsidRDefault="00586A67" w:rsidP="007D0F5B">
            <w:pPr>
              <w:spacing w:after="0" w:line="240" w:lineRule="auto"/>
              <w:ind w:left="0" w:firstLine="0"/>
              <w:rPr>
                <w:color w:val="2C2D2E"/>
                <w:sz w:val="24"/>
                <w:szCs w:val="24"/>
                <w:shd w:val="clear" w:color="auto" w:fill="FFFFFF"/>
              </w:rPr>
            </w:pPr>
          </w:p>
          <w:p w14:paraId="4755AF2D" w14:textId="5CE4D765" w:rsidR="00586A67" w:rsidRDefault="00586A67" w:rsidP="007D0F5B">
            <w:pPr>
              <w:spacing w:after="0" w:line="240" w:lineRule="auto"/>
              <w:ind w:left="0" w:firstLine="0"/>
              <w:rPr>
                <w:color w:val="2C2D2E"/>
                <w:sz w:val="24"/>
                <w:szCs w:val="24"/>
                <w:shd w:val="clear" w:color="auto" w:fill="FFFFFF"/>
              </w:rPr>
            </w:pPr>
          </w:p>
          <w:p w14:paraId="52282D69" w14:textId="07A755CA" w:rsidR="00586A67" w:rsidRDefault="00586A67" w:rsidP="007D0F5B">
            <w:pPr>
              <w:spacing w:after="0" w:line="240" w:lineRule="auto"/>
              <w:ind w:left="0" w:firstLine="0"/>
              <w:rPr>
                <w:color w:val="2C2D2E"/>
                <w:sz w:val="24"/>
                <w:szCs w:val="24"/>
                <w:shd w:val="clear" w:color="auto" w:fill="FFFFFF"/>
              </w:rPr>
            </w:pPr>
          </w:p>
          <w:p w14:paraId="3992E28D" w14:textId="052D75AE" w:rsidR="00586A67" w:rsidRDefault="00586A67" w:rsidP="007D0F5B">
            <w:pPr>
              <w:spacing w:after="0" w:line="240" w:lineRule="auto"/>
              <w:ind w:left="0" w:firstLine="0"/>
              <w:rPr>
                <w:color w:val="2C2D2E"/>
                <w:sz w:val="24"/>
                <w:szCs w:val="24"/>
                <w:shd w:val="clear" w:color="auto" w:fill="FFFFFF"/>
              </w:rPr>
            </w:pPr>
          </w:p>
          <w:p w14:paraId="3C08582C" w14:textId="2D5F9D93" w:rsidR="00586A67" w:rsidRDefault="00586A67" w:rsidP="007D0F5B">
            <w:pPr>
              <w:spacing w:after="0" w:line="240" w:lineRule="auto"/>
              <w:ind w:left="0" w:firstLine="0"/>
              <w:rPr>
                <w:color w:val="2C2D2E"/>
                <w:sz w:val="24"/>
                <w:szCs w:val="24"/>
                <w:shd w:val="clear" w:color="auto" w:fill="FFFFFF"/>
              </w:rPr>
            </w:pPr>
          </w:p>
          <w:p w14:paraId="482CD81C" w14:textId="4746A285" w:rsidR="00586A67" w:rsidRDefault="00586A67" w:rsidP="007D0F5B">
            <w:pPr>
              <w:spacing w:after="0" w:line="240" w:lineRule="auto"/>
              <w:ind w:left="0" w:firstLine="0"/>
              <w:rPr>
                <w:color w:val="2C2D2E"/>
                <w:sz w:val="24"/>
                <w:szCs w:val="24"/>
                <w:shd w:val="clear" w:color="auto" w:fill="FFFFFF"/>
              </w:rPr>
            </w:pPr>
          </w:p>
          <w:p w14:paraId="7BD5A560" w14:textId="4F89215C" w:rsidR="00586A67" w:rsidRDefault="00586A67" w:rsidP="007D0F5B">
            <w:pPr>
              <w:spacing w:after="0" w:line="240" w:lineRule="auto"/>
              <w:ind w:left="0" w:firstLine="0"/>
              <w:rPr>
                <w:color w:val="2C2D2E"/>
                <w:sz w:val="24"/>
                <w:szCs w:val="24"/>
                <w:shd w:val="clear" w:color="auto" w:fill="FFFFFF"/>
              </w:rPr>
            </w:pPr>
          </w:p>
          <w:p w14:paraId="5AD1B8E9" w14:textId="0D62072A" w:rsidR="00586A67" w:rsidRDefault="00586A67" w:rsidP="007D0F5B">
            <w:pPr>
              <w:spacing w:after="0" w:line="240" w:lineRule="auto"/>
              <w:ind w:left="0" w:firstLine="0"/>
              <w:rPr>
                <w:color w:val="2C2D2E"/>
                <w:sz w:val="24"/>
                <w:szCs w:val="24"/>
                <w:shd w:val="clear" w:color="auto" w:fill="FFFFFF"/>
              </w:rPr>
            </w:pPr>
          </w:p>
          <w:p w14:paraId="04B996DA" w14:textId="5584060F" w:rsidR="00586A67" w:rsidRDefault="00586A67" w:rsidP="007D0F5B">
            <w:pPr>
              <w:spacing w:after="0" w:line="240" w:lineRule="auto"/>
              <w:ind w:left="0" w:firstLine="0"/>
              <w:rPr>
                <w:color w:val="2C2D2E"/>
                <w:sz w:val="24"/>
                <w:szCs w:val="24"/>
                <w:shd w:val="clear" w:color="auto" w:fill="FFFFFF"/>
              </w:rPr>
            </w:pPr>
          </w:p>
          <w:p w14:paraId="44E95C6B" w14:textId="66DBC15D" w:rsidR="00586A67" w:rsidRDefault="00586A67" w:rsidP="007D0F5B">
            <w:pPr>
              <w:spacing w:after="0" w:line="240" w:lineRule="auto"/>
              <w:ind w:left="0" w:firstLine="0"/>
              <w:rPr>
                <w:color w:val="2C2D2E"/>
                <w:sz w:val="24"/>
                <w:szCs w:val="24"/>
                <w:shd w:val="clear" w:color="auto" w:fill="FFFFFF"/>
              </w:rPr>
            </w:pPr>
          </w:p>
          <w:p w14:paraId="1795F157" w14:textId="446DDF25" w:rsidR="00586A67" w:rsidRDefault="00586A67" w:rsidP="007D0F5B">
            <w:pPr>
              <w:spacing w:after="0" w:line="240" w:lineRule="auto"/>
              <w:ind w:left="0" w:firstLine="0"/>
              <w:rPr>
                <w:color w:val="2C2D2E"/>
                <w:sz w:val="24"/>
                <w:szCs w:val="24"/>
                <w:shd w:val="clear" w:color="auto" w:fill="FFFFFF"/>
              </w:rPr>
            </w:pPr>
          </w:p>
          <w:p w14:paraId="46165673" w14:textId="004B864F" w:rsidR="00586A67" w:rsidRDefault="00586A67" w:rsidP="007D0F5B">
            <w:pPr>
              <w:spacing w:after="0" w:line="240" w:lineRule="auto"/>
              <w:ind w:left="0" w:firstLine="0"/>
              <w:rPr>
                <w:color w:val="2C2D2E"/>
                <w:sz w:val="24"/>
                <w:szCs w:val="24"/>
                <w:shd w:val="clear" w:color="auto" w:fill="FFFFFF"/>
              </w:rPr>
            </w:pPr>
          </w:p>
          <w:p w14:paraId="6C6C32DA" w14:textId="5827AB74" w:rsidR="00586A67" w:rsidRDefault="00586A67" w:rsidP="007D0F5B">
            <w:pPr>
              <w:spacing w:after="0" w:line="240" w:lineRule="auto"/>
              <w:ind w:left="0" w:firstLine="0"/>
              <w:rPr>
                <w:color w:val="2C2D2E"/>
                <w:sz w:val="24"/>
                <w:szCs w:val="24"/>
                <w:shd w:val="clear" w:color="auto" w:fill="FFFFFF"/>
              </w:rPr>
            </w:pPr>
          </w:p>
          <w:p w14:paraId="04E968C6" w14:textId="53A737A0" w:rsidR="00586A67" w:rsidRDefault="00586A67" w:rsidP="007D0F5B">
            <w:pPr>
              <w:spacing w:after="0" w:line="240" w:lineRule="auto"/>
              <w:ind w:left="0" w:firstLine="0"/>
              <w:rPr>
                <w:color w:val="2C2D2E"/>
                <w:sz w:val="24"/>
                <w:szCs w:val="24"/>
                <w:shd w:val="clear" w:color="auto" w:fill="FFFFFF"/>
              </w:rPr>
            </w:pPr>
          </w:p>
          <w:p w14:paraId="510DD5C9" w14:textId="4F6C2F4F" w:rsidR="00586A67" w:rsidRDefault="00586A67" w:rsidP="007D0F5B">
            <w:pPr>
              <w:spacing w:after="0" w:line="240" w:lineRule="auto"/>
              <w:ind w:left="0" w:firstLine="0"/>
              <w:rPr>
                <w:color w:val="2C2D2E"/>
                <w:sz w:val="24"/>
                <w:szCs w:val="24"/>
                <w:shd w:val="clear" w:color="auto" w:fill="FFFFFF"/>
              </w:rPr>
            </w:pPr>
          </w:p>
          <w:p w14:paraId="045FD85F" w14:textId="1D58FE92" w:rsidR="00586A67" w:rsidRDefault="00586A67" w:rsidP="007D0F5B">
            <w:pPr>
              <w:spacing w:after="0" w:line="240" w:lineRule="auto"/>
              <w:ind w:left="0" w:firstLine="0"/>
              <w:rPr>
                <w:color w:val="2C2D2E"/>
                <w:sz w:val="24"/>
                <w:szCs w:val="24"/>
                <w:shd w:val="clear" w:color="auto" w:fill="FFFFFF"/>
              </w:rPr>
            </w:pPr>
          </w:p>
          <w:p w14:paraId="7A2AE6F3" w14:textId="33F858F4" w:rsidR="00586A67" w:rsidRDefault="00586A67" w:rsidP="007D0F5B">
            <w:pPr>
              <w:spacing w:after="0" w:line="240" w:lineRule="auto"/>
              <w:ind w:left="0" w:firstLine="0"/>
              <w:rPr>
                <w:color w:val="2C2D2E"/>
                <w:sz w:val="24"/>
                <w:szCs w:val="24"/>
                <w:shd w:val="clear" w:color="auto" w:fill="FFFFFF"/>
              </w:rPr>
            </w:pPr>
          </w:p>
          <w:p w14:paraId="597946FB" w14:textId="5E9E5B26" w:rsidR="00586A67" w:rsidRDefault="00586A67" w:rsidP="007D0F5B">
            <w:pPr>
              <w:spacing w:after="0" w:line="240" w:lineRule="auto"/>
              <w:ind w:left="0" w:firstLine="0"/>
              <w:rPr>
                <w:color w:val="2C2D2E"/>
                <w:sz w:val="24"/>
                <w:szCs w:val="24"/>
                <w:shd w:val="clear" w:color="auto" w:fill="FFFFFF"/>
              </w:rPr>
            </w:pPr>
          </w:p>
          <w:p w14:paraId="7C1BA1C2" w14:textId="51EC9343" w:rsidR="00586A67" w:rsidRDefault="00586A67" w:rsidP="007D0F5B">
            <w:pPr>
              <w:spacing w:after="0" w:line="240" w:lineRule="auto"/>
              <w:ind w:left="0" w:firstLine="0"/>
              <w:rPr>
                <w:color w:val="2C2D2E"/>
                <w:sz w:val="24"/>
                <w:szCs w:val="24"/>
                <w:shd w:val="clear" w:color="auto" w:fill="FFFFFF"/>
              </w:rPr>
            </w:pPr>
          </w:p>
          <w:p w14:paraId="7BDA57C3" w14:textId="39629D94" w:rsidR="00586A67" w:rsidRDefault="00586A67" w:rsidP="007D0F5B">
            <w:pPr>
              <w:spacing w:after="0" w:line="240" w:lineRule="auto"/>
              <w:ind w:left="0" w:firstLine="0"/>
              <w:rPr>
                <w:color w:val="2C2D2E"/>
                <w:sz w:val="24"/>
                <w:szCs w:val="24"/>
                <w:shd w:val="clear" w:color="auto" w:fill="FFFFFF"/>
              </w:rPr>
            </w:pPr>
          </w:p>
          <w:p w14:paraId="17441747" w14:textId="17351EB3" w:rsidR="00586A67" w:rsidRDefault="00586A67" w:rsidP="007D0F5B">
            <w:pPr>
              <w:spacing w:after="0" w:line="240" w:lineRule="auto"/>
              <w:ind w:left="0" w:firstLine="0"/>
              <w:rPr>
                <w:color w:val="2C2D2E"/>
                <w:sz w:val="24"/>
                <w:szCs w:val="24"/>
                <w:shd w:val="clear" w:color="auto" w:fill="FFFFFF"/>
              </w:rPr>
            </w:pPr>
          </w:p>
          <w:p w14:paraId="6BE77771" w14:textId="77777777" w:rsidR="00586A67" w:rsidRPr="00586A67" w:rsidRDefault="00586A67" w:rsidP="007D0F5B">
            <w:pPr>
              <w:spacing w:after="0" w:line="240" w:lineRule="auto"/>
              <w:ind w:left="0" w:firstLine="0"/>
              <w:rPr>
                <w:color w:val="2C2D2E"/>
                <w:sz w:val="24"/>
                <w:szCs w:val="24"/>
                <w:shd w:val="clear" w:color="auto" w:fill="FFFFFF"/>
              </w:rPr>
            </w:pPr>
          </w:p>
          <w:p w14:paraId="38FCD3D2" w14:textId="77777777" w:rsidR="007D0F5B" w:rsidRPr="00586A67" w:rsidRDefault="007D0F5B" w:rsidP="007D0F5B">
            <w:pPr>
              <w:spacing w:after="0" w:line="240" w:lineRule="auto"/>
              <w:ind w:left="0" w:firstLine="0"/>
              <w:rPr>
                <w:color w:val="2C2D2E"/>
                <w:sz w:val="24"/>
                <w:szCs w:val="24"/>
                <w:shd w:val="clear" w:color="auto" w:fill="FFFFFF"/>
              </w:rPr>
            </w:pPr>
          </w:p>
          <w:p w14:paraId="0CD83DE7" w14:textId="77777777" w:rsidR="007D0F5B" w:rsidRPr="00586A67" w:rsidRDefault="007D0F5B" w:rsidP="007D0F5B">
            <w:pPr>
              <w:spacing w:after="0" w:line="240" w:lineRule="auto"/>
              <w:ind w:left="0" w:firstLine="0"/>
              <w:rPr>
                <w:color w:val="2C2D2E"/>
                <w:sz w:val="24"/>
                <w:szCs w:val="24"/>
                <w:shd w:val="clear" w:color="auto" w:fill="FFFFFF"/>
              </w:rPr>
            </w:pPr>
          </w:p>
          <w:p w14:paraId="5ECB88DA" w14:textId="77777777" w:rsidR="007D0F5B" w:rsidRPr="00586A67" w:rsidRDefault="007D0F5B" w:rsidP="007D0F5B">
            <w:pPr>
              <w:pStyle w:val="a3"/>
              <w:numPr>
                <w:ilvl w:val="0"/>
                <w:numId w:val="46"/>
              </w:numPr>
              <w:spacing w:after="0" w:line="240" w:lineRule="auto"/>
              <w:rPr>
                <w:color w:val="2C2D2E"/>
                <w:sz w:val="24"/>
                <w:szCs w:val="24"/>
                <w:shd w:val="clear" w:color="auto" w:fill="FFFFFF"/>
              </w:rPr>
            </w:pPr>
            <w:r w:rsidRPr="00586A67">
              <w:rPr>
                <w:color w:val="2C2D2E"/>
                <w:sz w:val="24"/>
                <w:szCs w:val="24"/>
                <w:shd w:val="clear" w:color="auto" w:fill="FFFFFF"/>
              </w:rPr>
              <w:t xml:space="preserve">Демонстрируют навыки foresight прогнозирования развития туристского рынка целью эффективного функционирования туристской индустрии. </w:t>
            </w:r>
          </w:p>
          <w:p w14:paraId="414E0D67" w14:textId="77777777" w:rsidR="007D0F5B" w:rsidRPr="00586A67" w:rsidRDefault="007D0F5B" w:rsidP="007D0F5B">
            <w:pPr>
              <w:spacing w:after="0" w:line="240" w:lineRule="auto"/>
              <w:ind w:left="0" w:firstLine="0"/>
              <w:rPr>
                <w:color w:val="2C2D2E"/>
                <w:sz w:val="24"/>
                <w:szCs w:val="24"/>
                <w:shd w:val="clear" w:color="auto" w:fill="FFFFFF"/>
              </w:rPr>
            </w:pPr>
          </w:p>
          <w:p w14:paraId="6A650C12" w14:textId="77777777" w:rsidR="007D0F5B" w:rsidRPr="00586A67" w:rsidRDefault="007D0F5B" w:rsidP="007D0F5B">
            <w:pPr>
              <w:spacing w:after="0" w:line="240" w:lineRule="auto"/>
              <w:ind w:left="0" w:firstLine="0"/>
              <w:rPr>
                <w:color w:val="2C2D2E"/>
                <w:sz w:val="24"/>
                <w:szCs w:val="24"/>
                <w:shd w:val="clear" w:color="auto" w:fill="FFFFFF"/>
              </w:rPr>
            </w:pPr>
          </w:p>
          <w:p w14:paraId="418CFEB5" w14:textId="77777777" w:rsidR="007D0F5B" w:rsidRPr="00586A67" w:rsidRDefault="007D0F5B" w:rsidP="007D0F5B">
            <w:pPr>
              <w:spacing w:after="0" w:line="240" w:lineRule="auto"/>
              <w:ind w:left="0" w:firstLine="0"/>
              <w:rPr>
                <w:color w:val="2C2D2E"/>
                <w:sz w:val="24"/>
                <w:szCs w:val="24"/>
                <w:shd w:val="clear" w:color="auto" w:fill="FFFFFF"/>
              </w:rPr>
            </w:pPr>
          </w:p>
          <w:p w14:paraId="7CEE743F" w14:textId="77777777" w:rsidR="007D0F5B" w:rsidRPr="00586A67" w:rsidRDefault="007D0F5B" w:rsidP="007D0F5B">
            <w:pPr>
              <w:spacing w:after="0" w:line="240" w:lineRule="auto"/>
              <w:ind w:left="0" w:firstLine="0"/>
              <w:rPr>
                <w:color w:val="2C2D2E"/>
                <w:sz w:val="24"/>
                <w:szCs w:val="24"/>
                <w:shd w:val="clear" w:color="auto" w:fill="FFFFFF"/>
              </w:rPr>
            </w:pPr>
          </w:p>
          <w:p w14:paraId="7792313D" w14:textId="77777777" w:rsidR="007D0F5B" w:rsidRPr="00586A67" w:rsidRDefault="007D0F5B" w:rsidP="007D0F5B">
            <w:pPr>
              <w:spacing w:after="0" w:line="240" w:lineRule="auto"/>
              <w:ind w:left="0" w:firstLine="0"/>
              <w:rPr>
                <w:color w:val="2C2D2E"/>
                <w:sz w:val="24"/>
                <w:szCs w:val="24"/>
                <w:shd w:val="clear" w:color="auto" w:fill="FFFFFF"/>
              </w:rPr>
            </w:pPr>
          </w:p>
          <w:p w14:paraId="17E10C3A" w14:textId="77777777" w:rsidR="007D0F5B" w:rsidRPr="00586A67" w:rsidRDefault="007D0F5B" w:rsidP="007D0F5B">
            <w:pPr>
              <w:spacing w:after="0" w:line="240" w:lineRule="auto"/>
              <w:ind w:left="0" w:firstLine="0"/>
              <w:rPr>
                <w:color w:val="2C2D2E"/>
                <w:sz w:val="24"/>
                <w:szCs w:val="24"/>
                <w:shd w:val="clear" w:color="auto" w:fill="FFFFFF"/>
              </w:rPr>
            </w:pPr>
          </w:p>
          <w:p w14:paraId="7805AFC3" w14:textId="62E2E9B3" w:rsidR="007D0F5B" w:rsidRDefault="007D0F5B" w:rsidP="007D0F5B">
            <w:pPr>
              <w:spacing w:after="0" w:line="240" w:lineRule="auto"/>
              <w:ind w:left="0" w:firstLine="0"/>
              <w:rPr>
                <w:color w:val="2C2D2E"/>
                <w:sz w:val="24"/>
                <w:szCs w:val="24"/>
                <w:shd w:val="clear" w:color="auto" w:fill="FFFFFF"/>
              </w:rPr>
            </w:pPr>
          </w:p>
          <w:p w14:paraId="362C626D" w14:textId="647AB58D" w:rsidR="00586A67" w:rsidRDefault="00586A67" w:rsidP="007D0F5B">
            <w:pPr>
              <w:spacing w:after="0" w:line="240" w:lineRule="auto"/>
              <w:ind w:left="0" w:firstLine="0"/>
              <w:rPr>
                <w:color w:val="2C2D2E"/>
                <w:sz w:val="24"/>
                <w:szCs w:val="24"/>
                <w:shd w:val="clear" w:color="auto" w:fill="FFFFFF"/>
              </w:rPr>
            </w:pPr>
          </w:p>
          <w:p w14:paraId="5293D11E" w14:textId="19EA726C" w:rsidR="00586A67" w:rsidRDefault="00586A67" w:rsidP="007D0F5B">
            <w:pPr>
              <w:spacing w:after="0" w:line="240" w:lineRule="auto"/>
              <w:ind w:left="0" w:firstLine="0"/>
              <w:rPr>
                <w:color w:val="2C2D2E"/>
                <w:sz w:val="24"/>
                <w:szCs w:val="24"/>
                <w:shd w:val="clear" w:color="auto" w:fill="FFFFFF"/>
              </w:rPr>
            </w:pPr>
          </w:p>
          <w:p w14:paraId="52345EB1" w14:textId="1007AB33" w:rsidR="00586A67" w:rsidRDefault="00586A67" w:rsidP="007D0F5B">
            <w:pPr>
              <w:spacing w:after="0" w:line="240" w:lineRule="auto"/>
              <w:ind w:left="0" w:firstLine="0"/>
              <w:rPr>
                <w:color w:val="2C2D2E"/>
                <w:sz w:val="24"/>
                <w:szCs w:val="24"/>
                <w:shd w:val="clear" w:color="auto" w:fill="FFFFFF"/>
              </w:rPr>
            </w:pPr>
          </w:p>
          <w:p w14:paraId="113F7116" w14:textId="27250741" w:rsidR="00586A67" w:rsidRDefault="00586A67" w:rsidP="007D0F5B">
            <w:pPr>
              <w:spacing w:after="0" w:line="240" w:lineRule="auto"/>
              <w:ind w:left="0" w:firstLine="0"/>
              <w:rPr>
                <w:color w:val="2C2D2E"/>
                <w:sz w:val="24"/>
                <w:szCs w:val="24"/>
                <w:shd w:val="clear" w:color="auto" w:fill="FFFFFF"/>
              </w:rPr>
            </w:pPr>
          </w:p>
          <w:p w14:paraId="529400BC" w14:textId="1A79B959" w:rsidR="00586A67" w:rsidRDefault="00586A67" w:rsidP="007D0F5B">
            <w:pPr>
              <w:spacing w:after="0" w:line="240" w:lineRule="auto"/>
              <w:ind w:left="0" w:firstLine="0"/>
              <w:rPr>
                <w:color w:val="2C2D2E"/>
                <w:sz w:val="24"/>
                <w:szCs w:val="24"/>
                <w:shd w:val="clear" w:color="auto" w:fill="FFFFFF"/>
              </w:rPr>
            </w:pPr>
          </w:p>
          <w:p w14:paraId="4AC85057" w14:textId="58EBD168" w:rsidR="00586A67" w:rsidRDefault="00586A67" w:rsidP="007D0F5B">
            <w:pPr>
              <w:spacing w:after="0" w:line="240" w:lineRule="auto"/>
              <w:ind w:left="0" w:firstLine="0"/>
              <w:rPr>
                <w:color w:val="2C2D2E"/>
                <w:sz w:val="24"/>
                <w:szCs w:val="24"/>
                <w:shd w:val="clear" w:color="auto" w:fill="FFFFFF"/>
              </w:rPr>
            </w:pPr>
          </w:p>
          <w:p w14:paraId="69CD5D5E" w14:textId="1258D443" w:rsidR="00586A67" w:rsidRDefault="00586A67" w:rsidP="007D0F5B">
            <w:pPr>
              <w:spacing w:after="0" w:line="240" w:lineRule="auto"/>
              <w:ind w:left="0" w:firstLine="0"/>
              <w:rPr>
                <w:color w:val="2C2D2E"/>
                <w:sz w:val="24"/>
                <w:szCs w:val="24"/>
                <w:shd w:val="clear" w:color="auto" w:fill="FFFFFF"/>
              </w:rPr>
            </w:pPr>
          </w:p>
          <w:p w14:paraId="74D3DBAA" w14:textId="140D9411" w:rsidR="00586A67" w:rsidRDefault="00586A67" w:rsidP="007D0F5B">
            <w:pPr>
              <w:spacing w:after="0" w:line="240" w:lineRule="auto"/>
              <w:ind w:left="0" w:firstLine="0"/>
              <w:rPr>
                <w:color w:val="2C2D2E"/>
                <w:sz w:val="24"/>
                <w:szCs w:val="24"/>
                <w:shd w:val="clear" w:color="auto" w:fill="FFFFFF"/>
              </w:rPr>
            </w:pPr>
          </w:p>
          <w:p w14:paraId="67F6085F" w14:textId="3A55709C" w:rsidR="00586A67" w:rsidRDefault="00586A67" w:rsidP="007D0F5B">
            <w:pPr>
              <w:spacing w:after="0" w:line="240" w:lineRule="auto"/>
              <w:ind w:left="0" w:firstLine="0"/>
              <w:rPr>
                <w:color w:val="2C2D2E"/>
                <w:sz w:val="24"/>
                <w:szCs w:val="24"/>
                <w:shd w:val="clear" w:color="auto" w:fill="FFFFFF"/>
              </w:rPr>
            </w:pPr>
          </w:p>
          <w:p w14:paraId="7ACDDF7E" w14:textId="4C559D73" w:rsidR="00586A67" w:rsidRDefault="00586A67" w:rsidP="007D0F5B">
            <w:pPr>
              <w:spacing w:after="0" w:line="240" w:lineRule="auto"/>
              <w:ind w:left="0" w:firstLine="0"/>
              <w:rPr>
                <w:color w:val="2C2D2E"/>
                <w:sz w:val="24"/>
                <w:szCs w:val="24"/>
                <w:shd w:val="clear" w:color="auto" w:fill="FFFFFF"/>
              </w:rPr>
            </w:pPr>
          </w:p>
          <w:p w14:paraId="0B862C68" w14:textId="38C4EEE9" w:rsidR="00586A67" w:rsidRDefault="00586A67" w:rsidP="007D0F5B">
            <w:pPr>
              <w:spacing w:after="0" w:line="240" w:lineRule="auto"/>
              <w:ind w:left="0" w:firstLine="0"/>
              <w:rPr>
                <w:color w:val="2C2D2E"/>
                <w:sz w:val="24"/>
                <w:szCs w:val="24"/>
                <w:shd w:val="clear" w:color="auto" w:fill="FFFFFF"/>
              </w:rPr>
            </w:pPr>
          </w:p>
          <w:p w14:paraId="760E207B" w14:textId="0702CC3E" w:rsidR="00586A67" w:rsidRDefault="00586A67" w:rsidP="007D0F5B">
            <w:pPr>
              <w:spacing w:after="0" w:line="240" w:lineRule="auto"/>
              <w:ind w:left="0" w:firstLine="0"/>
              <w:rPr>
                <w:color w:val="2C2D2E"/>
                <w:sz w:val="24"/>
                <w:szCs w:val="24"/>
                <w:shd w:val="clear" w:color="auto" w:fill="FFFFFF"/>
              </w:rPr>
            </w:pPr>
          </w:p>
          <w:p w14:paraId="116208B2" w14:textId="7211A19A" w:rsidR="00586A67" w:rsidRDefault="00586A67" w:rsidP="007D0F5B">
            <w:pPr>
              <w:spacing w:after="0" w:line="240" w:lineRule="auto"/>
              <w:ind w:left="0" w:firstLine="0"/>
              <w:rPr>
                <w:color w:val="2C2D2E"/>
                <w:sz w:val="24"/>
                <w:szCs w:val="24"/>
                <w:shd w:val="clear" w:color="auto" w:fill="FFFFFF"/>
              </w:rPr>
            </w:pPr>
          </w:p>
          <w:p w14:paraId="29718550" w14:textId="08220090" w:rsidR="00586A67" w:rsidRDefault="00586A67" w:rsidP="007D0F5B">
            <w:pPr>
              <w:spacing w:after="0" w:line="240" w:lineRule="auto"/>
              <w:ind w:left="0" w:firstLine="0"/>
              <w:rPr>
                <w:color w:val="2C2D2E"/>
                <w:sz w:val="24"/>
                <w:szCs w:val="24"/>
                <w:shd w:val="clear" w:color="auto" w:fill="FFFFFF"/>
              </w:rPr>
            </w:pPr>
          </w:p>
          <w:p w14:paraId="1B7C3F2D" w14:textId="31E5FBAA" w:rsidR="00586A67" w:rsidRDefault="00586A67" w:rsidP="007D0F5B">
            <w:pPr>
              <w:spacing w:after="0" w:line="240" w:lineRule="auto"/>
              <w:ind w:left="0" w:firstLine="0"/>
              <w:rPr>
                <w:color w:val="2C2D2E"/>
                <w:sz w:val="24"/>
                <w:szCs w:val="24"/>
                <w:shd w:val="clear" w:color="auto" w:fill="FFFFFF"/>
              </w:rPr>
            </w:pPr>
          </w:p>
          <w:p w14:paraId="5EF478DB" w14:textId="653CCDC9" w:rsidR="00586A67" w:rsidRDefault="00586A67" w:rsidP="007D0F5B">
            <w:pPr>
              <w:spacing w:after="0" w:line="240" w:lineRule="auto"/>
              <w:ind w:left="0" w:firstLine="0"/>
              <w:rPr>
                <w:color w:val="2C2D2E"/>
                <w:sz w:val="24"/>
                <w:szCs w:val="24"/>
                <w:shd w:val="clear" w:color="auto" w:fill="FFFFFF"/>
              </w:rPr>
            </w:pPr>
          </w:p>
          <w:p w14:paraId="68AF809E" w14:textId="7A5C7BDC" w:rsidR="00586A67" w:rsidRDefault="00586A67" w:rsidP="007D0F5B">
            <w:pPr>
              <w:spacing w:after="0" w:line="240" w:lineRule="auto"/>
              <w:ind w:left="0" w:firstLine="0"/>
              <w:rPr>
                <w:color w:val="2C2D2E"/>
                <w:sz w:val="24"/>
                <w:szCs w:val="24"/>
                <w:shd w:val="clear" w:color="auto" w:fill="FFFFFF"/>
              </w:rPr>
            </w:pPr>
          </w:p>
          <w:p w14:paraId="4908A015" w14:textId="09C07212" w:rsidR="00586A67" w:rsidRDefault="00586A67" w:rsidP="007D0F5B">
            <w:pPr>
              <w:spacing w:after="0" w:line="240" w:lineRule="auto"/>
              <w:ind w:left="0" w:firstLine="0"/>
              <w:rPr>
                <w:color w:val="2C2D2E"/>
                <w:sz w:val="24"/>
                <w:szCs w:val="24"/>
                <w:shd w:val="clear" w:color="auto" w:fill="FFFFFF"/>
              </w:rPr>
            </w:pPr>
          </w:p>
          <w:p w14:paraId="36E4BFAE" w14:textId="268CA5C4" w:rsidR="00586A67" w:rsidRDefault="00586A67" w:rsidP="007D0F5B">
            <w:pPr>
              <w:spacing w:after="0" w:line="240" w:lineRule="auto"/>
              <w:ind w:left="0" w:firstLine="0"/>
              <w:rPr>
                <w:color w:val="2C2D2E"/>
                <w:sz w:val="24"/>
                <w:szCs w:val="24"/>
                <w:shd w:val="clear" w:color="auto" w:fill="FFFFFF"/>
              </w:rPr>
            </w:pPr>
          </w:p>
          <w:p w14:paraId="7CC01236" w14:textId="5378FC77" w:rsidR="00586A67" w:rsidRDefault="00586A67" w:rsidP="007D0F5B">
            <w:pPr>
              <w:spacing w:after="0" w:line="240" w:lineRule="auto"/>
              <w:ind w:left="0" w:firstLine="0"/>
              <w:rPr>
                <w:color w:val="2C2D2E"/>
                <w:sz w:val="24"/>
                <w:szCs w:val="24"/>
                <w:shd w:val="clear" w:color="auto" w:fill="FFFFFF"/>
              </w:rPr>
            </w:pPr>
          </w:p>
          <w:p w14:paraId="637A3A78" w14:textId="1DC37925" w:rsidR="00586A67" w:rsidRDefault="00586A67" w:rsidP="007D0F5B">
            <w:pPr>
              <w:spacing w:after="0" w:line="240" w:lineRule="auto"/>
              <w:ind w:left="0" w:firstLine="0"/>
              <w:rPr>
                <w:color w:val="2C2D2E"/>
                <w:sz w:val="24"/>
                <w:szCs w:val="24"/>
                <w:shd w:val="clear" w:color="auto" w:fill="FFFFFF"/>
              </w:rPr>
            </w:pPr>
          </w:p>
          <w:p w14:paraId="6F0B4D9D" w14:textId="49884F79" w:rsidR="00586A67" w:rsidRDefault="00586A67" w:rsidP="007D0F5B">
            <w:pPr>
              <w:spacing w:after="0" w:line="240" w:lineRule="auto"/>
              <w:ind w:left="0" w:firstLine="0"/>
              <w:rPr>
                <w:color w:val="2C2D2E"/>
                <w:sz w:val="24"/>
                <w:szCs w:val="24"/>
                <w:shd w:val="clear" w:color="auto" w:fill="FFFFFF"/>
              </w:rPr>
            </w:pPr>
          </w:p>
          <w:p w14:paraId="0D5DB5B1" w14:textId="0173EF97" w:rsidR="00586A67" w:rsidRDefault="00586A67" w:rsidP="007D0F5B">
            <w:pPr>
              <w:spacing w:after="0" w:line="240" w:lineRule="auto"/>
              <w:ind w:left="0" w:firstLine="0"/>
              <w:rPr>
                <w:color w:val="2C2D2E"/>
                <w:sz w:val="24"/>
                <w:szCs w:val="24"/>
                <w:shd w:val="clear" w:color="auto" w:fill="FFFFFF"/>
              </w:rPr>
            </w:pPr>
          </w:p>
          <w:p w14:paraId="57BB2468" w14:textId="4561F845" w:rsidR="00586A67" w:rsidRDefault="00586A67" w:rsidP="007D0F5B">
            <w:pPr>
              <w:spacing w:after="0" w:line="240" w:lineRule="auto"/>
              <w:ind w:left="0" w:firstLine="0"/>
              <w:rPr>
                <w:color w:val="2C2D2E"/>
                <w:sz w:val="24"/>
                <w:szCs w:val="24"/>
                <w:shd w:val="clear" w:color="auto" w:fill="FFFFFF"/>
              </w:rPr>
            </w:pPr>
          </w:p>
          <w:p w14:paraId="5A7E4B14" w14:textId="77777777" w:rsidR="00586A67" w:rsidRPr="00586A67" w:rsidRDefault="00586A67" w:rsidP="007D0F5B">
            <w:pPr>
              <w:spacing w:after="0" w:line="240" w:lineRule="auto"/>
              <w:ind w:left="0" w:firstLine="0"/>
              <w:rPr>
                <w:color w:val="2C2D2E"/>
                <w:sz w:val="24"/>
                <w:szCs w:val="24"/>
                <w:shd w:val="clear" w:color="auto" w:fill="FFFFFF"/>
              </w:rPr>
            </w:pPr>
          </w:p>
          <w:p w14:paraId="1CD949D1" w14:textId="48D01FF7" w:rsidR="007D0F5B" w:rsidRPr="00586A67" w:rsidRDefault="007D0F5B" w:rsidP="007D0F5B">
            <w:pPr>
              <w:spacing w:after="0" w:line="240" w:lineRule="auto"/>
              <w:ind w:left="0" w:firstLine="0"/>
              <w:rPr>
                <w:color w:val="2C2D2E"/>
                <w:sz w:val="24"/>
                <w:szCs w:val="24"/>
                <w:shd w:val="clear" w:color="auto" w:fill="FFFFFF"/>
              </w:rPr>
            </w:pPr>
          </w:p>
          <w:p w14:paraId="1E41E9EC" w14:textId="77777777" w:rsidR="007D0F5B" w:rsidRPr="00586A67" w:rsidRDefault="007D0F5B" w:rsidP="007D0F5B">
            <w:pPr>
              <w:spacing w:after="0" w:line="240" w:lineRule="auto"/>
              <w:ind w:left="0" w:firstLine="0"/>
              <w:rPr>
                <w:color w:val="2C2D2E"/>
                <w:sz w:val="24"/>
                <w:szCs w:val="24"/>
                <w:shd w:val="clear" w:color="auto" w:fill="FFFFFF"/>
              </w:rPr>
            </w:pPr>
          </w:p>
          <w:p w14:paraId="6D25AC23" w14:textId="61B7C100" w:rsidR="007D0F5B" w:rsidRPr="00586A67" w:rsidRDefault="007D0F5B" w:rsidP="007D0F5B">
            <w:pPr>
              <w:pStyle w:val="a3"/>
              <w:numPr>
                <w:ilvl w:val="0"/>
                <w:numId w:val="46"/>
              </w:numPr>
              <w:shd w:val="clear" w:color="auto" w:fill="FFFFFF"/>
              <w:rPr>
                <w:sz w:val="24"/>
                <w:szCs w:val="24"/>
              </w:rPr>
            </w:pPr>
            <w:r w:rsidRPr="00586A67">
              <w:rPr>
                <w:color w:val="2C2D2E"/>
                <w:sz w:val="24"/>
                <w:szCs w:val="24"/>
                <w:shd w:val="clear" w:color="auto" w:fill="FFFFFF"/>
              </w:rPr>
              <w:t>Применяет теоретические знания по управлению процессами проектирования и контроля результатов в практической деятельности организации туристской индустрии.</w:t>
            </w:r>
          </w:p>
        </w:tc>
        <w:tc>
          <w:tcPr>
            <w:tcW w:w="2551" w:type="dxa"/>
            <w:tcBorders>
              <w:top w:val="single" w:sz="6" w:space="0" w:color="000000"/>
              <w:left w:val="single" w:sz="6" w:space="0" w:color="000000"/>
              <w:bottom w:val="single" w:sz="6" w:space="0" w:color="000000"/>
              <w:right w:val="single" w:sz="4" w:space="0" w:color="auto"/>
            </w:tcBorders>
          </w:tcPr>
          <w:p w14:paraId="09CD6930" w14:textId="77777777" w:rsidR="007D0F5B" w:rsidRPr="00586A67" w:rsidRDefault="007D0F5B" w:rsidP="007D0F5B">
            <w:pPr>
              <w:spacing w:after="0" w:line="240" w:lineRule="auto"/>
              <w:ind w:left="0" w:firstLine="0"/>
              <w:rPr>
                <w:b/>
                <w:bCs/>
                <w:color w:val="auto"/>
                <w:sz w:val="24"/>
                <w:szCs w:val="24"/>
              </w:rPr>
            </w:pPr>
            <w:r w:rsidRPr="00586A67">
              <w:rPr>
                <w:b/>
                <w:bCs/>
                <w:color w:val="auto"/>
                <w:sz w:val="24"/>
                <w:szCs w:val="24"/>
                <w:lang w:eastAsia="en-US"/>
              </w:rPr>
              <w:lastRenderedPageBreak/>
              <w:t>Знание:</w:t>
            </w:r>
            <w:r w:rsidRPr="00586A67">
              <w:rPr>
                <w:b/>
                <w:bCs/>
                <w:color w:val="auto"/>
                <w:sz w:val="24"/>
                <w:szCs w:val="24"/>
              </w:rPr>
              <w:t xml:space="preserve"> </w:t>
            </w:r>
          </w:p>
          <w:p w14:paraId="284904AC" w14:textId="77777777" w:rsidR="007D0F5B" w:rsidRPr="00586A67" w:rsidRDefault="007D0F5B" w:rsidP="007D0F5B">
            <w:pPr>
              <w:spacing w:after="0" w:line="240" w:lineRule="auto"/>
              <w:ind w:left="0" w:firstLine="0"/>
              <w:rPr>
                <w:color w:val="auto"/>
                <w:sz w:val="24"/>
                <w:szCs w:val="24"/>
              </w:rPr>
            </w:pPr>
            <w:r w:rsidRPr="00586A67">
              <w:rPr>
                <w:b/>
                <w:bCs/>
                <w:color w:val="auto"/>
                <w:sz w:val="24"/>
                <w:szCs w:val="24"/>
              </w:rPr>
              <w:t>- о</w:t>
            </w:r>
            <w:r w:rsidRPr="00586A67">
              <w:rPr>
                <w:color w:val="auto"/>
                <w:sz w:val="24"/>
                <w:szCs w:val="24"/>
              </w:rPr>
              <w:t>сновных конкурентных свойств гостиничных предприятий и тенденций и направлений</w:t>
            </w:r>
          </w:p>
          <w:p w14:paraId="1444F0BC" w14:textId="77777777" w:rsidR="007D0F5B" w:rsidRPr="00586A67" w:rsidRDefault="007D0F5B" w:rsidP="007D0F5B">
            <w:pPr>
              <w:spacing w:after="0" w:line="240" w:lineRule="auto"/>
              <w:ind w:left="0" w:firstLine="0"/>
              <w:rPr>
                <w:color w:val="auto"/>
                <w:sz w:val="24"/>
                <w:szCs w:val="24"/>
                <w:lang w:eastAsia="en-US"/>
              </w:rPr>
            </w:pPr>
            <w:r w:rsidRPr="00586A67">
              <w:rPr>
                <w:color w:val="auto"/>
                <w:sz w:val="24"/>
                <w:szCs w:val="24"/>
              </w:rPr>
              <w:t>в развитии современного туризма и гостеприимства, их роль в развитии экономики для выстраивания стратегических целей и операционных задач.</w:t>
            </w:r>
          </w:p>
          <w:p w14:paraId="33D42341" w14:textId="77777777" w:rsidR="007D0F5B" w:rsidRPr="00586A67" w:rsidRDefault="007D0F5B" w:rsidP="007D0F5B">
            <w:pPr>
              <w:spacing w:after="0" w:line="240" w:lineRule="auto"/>
              <w:ind w:left="0" w:firstLine="0"/>
              <w:rPr>
                <w:b/>
                <w:bCs/>
                <w:color w:val="auto"/>
                <w:sz w:val="24"/>
                <w:szCs w:val="24"/>
                <w:lang w:eastAsia="en-US"/>
              </w:rPr>
            </w:pPr>
            <w:r w:rsidRPr="00586A67">
              <w:rPr>
                <w:b/>
                <w:bCs/>
                <w:color w:val="auto"/>
                <w:sz w:val="24"/>
                <w:szCs w:val="24"/>
                <w:lang w:eastAsia="en-US"/>
              </w:rPr>
              <w:t>Умение:</w:t>
            </w:r>
          </w:p>
          <w:p w14:paraId="6C594EF9" w14:textId="77777777" w:rsidR="007D0F5B" w:rsidRPr="00586A67" w:rsidRDefault="007D0F5B" w:rsidP="007D0F5B">
            <w:pPr>
              <w:spacing w:after="0" w:line="240" w:lineRule="auto"/>
              <w:ind w:left="0" w:firstLine="0"/>
              <w:rPr>
                <w:color w:val="auto"/>
                <w:sz w:val="24"/>
                <w:szCs w:val="24"/>
              </w:rPr>
            </w:pPr>
            <w:r w:rsidRPr="00586A67">
              <w:rPr>
                <w:color w:val="auto"/>
                <w:sz w:val="24"/>
                <w:szCs w:val="24"/>
              </w:rPr>
              <w:t>- на научной основе создавать и внедрять новые продукты, повышать уровень сервиса и реализовывать бизнес-процессы для решения стратегических и операционных задач</w:t>
            </w:r>
          </w:p>
          <w:p w14:paraId="340E781B" w14:textId="77777777" w:rsidR="007D0F5B" w:rsidRPr="00586A67" w:rsidRDefault="007D0F5B" w:rsidP="007D0F5B">
            <w:pPr>
              <w:spacing w:after="0" w:line="240" w:lineRule="auto"/>
              <w:ind w:left="0" w:firstLine="0"/>
              <w:rPr>
                <w:color w:val="auto"/>
                <w:sz w:val="24"/>
                <w:szCs w:val="24"/>
                <w:lang w:eastAsia="en-US"/>
              </w:rPr>
            </w:pPr>
          </w:p>
          <w:p w14:paraId="2A226DB1" w14:textId="185BFF1F" w:rsidR="007D0F5B" w:rsidRDefault="007D0F5B" w:rsidP="007D0F5B">
            <w:pPr>
              <w:spacing w:after="0" w:line="240" w:lineRule="auto"/>
              <w:ind w:left="0" w:firstLine="0"/>
              <w:rPr>
                <w:color w:val="auto"/>
                <w:sz w:val="24"/>
                <w:szCs w:val="24"/>
                <w:lang w:eastAsia="en-US"/>
              </w:rPr>
            </w:pPr>
          </w:p>
          <w:p w14:paraId="1C56F85E" w14:textId="30F24E25" w:rsidR="00586A67" w:rsidRDefault="00586A67" w:rsidP="007D0F5B">
            <w:pPr>
              <w:spacing w:after="0" w:line="240" w:lineRule="auto"/>
              <w:ind w:left="0" w:firstLine="0"/>
              <w:rPr>
                <w:color w:val="auto"/>
                <w:sz w:val="24"/>
                <w:szCs w:val="24"/>
                <w:lang w:eastAsia="en-US"/>
              </w:rPr>
            </w:pPr>
          </w:p>
          <w:p w14:paraId="5AACA22E" w14:textId="2E576696" w:rsidR="00586A67" w:rsidRDefault="00586A67" w:rsidP="007D0F5B">
            <w:pPr>
              <w:spacing w:after="0" w:line="240" w:lineRule="auto"/>
              <w:ind w:left="0" w:firstLine="0"/>
              <w:rPr>
                <w:color w:val="auto"/>
                <w:sz w:val="24"/>
                <w:szCs w:val="24"/>
                <w:lang w:eastAsia="en-US"/>
              </w:rPr>
            </w:pPr>
          </w:p>
          <w:p w14:paraId="6A074A94" w14:textId="5B2410A1" w:rsidR="00586A67" w:rsidRDefault="00586A67" w:rsidP="007D0F5B">
            <w:pPr>
              <w:spacing w:after="0" w:line="240" w:lineRule="auto"/>
              <w:ind w:left="0" w:firstLine="0"/>
              <w:rPr>
                <w:color w:val="auto"/>
                <w:sz w:val="24"/>
                <w:szCs w:val="24"/>
                <w:lang w:eastAsia="en-US"/>
              </w:rPr>
            </w:pPr>
          </w:p>
          <w:p w14:paraId="119EDBDD" w14:textId="1FD2C13E" w:rsidR="00586A67" w:rsidRDefault="00586A67" w:rsidP="007D0F5B">
            <w:pPr>
              <w:spacing w:after="0" w:line="240" w:lineRule="auto"/>
              <w:ind w:left="0" w:firstLine="0"/>
              <w:rPr>
                <w:color w:val="auto"/>
                <w:sz w:val="24"/>
                <w:szCs w:val="24"/>
                <w:lang w:eastAsia="en-US"/>
              </w:rPr>
            </w:pPr>
          </w:p>
          <w:p w14:paraId="734C35E5" w14:textId="41C66F14" w:rsidR="00586A67" w:rsidRDefault="00586A67" w:rsidP="007D0F5B">
            <w:pPr>
              <w:spacing w:after="0" w:line="240" w:lineRule="auto"/>
              <w:ind w:left="0" w:firstLine="0"/>
              <w:rPr>
                <w:color w:val="auto"/>
                <w:sz w:val="24"/>
                <w:szCs w:val="24"/>
                <w:lang w:eastAsia="en-US"/>
              </w:rPr>
            </w:pPr>
          </w:p>
          <w:p w14:paraId="74A01AF1" w14:textId="1DEC403F" w:rsidR="00586A67" w:rsidRDefault="00586A67" w:rsidP="007D0F5B">
            <w:pPr>
              <w:spacing w:after="0" w:line="240" w:lineRule="auto"/>
              <w:ind w:left="0" w:firstLine="0"/>
              <w:rPr>
                <w:color w:val="auto"/>
                <w:sz w:val="24"/>
                <w:szCs w:val="24"/>
                <w:lang w:eastAsia="en-US"/>
              </w:rPr>
            </w:pPr>
          </w:p>
          <w:p w14:paraId="0B6964F7" w14:textId="3DCD7D1C" w:rsidR="00586A67" w:rsidRDefault="00586A67" w:rsidP="007D0F5B">
            <w:pPr>
              <w:spacing w:after="0" w:line="240" w:lineRule="auto"/>
              <w:ind w:left="0" w:firstLine="0"/>
              <w:rPr>
                <w:color w:val="auto"/>
                <w:sz w:val="24"/>
                <w:szCs w:val="24"/>
                <w:lang w:eastAsia="en-US"/>
              </w:rPr>
            </w:pPr>
          </w:p>
          <w:p w14:paraId="0F456847" w14:textId="74D46CA3" w:rsidR="00586A67" w:rsidRDefault="00586A67" w:rsidP="007D0F5B">
            <w:pPr>
              <w:spacing w:after="0" w:line="240" w:lineRule="auto"/>
              <w:ind w:left="0" w:firstLine="0"/>
              <w:rPr>
                <w:color w:val="auto"/>
                <w:sz w:val="24"/>
                <w:szCs w:val="24"/>
                <w:lang w:eastAsia="en-US"/>
              </w:rPr>
            </w:pPr>
          </w:p>
          <w:p w14:paraId="1458A958" w14:textId="400DD985" w:rsidR="00586A67" w:rsidRDefault="00586A67" w:rsidP="007D0F5B">
            <w:pPr>
              <w:spacing w:after="0" w:line="240" w:lineRule="auto"/>
              <w:ind w:left="0" w:firstLine="0"/>
              <w:rPr>
                <w:color w:val="auto"/>
                <w:sz w:val="24"/>
                <w:szCs w:val="24"/>
                <w:lang w:eastAsia="en-US"/>
              </w:rPr>
            </w:pPr>
          </w:p>
          <w:p w14:paraId="6E5E997B" w14:textId="189D17C5" w:rsidR="00586A67" w:rsidRDefault="00586A67" w:rsidP="007D0F5B">
            <w:pPr>
              <w:spacing w:after="0" w:line="240" w:lineRule="auto"/>
              <w:ind w:left="0" w:firstLine="0"/>
              <w:rPr>
                <w:color w:val="auto"/>
                <w:sz w:val="24"/>
                <w:szCs w:val="24"/>
                <w:lang w:eastAsia="en-US"/>
              </w:rPr>
            </w:pPr>
          </w:p>
          <w:p w14:paraId="5DA59996" w14:textId="23E2A09F" w:rsidR="00586A67" w:rsidRDefault="00586A67" w:rsidP="007D0F5B">
            <w:pPr>
              <w:spacing w:after="0" w:line="240" w:lineRule="auto"/>
              <w:ind w:left="0" w:firstLine="0"/>
              <w:rPr>
                <w:color w:val="auto"/>
                <w:sz w:val="24"/>
                <w:szCs w:val="24"/>
                <w:lang w:eastAsia="en-US"/>
              </w:rPr>
            </w:pPr>
          </w:p>
          <w:p w14:paraId="4838B10E" w14:textId="1215D7A2" w:rsidR="00586A67" w:rsidRDefault="00586A67" w:rsidP="007D0F5B">
            <w:pPr>
              <w:spacing w:after="0" w:line="240" w:lineRule="auto"/>
              <w:ind w:left="0" w:firstLine="0"/>
              <w:rPr>
                <w:color w:val="auto"/>
                <w:sz w:val="24"/>
                <w:szCs w:val="24"/>
                <w:lang w:eastAsia="en-US"/>
              </w:rPr>
            </w:pPr>
          </w:p>
          <w:p w14:paraId="6AFE28A8" w14:textId="0CBD2F14" w:rsidR="00586A67" w:rsidRDefault="00586A67" w:rsidP="007D0F5B">
            <w:pPr>
              <w:spacing w:after="0" w:line="240" w:lineRule="auto"/>
              <w:ind w:left="0" w:firstLine="0"/>
              <w:rPr>
                <w:color w:val="auto"/>
                <w:sz w:val="24"/>
                <w:szCs w:val="24"/>
                <w:lang w:eastAsia="en-US"/>
              </w:rPr>
            </w:pPr>
          </w:p>
          <w:p w14:paraId="50C3BBDA" w14:textId="77D259A6" w:rsidR="00586A67" w:rsidRDefault="00586A67" w:rsidP="007D0F5B">
            <w:pPr>
              <w:spacing w:after="0" w:line="240" w:lineRule="auto"/>
              <w:ind w:left="0" w:firstLine="0"/>
              <w:rPr>
                <w:color w:val="auto"/>
                <w:sz w:val="24"/>
                <w:szCs w:val="24"/>
                <w:lang w:eastAsia="en-US"/>
              </w:rPr>
            </w:pPr>
          </w:p>
          <w:p w14:paraId="5BC630EF" w14:textId="0920D883" w:rsidR="00586A67" w:rsidRDefault="00586A67" w:rsidP="007D0F5B">
            <w:pPr>
              <w:spacing w:after="0" w:line="240" w:lineRule="auto"/>
              <w:ind w:left="0" w:firstLine="0"/>
              <w:rPr>
                <w:color w:val="auto"/>
                <w:sz w:val="24"/>
                <w:szCs w:val="24"/>
                <w:lang w:eastAsia="en-US"/>
              </w:rPr>
            </w:pPr>
          </w:p>
          <w:p w14:paraId="4C1ED336" w14:textId="0C41017B" w:rsidR="00586A67" w:rsidRDefault="00586A67" w:rsidP="007D0F5B">
            <w:pPr>
              <w:spacing w:after="0" w:line="240" w:lineRule="auto"/>
              <w:ind w:left="0" w:firstLine="0"/>
              <w:rPr>
                <w:color w:val="auto"/>
                <w:sz w:val="24"/>
                <w:szCs w:val="24"/>
                <w:lang w:eastAsia="en-US"/>
              </w:rPr>
            </w:pPr>
          </w:p>
          <w:p w14:paraId="34E28BC0" w14:textId="4059D052" w:rsidR="00586A67" w:rsidRDefault="00586A67" w:rsidP="007D0F5B">
            <w:pPr>
              <w:spacing w:after="0" w:line="240" w:lineRule="auto"/>
              <w:ind w:left="0" w:firstLine="0"/>
              <w:rPr>
                <w:color w:val="auto"/>
                <w:sz w:val="24"/>
                <w:szCs w:val="24"/>
                <w:lang w:eastAsia="en-US"/>
              </w:rPr>
            </w:pPr>
          </w:p>
          <w:p w14:paraId="5099B354" w14:textId="335CFD89" w:rsidR="00586A67" w:rsidRDefault="00586A67" w:rsidP="007D0F5B">
            <w:pPr>
              <w:spacing w:after="0" w:line="240" w:lineRule="auto"/>
              <w:ind w:left="0" w:firstLine="0"/>
              <w:rPr>
                <w:color w:val="auto"/>
                <w:sz w:val="24"/>
                <w:szCs w:val="24"/>
                <w:lang w:eastAsia="en-US"/>
              </w:rPr>
            </w:pPr>
          </w:p>
          <w:p w14:paraId="117741B2" w14:textId="702A7DA6" w:rsidR="00586A67" w:rsidRDefault="00586A67" w:rsidP="007D0F5B">
            <w:pPr>
              <w:spacing w:after="0" w:line="240" w:lineRule="auto"/>
              <w:ind w:left="0" w:firstLine="0"/>
              <w:rPr>
                <w:color w:val="auto"/>
                <w:sz w:val="24"/>
                <w:szCs w:val="24"/>
                <w:lang w:eastAsia="en-US"/>
              </w:rPr>
            </w:pPr>
          </w:p>
          <w:p w14:paraId="29233A26" w14:textId="438F9545" w:rsidR="00586A67" w:rsidRDefault="00586A67" w:rsidP="007D0F5B">
            <w:pPr>
              <w:spacing w:after="0" w:line="240" w:lineRule="auto"/>
              <w:ind w:left="0" w:firstLine="0"/>
              <w:rPr>
                <w:color w:val="auto"/>
                <w:sz w:val="24"/>
                <w:szCs w:val="24"/>
                <w:lang w:eastAsia="en-US"/>
              </w:rPr>
            </w:pPr>
          </w:p>
          <w:p w14:paraId="765E4085" w14:textId="0C0E127B" w:rsidR="00586A67" w:rsidRDefault="00586A67" w:rsidP="007D0F5B">
            <w:pPr>
              <w:spacing w:after="0" w:line="240" w:lineRule="auto"/>
              <w:ind w:left="0" w:firstLine="0"/>
              <w:rPr>
                <w:color w:val="auto"/>
                <w:sz w:val="24"/>
                <w:szCs w:val="24"/>
                <w:lang w:eastAsia="en-US"/>
              </w:rPr>
            </w:pPr>
          </w:p>
          <w:p w14:paraId="12E7B993" w14:textId="3982402D" w:rsidR="00586A67" w:rsidRDefault="00586A67" w:rsidP="007D0F5B">
            <w:pPr>
              <w:spacing w:after="0" w:line="240" w:lineRule="auto"/>
              <w:ind w:left="0" w:firstLine="0"/>
              <w:rPr>
                <w:color w:val="auto"/>
                <w:sz w:val="24"/>
                <w:szCs w:val="24"/>
                <w:lang w:eastAsia="en-US"/>
              </w:rPr>
            </w:pPr>
          </w:p>
          <w:p w14:paraId="54E4D437" w14:textId="77777777" w:rsidR="00586A67" w:rsidRDefault="00586A67" w:rsidP="007D0F5B">
            <w:pPr>
              <w:spacing w:after="0" w:line="240" w:lineRule="auto"/>
              <w:ind w:left="0" w:firstLine="0"/>
              <w:rPr>
                <w:color w:val="auto"/>
                <w:sz w:val="24"/>
                <w:szCs w:val="24"/>
                <w:lang w:eastAsia="en-US"/>
              </w:rPr>
            </w:pPr>
          </w:p>
          <w:p w14:paraId="57F1ACD8" w14:textId="77777777" w:rsidR="00586A67" w:rsidRPr="00586A67" w:rsidRDefault="00586A67" w:rsidP="007D0F5B">
            <w:pPr>
              <w:spacing w:after="0" w:line="240" w:lineRule="auto"/>
              <w:ind w:left="0" w:firstLine="0"/>
              <w:rPr>
                <w:color w:val="auto"/>
                <w:sz w:val="24"/>
                <w:szCs w:val="24"/>
                <w:lang w:eastAsia="en-US"/>
              </w:rPr>
            </w:pPr>
          </w:p>
          <w:p w14:paraId="05D6D687" w14:textId="77777777" w:rsidR="007D0F5B" w:rsidRPr="00586A67" w:rsidRDefault="007D0F5B" w:rsidP="007D0F5B">
            <w:pPr>
              <w:spacing w:after="0" w:line="240" w:lineRule="auto"/>
              <w:ind w:left="0" w:firstLine="0"/>
              <w:rPr>
                <w:b/>
                <w:color w:val="auto"/>
                <w:sz w:val="24"/>
                <w:szCs w:val="24"/>
              </w:rPr>
            </w:pPr>
            <w:r w:rsidRPr="00586A67">
              <w:rPr>
                <w:b/>
                <w:color w:val="auto"/>
                <w:sz w:val="24"/>
                <w:szCs w:val="24"/>
              </w:rPr>
              <w:t xml:space="preserve">Знание: </w:t>
            </w:r>
            <w:r w:rsidRPr="00586A67">
              <w:rPr>
                <w:bCs/>
                <w:color w:val="auto"/>
                <w:sz w:val="24"/>
                <w:szCs w:val="24"/>
              </w:rPr>
              <w:t>- х</w:t>
            </w:r>
            <w:r w:rsidRPr="00586A67">
              <w:rPr>
                <w:color w:val="auto"/>
                <w:sz w:val="24"/>
                <w:szCs w:val="24"/>
              </w:rPr>
              <w:t>арактеристик процессов сбора, передачи, обработки и накопления информации. м</w:t>
            </w:r>
            <w:r w:rsidRPr="00586A67">
              <w:rPr>
                <w:bCs/>
                <w:color w:val="auto"/>
                <w:sz w:val="24"/>
                <w:szCs w:val="24"/>
              </w:rPr>
              <w:t>етодов</w:t>
            </w:r>
            <w:r w:rsidRPr="00586A67">
              <w:rPr>
                <w:bCs/>
                <w:sz w:val="24"/>
                <w:szCs w:val="24"/>
              </w:rPr>
              <w:t xml:space="preserve"> </w:t>
            </w:r>
            <w:r w:rsidRPr="00586A67">
              <w:rPr>
                <w:color w:val="2C2D2E"/>
                <w:sz w:val="24"/>
                <w:szCs w:val="24"/>
                <w:shd w:val="clear" w:color="auto" w:fill="FFFFFF"/>
              </w:rPr>
              <w:t>foresight прогнозирования</w:t>
            </w:r>
            <w:r w:rsidRPr="00586A67">
              <w:rPr>
                <w:bCs/>
                <w:sz w:val="24"/>
                <w:szCs w:val="24"/>
              </w:rPr>
              <w:t>.</w:t>
            </w:r>
          </w:p>
          <w:p w14:paraId="3C199D95" w14:textId="70C79614" w:rsidR="007D0F5B" w:rsidRPr="00586A67" w:rsidRDefault="007D0F5B" w:rsidP="007D0F5B">
            <w:pPr>
              <w:spacing w:after="0" w:line="240" w:lineRule="auto"/>
              <w:ind w:left="0" w:firstLine="0"/>
              <w:rPr>
                <w:b/>
                <w:sz w:val="24"/>
                <w:szCs w:val="24"/>
              </w:rPr>
            </w:pPr>
            <w:r w:rsidRPr="00586A67">
              <w:rPr>
                <w:b/>
                <w:sz w:val="24"/>
                <w:szCs w:val="24"/>
              </w:rPr>
              <w:t xml:space="preserve">Умение: </w:t>
            </w:r>
            <w:r w:rsidRPr="00586A67">
              <w:rPr>
                <w:color w:val="auto"/>
                <w:sz w:val="24"/>
                <w:szCs w:val="24"/>
              </w:rPr>
              <w:t xml:space="preserve">- использовать принципы </w:t>
            </w:r>
            <w:r w:rsidRPr="00586A67">
              <w:rPr>
                <w:color w:val="2C2D2E"/>
                <w:sz w:val="24"/>
                <w:szCs w:val="24"/>
                <w:shd w:val="clear" w:color="auto" w:fill="FFFFFF"/>
              </w:rPr>
              <w:t>foresight прогнозирования</w:t>
            </w:r>
            <w:r w:rsidRPr="00586A67">
              <w:rPr>
                <w:bCs/>
                <w:sz w:val="24"/>
                <w:szCs w:val="24"/>
              </w:rPr>
              <w:t>.для контроля за внедрением новых технологий в индустрии гостеприимства с фелью повышения фэффективности бизнеса</w:t>
            </w:r>
          </w:p>
          <w:p w14:paraId="3DBF1E9E" w14:textId="510F291A" w:rsidR="007D0F5B" w:rsidRDefault="007D0F5B" w:rsidP="007D0F5B">
            <w:pPr>
              <w:spacing w:after="0" w:line="240" w:lineRule="auto"/>
              <w:ind w:left="0" w:firstLine="0"/>
              <w:rPr>
                <w:rFonts w:eastAsia="TimesNewRomanPSMT"/>
                <w:bCs/>
                <w:color w:val="auto"/>
                <w:sz w:val="24"/>
                <w:szCs w:val="24"/>
              </w:rPr>
            </w:pPr>
          </w:p>
          <w:p w14:paraId="4DA8ACC0" w14:textId="22546682" w:rsidR="00586A67" w:rsidRDefault="00586A67" w:rsidP="007D0F5B">
            <w:pPr>
              <w:spacing w:after="0" w:line="240" w:lineRule="auto"/>
              <w:ind w:left="0" w:firstLine="0"/>
              <w:rPr>
                <w:rFonts w:eastAsia="TimesNewRomanPSMT"/>
                <w:bCs/>
                <w:color w:val="auto"/>
                <w:sz w:val="24"/>
                <w:szCs w:val="24"/>
              </w:rPr>
            </w:pPr>
          </w:p>
          <w:p w14:paraId="1AED54D5" w14:textId="4C9C1582" w:rsidR="00586A67" w:rsidRDefault="00586A67" w:rsidP="007D0F5B">
            <w:pPr>
              <w:spacing w:after="0" w:line="240" w:lineRule="auto"/>
              <w:ind w:left="0" w:firstLine="0"/>
              <w:rPr>
                <w:rFonts w:eastAsia="TimesNewRomanPSMT"/>
                <w:bCs/>
                <w:color w:val="auto"/>
                <w:sz w:val="24"/>
                <w:szCs w:val="24"/>
              </w:rPr>
            </w:pPr>
          </w:p>
          <w:p w14:paraId="1AF1F7A4" w14:textId="0AAF6789" w:rsidR="00586A67" w:rsidRDefault="00586A67" w:rsidP="007D0F5B">
            <w:pPr>
              <w:spacing w:after="0" w:line="240" w:lineRule="auto"/>
              <w:ind w:left="0" w:firstLine="0"/>
              <w:rPr>
                <w:rFonts w:eastAsia="TimesNewRomanPSMT"/>
                <w:bCs/>
                <w:color w:val="auto"/>
                <w:sz w:val="24"/>
                <w:szCs w:val="24"/>
              </w:rPr>
            </w:pPr>
          </w:p>
          <w:p w14:paraId="0623A341" w14:textId="6F844F9C" w:rsidR="00586A67" w:rsidRDefault="00586A67" w:rsidP="007D0F5B">
            <w:pPr>
              <w:spacing w:after="0" w:line="240" w:lineRule="auto"/>
              <w:ind w:left="0" w:firstLine="0"/>
              <w:rPr>
                <w:rFonts w:eastAsia="TimesNewRomanPSMT"/>
                <w:bCs/>
                <w:color w:val="auto"/>
                <w:sz w:val="24"/>
                <w:szCs w:val="24"/>
              </w:rPr>
            </w:pPr>
          </w:p>
          <w:p w14:paraId="41EEFCF2" w14:textId="29ACFC55" w:rsidR="00586A67" w:rsidRDefault="00586A67" w:rsidP="007D0F5B">
            <w:pPr>
              <w:spacing w:after="0" w:line="240" w:lineRule="auto"/>
              <w:ind w:left="0" w:firstLine="0"/>
              <w:rPr>
                <w:rFonts w:eastAsia="TimesNewRomanPSMT"/>
                <w:bCs/>
                <w:color w:val="auto"/>
                <w:sz w:val="24"/>
                <w:szCs w:val="24"/>
              </w:rPr>
            </w:pPr>
          </w:p>
          <w:p w14:paraId="6C591A19" w14:textId="6E0A64AE" w:rsidR="00586A67" w:rsidRDefault="00586A67" w:rsidP="007D0F5B">
            <w:pPr>
              <w:spacing w:after="0" w:line="240" w:lineRule="auto"/>
              <w:ind w:left="0" w:firstLine="0"/>
              <w:rPr>
                <w:rFonts w:eastAsia="TimesNewRomanPSMT"/>
                <w:bCs/>
                <w:color w:val="auto"/>
                <w:sz w:val="24"/>
                <w:szCs w:val="24"/>
              </w:rPr>
            </w:pPr>
          </w:p>
          <w:p w14:paraId="1FC56278" w14:textId="1832D480" w:rsidR="00586A67" w:rsidRDefault="00586A67" w:rsidP="007D0F5B">
            <w:pPr>
              <w:spacing w:after="0" w:line="240" w:lineRule="auto"/>
              <w:ind w:left="0" w:firstLine="0"/>
              <w:rPr>
                <w:rFonts w:eastAsia="TimesNewRomanPSMT"/>
                <w:bCs/>
                <w:color w:val="auto"/>
                <w:sz w:val="24"/>
                <w:szCs w:val="24"/>
              </w:rPr>
            </w:pPr>
          </w:p>
          <w:p w14:paraId="710EF9C1" w14:textId="16D2E17E" w:rsidR="00586A67" w:rsidRDefault="00586A67" w:rsidP="007D0F5B">
            <w:pPr>
              <w:spacing w:after="0" w:line="240" w:lineRule="auto"/>
              <w:ind w:left="0" w:firstLine="0"/>
              <w:rPr>
                <w:rFonts w:eastAsia="TimesNewRomanPSMT"/>
                <w:bCs/>
                <w:color w:val="auto"/>
                <w:sz w:val="24"/>
                <w:szCs w:val="24"/>
              </w:rPr>
            </w:pPr>
          </w:p>
          <w:p w14:paraId="33215A58" w14:textId="5230382A" w:rsidR="00586A67" w:rsidRDefault="00586A67" w:rsidP="007D0F5B">
            <w:pPr>
              <w:spacing w:after="0" w:line="240" w:lineRule="auto"/>
              <w:ind w:left="0" w:firstLine="0"/>
              <w:rPr>
                <w:rFonts w:eastAsia="TimesNewRomanPSMT"/>
                <w:bCs/>
                <w:color w:val="auto"/>
                <w:sz w:val="24"/>
                <w:szCs w:val="24"/>
              </w:rPr>
            </w:pPr>
          </w:p>
          <w:p w14:paraId="1EE77FB9" w14:textId="17546DE7" w:rsidR="00586A67" w:rsidRDefault="00586A67" w:rsidP="007D0F5B">
            <w:pPr>
              <w:spacing w:after="0" w:line="240" w:lineRule="auto"/>
              <w:ind w:left="0" w:firstLine="0"/>
              <w:rPr>
                <w:rFonts w:eastAsia="TimesNewRomanPSMT"/>
                <w:bCs/>
                <w:color w:val="auto"/>
                <w:sz w:val="24"/>
                <w:szCs w:val="24"/>
              </w:rPr>
            </w:pPr>
          </w:p>
          <w:p w14:paraId="1D08F3E9" w14:textId="18B5351B" w:rsidR="00586A67" w:rsidRDefault="00586A67" w:rsidP="007D0F5B">
            <w:pPr>
              <w:spacing w:after="0" w:line="240" w:lineRule="auto"/>
              <w:ind w:left="0" w:firstLine="0"/>
              <w:rPr>
                <w:rFonts w:eastAsia="TimesNewRomanPSMT"/>
                <w:bCs/>
                <w:color w:val="auto"/>
                <w:sz w:val="24"/>
                <w:szCs w:val="24"/>
              </w:rPr>
            </w:pPr>
          </w:p>
          <w:p w14:paraId="7AC2FC03" w14:textId="548735CF" w:rsidR="00586A67" w:rsidRDefault="00586A67" w:rsidP="007D0F5B">
            <w:pPr>
              <w:spacing w:after="0" w:line="240" w:lineRule="auto"/>
              <w:ind w:left="0" w:firstLine="0"/>
              <w:rPr>
                <w:rFonts w:eastAsia="TimesNewRomanPSMT"/>
                <w:bCs/>
                <w:color w:val="auto"/>
                <w:sz w:val="24"/>
                <w:szCs w:val="24"/>
              </w:rPr>
            </w:pPr>
          </w:p>
          <w:p w14:paraId="62282069" w14:textId="0498F626" w:rsidR="00586A67" w:rsidRDefault="00586A67" w:rsidP="007D0F5B">
            <w:pPr>
              <w:spacing w:after="0" w:line="240" w:lineRule="auto"/>
              <w:ind w:left="0" w:firstLine="0"/>
              <w:rPr>
                <w:rFonts w:eastAsia="TimesNewRomanPSMT"/>
                <w:bCs/>
                <w:color w:val="auto"/>
                <w:sz w:val="24"/>
                <w:szCs w:val="24"/>
              </w:rPr>
            </w:pPr>
          </w:p>
          <w:p w14:paraId="7B27D064" w14:textId="00F0D4BC" w:rsidR="00586A67" w:rsidRDefault="00586A67" w:rsidP="007D0F5B">
            <w:pPr>
              <w:spacing w:after="0" w:line="240" w:lineRule="auto"/>
              <w:ind w:left="0" w:firstLine="0"/>
              <w:rPr>
                <w:rFonts w:eastAsia="TimesNewRomanPSMT"/>
                <w:bCs/>
                <w:color w:val="auto"/>
                <w:sz w:val="24"/>
                <w:szCs w:val="24"/>
              </w:rPr>
            </w:pPr>
          </w:p>
          <w:p w14:paraId="321DD217" w14:textId="6D43C383" w:rsidR="00586A67" w:rsidRDefault="00586A67" w:rsidP="007D0F5B">
            <w:pPr>
              <w:spacing w:after="0" w:line="240" w:lineRule="auto"/>
              <w:ind w:left="0" w:firstLine="0"/>
              <w:rPr>
                <w:rFonts w:eastAsia="TimesNewRomanPSMT"/>
                <w:bCs/>
                <w:color w:val="auto"/>
                <w:sz w:val="24"/>
                <w:szCs w:val="24"/>
              </w:rPr>
            </w:pPr>
          </w:p>
          <w:p w14:paraId="5BB0727F" w14:textId="2A6D26B3" w:rsidR="00586A67" w:rsidRDefault="00586A67" w:rsidP="007D0F5B">
            <w:pPr>
              <w:spacing w:after="0" w:line="240" w:lineRule="auto"/>
              <w:ind w:left="0" w:firstLine="0"/>
              <w:rPr>
                <w:rFonts w:eastAsia="TimesNewRomanPSMT"/>
                <w:bCs/>
                <w:color w:val="auto"/>
                <w:sz w:val="24"/>
                <w:szCs w:val="24"/>
              </w:rPr>
            </w:pPr>
          </w:p>
          <w:p w14:paraId="387274DF" w14:textId="3EC66868" w:rsidR="00586A67" w:rsidRDefault="00586A67" w:rsidP="007D0F5B">
            <w:pPr>
              <w:spacing w:after="0" w:line="240" w:lineRule="auto"/>
              <w:ind w:left="0" w:firstLine="0"/>
              <w:rPr>
                <w:rFonts w:eastAsia="TimesNewRomanPSMT"/>
                <w:bCs/>
                <w:color w:val="auto"/>
                <w:sz w:val="24"/>
                <w:szCs w:val="24"/>
              </w:rPr>
            </w:pPr>
          </w:p>
          <w:p w14:paraId="5CA02782" w14:textId="36742DF6" w:rsidR="00586A67" w:rsidRDefault="00586A67" w:rsidP="007D0F5B">
            <w:pPr>
              <w:spacing w:after="0" w:line="240" w:lineRule="auto"/>
              <w:ind w:left="0" w:firstLine="0"/>
              <w:rPr>
                <w:rFonts w:eastAsia="TimesNewRomanPSMT"/>
                <w:bCs/>
                <w:color w:val="auto"/>
                <w:sz w:val="24"/>
                <w:szCs w:val="24"/>
              </w:rPr>
            </w:pPr>
          </w:p>
          <w:p w14:paraId="2213FDC7" w14:textId="340E6C6E" w:rsidR="00586A67" w:rsidRDefault="00586A67" w:rsidP="007D0F5B">
            <w:pPr>
              <w:spacing w:after="0" w:line="240" w:lineRule="auto"/>
              <w:ind w:left="0" w:firstLine="0"/>
              <w:rPr>
                <w:rFonts w:eastAsia="TimesNewRomanPSMT"/>
                <w:bCs/>
                <w:color w:val="auto"/>
                <w:sz w:val="24"/>
                <w:szCs w:val="24"/>
              </w:rPr>
            </w:pPr>
          </w:p>
          <w:p w14:paraId="28628DC1" w14:textId="108A8624" w:rsidR="00586A67" w:rsidRDefault="00586A67" w:rsidP="007D0F5B">
            <w:pPr>
              <w:spacing w:after="0" w:line="240" w:lineRule="auto"/>
              <w:ind w:left="0" w:firstLine="0"/>
              <w:rPr>
                <w:rFonts w:eastAsia="TimesNewRomanPSMT"/>
                <w:bCs/>
                <w:color w:val="auto"/>
                <w:sz w:val="24"/>
                <w:szCs w:val="24"/>
              </w:rPr>
            </w:pPr>
          </w:p>
          <w:p w14:paraId="2D48C1AF" w14:textId="0EF220AE" w:rsidR="00586A67" w:rsidRDefault="00586A67" w:rsidP="007D0F5B">
            <w:pPr>
              <w:spacing w:after="0" w:line="240" w:lineRule="auto"/>
              <w:ind w:left="0" w:firstLine="0"/>
              <w:rPr>
                <w:rFonts w:eastAsia="TimesNewRomanPSMT"/>
                <w:bCs/>
                <w:color w:val="auto"/>
                <w:sz w:val="24"/>
                <w:szCs w:val="24"/>
              </w:rPr>
            </w:pPr>
          </w:p>
          <w:p w14:paraId="79DC66E9" w14:textId="454EFCFD" w:rsidR="00586A67" w:rsidRDefault="00586A67" w:rsidP="007D0F5B">
            <w:pPr>
              <w:spacing w:after="0" w:line="240" w:lineRule="auto"/>
              <w:ind w:left="0" w:firstLine="0"/>
              <w:rPr>
                <w:rFonts w:eastAsia="TimesNewRomanPSMT"/>
                <w:bCs/>
                <w:color w:val="auto"/>
                <w:sz w:val="24"/>
                <w:szCs w:val="24"/>
              </w:rPr>
            </w:pPr>
          </w:p>
          <w:p w14:paraId="024C4783" w14:textId="45181EDE" w:rsidR="00586A67" w:rsidRDefault="00586A67" w:rsidP="007D0F5B">
            <w:pPr>
              <w:spacing w:after="0" w:line="240" w:lineRule="auto"/>
              <w:ind w:left="0" w:firstLine="0"/>
              <w:rPr>
                <w:rFonts w:eastAsia="TimesNewRomanPSMT"/>
                <w:bCs/>
                <w:color w:val="auto"/>
                <w:sz w:val="24"/>
                <w:szCs w:val="24"/>
              </w:rPr>
            </w:pPr>
          </w:p>
          <w:p w14:paraId="4964FA99" w14:textId="77777777" w:rsidR="00586A67" w:rsidRPr="00586A67" w:rsidRDefault="00586A67" w:rsidP="007D0F5B">
            <w:pPr>
              <w:spacing w:after="0" w:line="240" w:lineRule="auto"/>
              <w:ind w:left="0" w:firstLine="0"/>
              <w:rPr>
                <w:rFonts w:eastAsia="TimesNewRomanPSMT"/>
                <w:bCs/>
                <w:color w:val="auto"/>
                <w:sz w:val="24"/>
                <w:szCs w:val="24"/>
              </w:rPr>
            </w:pPr>
          </w:p>
          <w:p w14:paraId="680663CB" w14:textId="77777777" w:rsidR="007D0F5B" w:rsidRPr="00586A67" w:rsidRDefault="007D0F5B" w:rsidP="007D0F5B">
            <w:pPr>
              <w:spacing w:after="0" w:line="240" w:lineRule="auto"/>
              <w:ind w:left="0" w:firstLine="0"/>
              <w:rPr>
                <w:rFonts w:eastAsia="TimesNewRomanPSMT"/>
                <w:bCs/>
                <w:color w:val="auto"/>
                <w:sz w:val="24"/>
                <w:szCs w:val="24"/>
              </w:rPr>
            </w:pPr>
            <w:r w:rsidRPr="00586A67">
              <w:rPr>
                <w:rFonts w:eastAsia="TimesNewRomanPSMT"/>
                <w:b/>
                <w:color w:val="auto"/>
                <w:sz w:val="24"/>
                <w:szCs w:val="24"/>
              </w:rPr>
              <w:t>Знание:</w:t>
            </w:r>
            <w:r w:rsidRPr="00586A67">
              <w:rPr>
                <w:rFonts w:eastAsia="TimesNewRomanPSMT"/>
                <w:bCs/>
                <w:color w:val="auto"/>
                <w:sz w:val="24"/>
                <w:szCs w:val="24"/>
              </w:rPr>
              <w:t xml:space="preserve"> </w:t>
            </w:r>
          </w:p>
          <w:p w14:paraId="582F5F20" w14:textId="77777777" w:rsidR="007D0F5B" w:rsidRPr="00586A67" w:rsidRDefault="007D0F5B" w:rsidP="007D0F5B">
            <w:pPr>
              <w:spacing w:after="0" w:line="240" w:lineRule="auto"/>
              <w:ind w:left="0" w:firstLine="0"/>
              <w:rPr>
                <w:rFonts w:eastAsia="TimesNewRomanPSMT"/>
                <w:bCs/>
                <w:color w:val="auto"/>
                <w:sz w:val="24"/>
                <w:szCs w:val="24"/>
              </w:rPr>
            </w:pPr>
            <w:r w:rsidRPr="00586A67">
              <w:rPr>
                <w:rFonts w:eastAsia="TimesNewRomanPSMT"/>
                <w:bCs/>
                <w:color w:val="auto"/>
                <w:sz w:val="24"/>
                <w:szCs w:val="24"/>
              </w:rPr>
              <w:t xml:space="preserve">- теоретические основы проведения комплексных исследований; методы бизнес-планирования и комплексного анализа операционной деятельности гостиниц с точки зрения эффективности принимаемых решений; тенденции развития индустрии и принципы стратегического видения и планирования развития предприятий сферы гостеприимства </w:t>
            </w:r>
          </w:p>
          <w:p w14:paraId="2C613C8C" w14:textId="77777777" w:rsidR="007D0F5B" w:rsidRPr="00586A67" w:rsidRDefault="007D0F5B" w:rsidP="007D0F5B">
            <w:pPr>
              <w:spacing w:after="0" w:line="240" w:lineRule="auto"/>
              <w:ind w:left="0" w:firstLine="0"/>
              <w:rPr>
                <w:rFonts w:eastAsia="TimesNewRomanPSMT"/>
                <w:bCs/>
                <w:color w:val="auto"/>
                <w:sz w:val="24"/>
                <w:szCs w:val="24"/>
              </w:rPr>
            </w:pPr>
            <w:r w:rsidRPr="00586A67">
              <w:rPr>
                <w:rFonts w:eastAsia="TimesNewRomanPSMT"/>
                <w:b/>
                <w:color w:val="auto"/>
                <w:sz w:val="24"/>
                <w:szCs w:val="24"/>
              </w:rPr>
              <w:t>Умение:</w:t>
            </w:r>
            <w:r w:rsidRPr="00586A67">
              <w:rPr>
                <w:rFonts w:eastAsia="TimesNewRomanPSMT"/>
                <w:bCs/>
                <w:color w:val="auto"/>
                <w:sz w:val="24"/>
                <w:szCs w:val="24"/>
              </w:rPr>
              <w:t xml:space="preserve"> - использовать навыки комплексных научных исследований; внедрять основные управленческие технологии; применять методы научного предвидения для разработки стратегических проактивных проектов в индустрии </w:t>
            </w:r>
          </w:p>
          <w:p w14:paraId="295C8C3F" w14:textId="77777777" w:rsidR="007D0F5B" w:rsidRPr="00586A67" w:rsidRDefault="007D0F5B" w:rsidP="007D0F5B">
            <w:pPr>
              <w:spacing w:after="0" w:line="240" w:lineRule="auto"/>
              <w:ind w:left="0" w:firstLine="0"/>
              <w:rPr>
                <w:rFonts w:eastAsia="TimesNewRomanPSMT"/>
                <w:bCs/>
                <w:color w:val="auto"/>
                <w:sz w:val="24"/>
                <w:szCs w:val="24"/>
              </w:rPr>
            </w:pPr>
            <w:r w:rsidRPr="00586A67">
              <w:rPr>
                <w:rFonts w:eastAsia="TimesNewRomanPSMT"/>
                <w:bCs/>
                <w:color w:val="auto"/>
                <w:sz w:val="24"/>
                <w:szCs w:val="24"/>
              </w:rPr>
              <w:t xml:space="preserve"> </w:t>
            </w:r>
          </w:p>
          <w:p w14:paraId="0F1BC963" w14:textId="15281056" w:rsidR="007D0F5B" w:rsidRPr="00586A67" w:rsidRDefault="007D0F5B" w:rsidP="007D0F5B">
            <w:pPr>
              <w:rPr>
                <w:sz w:val="24"/>
                <w:szCs w:val="24"/>
              </w:rPr>
            </w:pPr>
          </w:p>
        </w:tc>
        <w:tc>
          <w:tcPr>
            <w:tcW w:w="2835" w:type="dxa"/>
            <w:tcBorders>
              <w:top w:val="single" w:sz="4" w:space="0" w:color="auto"/>
              <w:left w:val="single" w:sz="4" w:space="0" w:color="auto"/>
              <w:bottom w:val="single" w:sz="4" w:space="0" w:color="auto"/>
              <w:right w:val="single" w:sz="4" w:space="0" w:color="auto"/>
            </w:tcBorders>
          </w:tcPr>
          <w:p w14:paraId="5E7D0801" w14:textId="77777777" w:rsidR="007D0F5B" w:rsidRPr="00586A67" w:rsidRDefault="007D0F5B" w:rsidP="007D0F5B">
            <w:pPr>
              <w:spacing w:after="31" w:line="250" w:lineRule="auto"/>
              <w:ind w:left="0" w:right="138" w:firstLine="0"/>
              <w:rPr>
                <w:b/>
                <w:sz w:val="24"/>
                <w:szCs w:val="24"/>
                <w:u w:val="single" w:color="000000"/>
              </w:rPr>
            </w:pPr>
            <w:r w:rsidRPr="00586A67">
              <w:rPr>
                <w:b/>
                <w:sz w:val="24"/>
                <w:szCs w:val="24"/>
                <w:u w:val="single" w:color="000000"/>
              </w:rPr>
              <w:lastRenderedPageBreak/>
              <w:t>Задание 1:</w:t>
            </w:r>
          </w:p>
          <w:p w14:paraId="7DA8F443" w14:textId="77777777" w:rsidR="007D0F5B" w:rsidRPr="00586A67" w:rsidRDefault="007D0F5B" w:rsidP="007D0F5B">
            <w:pPr>
              <w:tabs>
                <w:tab w:val="left" w:pos="2728"/>
              </w:tabs>
              <w:spacing w:after="0" w:line="244" w:lineRule="auto"/>
              <w:ind w:left="75" w:right="123" w:firstLine="0"/>
              <w:rPr>
                <w:sz w:val="24"/>
                <w:szCs w:val="24"/>
              </w:rPr>
            </w:pPr>
            <w:r w:rsidRPr="00586A67">
              <w:rPr>
                <w:sz w:val="24"/>
                <w:szCs w:val="24"/>
              </w:rPr>
              <w:t xml:space="preserve">Разработайте бизнес-модель компании в любой подотрасли индустрии туризма </w:t>
            </w:r>
            <w:r w:rsidRPr="00586A67">
              <w:rPr>
                <w:sz w:val="24"/>
                <w:szCs w:val="24"/>
              </w:rPr>
              <w:tab/>
              <w:t xml:space="preserve">и гостеприимства с учетом перспектив разработки нового </w:t>
            </w:r>
          </w:p>
          <w:p w14:paraId="55AFAFBD" w14:textId="77777777" w:rsidR="007D0F5B" w:rsidRPr="00586A67" w:rsidRDefault="007D0F5B" w:rsidP="007D0F5B">
            <w:pPr>
              <w:spacing w:after="5" w:line="259" w:lineRule="auto"/>
              <w:ind w:left="75" w:firstLine="0"/>
              <w:jc w:val="left"/>
              <w:rPr>
                <w:sz w:val="24"/>
                <w:szCs w:val="24"/>
              </w:rPr>
            </w:pPr>
            <w:r w:rsidRPr="00586A67">
              <w:rPr>
                <w:sz w:val="24"/>
                <w:szCs w:val="24"/>
              </w:rPr>
              <w:t xml:space="preserve">туристского, </w:t>
            </w:r>
          </w:p>
          <w:p w14:paraId="4FF5DA2C" w14:textId="77777777" w:rsidR="007D0F5B" w:rsidRPr="00586A67" w:rsidRDefault="007D0F5B" w:rsidP="007D0F5B">
            <w:pPr>
              <w:tabs>
                <w:tab w:val="center" w:pos="777"/>
                <w:tab w:val="center" w:pos="2211"/>
              </w:tabs>
              <w:spacing w:after="0" w:line="259" w:lineRule="auto"/>
              <w:ind w:left="0" w:firstLine="0"/>
              <w:jc w:val="left"/>
              <w:rPr>
                <w:sz w:val="24"/>
                <w:szCs w:val="24"/>
              </w:rPr>
            </w:pPr>
            <w:r w:rsidRPr="00586A67">
              <w:rPr>
                <w:rFonts w:eastAsia="Calibri"/>
                <w:sz w:val="24"/>
                <w:szCs w:val="24"/>
              </w:rPr>
              <w:tab/>
            </w:r>
            <w:r w:rsidRPr="00586A67">
              <w:rPr>
                <w:sz w:val="24"/>
                <w:szCs w:val="24"/>
              </w:rPr>
              <w:t xml:space="preserve">гостиничного </w:t>
            </w:r>
            <w:r w:rsidRPr="00586A67">
              <w:rPr>
                <w:sz w:val="24"/>
                <w:szCs w:val="24"/>
              </w:rPr>
              <w:tab/>
              <w:t xml:space="preserve">или </w:t>
            </w:r>
          </w:p>
          <w:p w14:paraId="25BFB522" w14:textId="77777777" w:rsidR="007D0F5B" w:rsidRPr="00586A67" w:rsidRDefault="007D0F5B" w:rsidP="007D0F5B">
            <w:pPr>
              <w:spacing w:after="29" w:line="238" w:lineRule="auto"/>
              <w:ind w:left="75" w:right="75" w:firstLine="0"/>
              <w:jc w:val="left"/>
              <w:rPr>
                <w:sz w:val="24"/>
                <w:szCs w:val="24"/>
              </w:rPr>
            </w:pPr>
            <w:r w:rsidRPr="00586A67">
              <w:rPr>
                <w:sz w:val="24"/>
                <w:szCs w:val="24"/>
              </w:rPr>
              <w:t xml:space="preserve">ресторанного продукта на основе технологических </w:t>
            </w:r>
          </w:p>
          <w:p w14:paraId="4694A973" w14:textId="77777777" w:rsidR="007D0F5B" w:rsidRPr="00586A67" w:rsidRDefault="007D0F5B" w:rsidP="007D0F5B">
            <w:pPr>
              <w:tabs>
                <w:tab w:val="center" w:pos="502"/>
                <w:tab w:val="center" w:pos="2337"/>
              </w:tabs>
              <w:spacing w:after="0" w:line="259" w:lineRule="auto"/>
              <w:ind w:left="0" w:firstLine="0"/>
              <w:jc w:val="left"/>
              <w:rPr>
                <w:sz w:val="24"/>
                <w:szCs w:val="24"/>
              </w:rPr>
            </w:pPr>
            <w:r w:rsidRPr="00586A67">
              <w:rPr>
                <w:rFonts w:eastAsia="Calibri"/>
                <w:sz w:val="24"/>
                <w:szCs w:val="24"/>
              </w:rPr>
              <w:tab/>
            </w:r>
            <w:r w:rsidRPr="00586A67">
              <w:rPr>
                <w:sz w:val="24"/>
                <w:szCs w:val="24"/>
              </w:rPr>
              <w:t xml:space="preserve">новаций </w:t>
            </w:r>
            <w:r w:rsidRPr="00586A67">
              <w:rPr>
                <w:sz w:val="24"/>
                <w:szCs w:val="24"/>
              </w:rPr>
              <w:tab/>
              <w:t xml:space="preserve">и </w:t>
            </w:r>
          </w:p>
          <w:p w14:paraId="50358149" w14:textId="77777777" w:rsidR="007D0F5B" w:rsidRPr="00586A67" w:rsidRDefault="007D0F5B" w:rsidP="007D0F5B">
            <w:pPr>
              <w:spacing w:after="0" w:line="259" w:lineRule="auto"/>
              <w:ind w:left="75" w:firstLine="0"/>
              <w:jc w:val="left"/>
              <w:rPr>
                <w:sz w:val="24"/>
                <w:szCs w:val="24"/>
              </w:rPr>
            </w:pPr>
            <w:r w:rsidRPr="00586A67">
              <w:rPr>
                <w:sz w:val="24"/>
                <w:szCs w:val="24"/>
              </w:rPr>
              <w:t xml:space="preserve">программного </w:t>
            </w:r>
          </w:p>
          <w:p w14:paraId="2FADA590" w14:textId="77777777" w:rsidR="007D0F5B" w:rsidRPr="00586A67" w:rsidRDefault="007D0F5B" w:rsidP="007D0F5B">
            <w:pPr>
              <w:spacing w:after="0" w:line="238" w:lineRule="auto"/>
              <w:ind w:left="75" w:right="125" w:firstLine="0"/>
              <w:rPr>
                <w:sz w:val="24"/>
                <w:szCs w:val="24"/>
              </w:rPr>
            </w:pPr>
            <w:r w:rsidRPr="00586A67">
              <w:rPr>
                <w:sz w:val="24"/>
                <w:szCs w:val="24"/>
              </w:rPr>
              <w:t xml:space="preserve">обеспечения и возможностей его продвижения на </w:t>
            </w:r>
          </w:p>
          <w:p w14:paraId="33B54933" w14:textId="77777777" w:rsidR="007D0F5B" w:rsidRPr="00586A67" w:rsidRDefault="007D0F5B" w:rsidP="007D0F5B">
            <w:pPr>
              <w:spacing w:after="0" w:line="259" w:lineRule="auto"/>
              <w:ind w:left="75" w:firstLine="0"/>
              <w:jc w:val="left"/>
              <w:rPr>
                <w:sz w:val="24"/>
                <w:szCs w:val="24"/>
              </w:rPr>
            </w:pPr>
            <w:r w:rsidRPr="00586A67">
              <w:rPr>
                <w:sz w:val="24"/>
                <w:szCs w:val="24"/>
              </w:rPr>
              <w:t xml:space="preserve">основе </w:t>
            </w:r>
          </w:p>
          <w:p w14:paraId="4CC5F2BB" w14:textId="77777777" w:rsidR="007D0F5B" w:rsidRPr="00586A67" w:rsidRDefault="007D0F5B" w:rsidP="007D0F5B">
            <w:pPr>
              <w:tabs>
                <w:tab w:val="right" w:pos="2736"/>
              </w:tabs>
              <w:spacing w:after="64" w:line="240" w:lineRule="auto"/>
              <w:ind w:left="0" w:firstLine="0"/>
              <w:rPr>
                <w:kern w:val="2"/>
                <w:sz w:val="24"/>
                <w:szCs w:val="24"/>
                <w14:ligatures w14:val="standardContextual"/>
              </w:rPr>
            </w:pPr>
            <w:r w:rsidRPr="00586A67">
              <w:rPr>
                <w:kern w:val="2"/>
                <w:sz w:val="24"/>
                <w:szCs w:val="24"/>
                <w14:ligatures w14:val="standardContextual"/>
              </w:rPr>
              <w:t xml:space="preserve">«смартфонизации», цифровизации.  </w:t>
            </w:r>
          </w:p>
          <w:p w14:paraId="60FDDB87" w14:textId="77777777" w:rsidR="007D0F5B" w:rsidRPr="00586A67" w:rsidRDefault="007D0F5B" w:rsidP="007D0F5B">
            <w:pPr>
              <w:spacing w:after="31" w:line="250" w:lineRule="auto"/>
              <w:ind w:left="0" w:right="138" w:firstLine="0"/>
              <w:rPr>
                <w:b/>
                <w:sz w:val="24"/>
                <w:szCs w:val="24"/>
                <w:u w:val="single"/>
              </w:rPr>
            </w:pPr>
            <w:r w:rsidRPr="00586A67">
              <w:rPr>
                <w:b/>
                <w:sz w:val="24"/>
                <w:szCs w:val="24"/>
                <w:u w:val="single"/>
              </w:rPr>
              <w:t>Задание 2:</w:t>
            </w:r>
          </w:p>
          <w:p w14:paraId="05DBC3F5" w14:textId="77777777" w:rsidR="007D0F5B" w:rsidRPr="00586A67" w:rsidRDefault="007D0F5B" w:rsidP="007D0F5B">
            <w:pPr>
              <w:tabs>
                <w:tab w:val="right" w:pos="2736"/>
              </w:tabs>
              <w:spacing w:after="64" w:line="240" w:lineRule="auto"/>
              <w:ind w:left="0" w:firstLine="0"/>
              <w:rPr>
                <w:sz w:val="24"/>
                <w:szCs w:val="24"/>
              </w:rPr>
            </w:pPr>
            <w:r w:rsidRPr="00586A67">
              <w:rPr>
                <w:sz w:val="24"/>
                <w:szCs w:val="24"/>
              </w:rPr>
              <w:t xml:space="preserve">Гостиница планирует осуществить инвестиции в оборудование. Проект требует вложений в размере 20 млн. руб. Инвестиции дадут возможность получить доход, причем амортизационные отчисления равномерны и составляют 5 млн. ежегодно, а прибыль </w:t>
            </w:r>
            <w:r w:rsidRPr="00586A67">
              <w:rPr>
                <w:sz w:val="24"/>
                <w:szCs w:val="24"/>
              </w:rPr>
              <w:lastRenderedPageBreak/>
              <w:t>после уплаты налогов составит 1 млн. руб. Определите период возврата кредита, срок окупаемости, простую и учетную норму прибыли.</w:t>
            </w:r>
            <w:r w:rsidRPr="00586A67">
              <w:rPr>
                <w:b/>
                <w:sz w:val="24"/>
                <w:szCs w:val="24"/>
              </w:rPr>
              <w:t xml:space="preserve"> </w:t>
            </w:r>
            <w:r w:rsidRPr="00586A67">
              <w:rPr>
                <w:sz w:val="24"/>
                <w:szCs w:val="24"/>
              </w:rPr>
              <w:t>млн. руб.</w:t>
            </w:r>
          </w:p>
          <w:p w14:paraId="5AF92F6C" w14:textId="77777777" w:rsidR="007D0F5B" w:rsidRPr="00586A67" w:rsidRDefault="007D0F5B" w:rsidP="007D0F5B">
            <w:pPr>
              <w:tabs>
                <w:tab w:val="right" w:pos="2736"/>
              </w:tabs>
              <w:spacing w:after="64" w:line="240" w:lineRule="auto"/>
              <w:ind w:left="0" w:firstLine="0"/>
              <w:rPr>
                <w:sz w:val="24"/>
                <w:szCs w:val="24"/>
              </w:rPr>
            </w:pPr>
          </w:p>
          <w:p w14:paraId="37E0ACED" w14:textId="77777777" w:rsidR="007262A8" w:rsidRPr="00586A67" w:rsidRDefault="007262A8" w:rsidP="007D0F5B">
            <w:pPr>
              <w:tabs>
                <w:tab w:val="right" w:pos="2736"/>
              </w:tabs>
              <w:spacing w:after="64" w:line="240" w:lineRule="auto"/>
              <w:ind w:left="0" w:firstLine="0"/>
              <w:rPr>
                <w:sz w:val="24"/>
                <w:szCs w:val="24"/>
              </w:rPr>
            </w:pPr>
          </w:p>
          <w:p w14:paraId="386466DB" w14:textId="77777777" w:rsidR="007262A8" w:rsidRPr="00586A67" w:rsidRDefault="007262A8" w:rsidP="007D0F5B">
            <w:pPr>
              <w:tabs>
                <w:tab w:val="right" w:pos="2736"/>
              </w:tabs>
              <w:spacing w:after="64" w:line="240" w:lineRule="auto"/>
              <w:ind w:left="0" w:firstLine="0"/>
              <w:rPr>
                <w:sz w:val="24"/>
                <w:szCs w:val="24"/>
              </w:rPr>
            </w:pPr>
          </w:p>
          <w:p w14:paraId="4273AD03" w14:textId="77777777" w:rsidR="007262A8" w:rsidRPr="00586A67" w:rsidRDefault="007262A8" w:rsidP="007D0F5B">
            <w:pPr>
              <w:tabs>
                <w:tab w:val="right" w:pos="2736"/>
              </w:tabs>
              <w:spacing w:after="64" w:line="240" w:lineRule="auto"/>
              <w:ind w:left="0" w:firstLine="0"/>
              <w:rPr>
                <w:sz w:val="24"/>
                <w:szCs w:val="24"/>
              </w:rPr>
            </w:pPr>
          </w:p>
          <w:p w14:paraId="0D51FEB9" w14:textId="77777777" w:rsidR="007262A8" w:rsidRPr="00586A67" w:rsidRDefault="007262A8" w:rsidP="007D0F5B">
            <w:pPr>
              <w:tabs>
                <w:tab w:val="right" w:pos="2736"/>
              </w:tabs>
              <w:spacing w:after="64" w:line="240" w:lineRule="auto"/>
              <w:ind w:left="0" w:firstLine="0"/>
              <w:rPr>
                <w:sz w:val="24"/>
                <w:szCs w:val="24"/>
              </w:rPr>
            </w:pPr>
          </w:p>
          <w:p w14:paraId="7C743C48" w14:textId="1CA0B0B8" w:rsidR="00586A67" w:rsidRPr="00586A67" w:rsidRDefault="00586A67" w:rsidP="007D0F5B">
            <w:pPr>
              <w:tabs>
                <w:tab w:val="right" w:pos="2736"/>
              </w:tabs>
              <w:spacing w:after="64" w:line="240" w:lineRule="auto"/>
              <w:ind w:left="0" w:firstLine="0"/>
              <w:rPr>
                <w:sz w:val="24"/>
                <w:szCs w:val="24"/>
              </w:rPr>
            </w:pPr>
          </w:p>
          <w:p w14:paraId="249D1C86" w14:textId="77777777" w:rsidR="007D0F5B" w:rsidRPr="00586A67" w:rsidRDefault="007D0F5B" w:rsidP="007D0F5B">
            <w:pPr>
              <w:spacing w:after="12" w:line="249" w:lineRule="auto"/>
              <w:ind w:left="1" w:right="197" w:firstLine="0"/>
              <w:jc w:val="left"/>
              <w:rPr>
                <w:sz w:val="24"/>
                <w:szCs w:val="24"/>
              </w:rPr>
            </w:pPr>
            <w:r w:rsidRPr="00586A67">
              <w:rPr>
                <w:b/>
                <w:sz w:val="24"/>
                <w:szCs w:val="24"/>
                <w:u w:val="single" w:color="000000"/>
              </w:rPr>
              <w:t>Задание 1:</w:t>
            </w:r>
            <w:r w:rsidRPr="00586A67">
              <w:rPr>
                <w:b/>
                <w:sz w:val="24"/>
                <w:szCs w:val="24"/>
              </w:rPr>
              <w:t xml:space="preserve"> </w:t>
            </w:r>
          </w:p>
          <w:p w14:paraId="3A5C15CD" w14:textId="77777777" w:rsidR="007D0F5B" w:rsidRPr="00586A67" w:rsidRDefault="007D0F5B" w:rsidP="007D0F5B">
            <w:pPr>
              <w:tabs>
                <w:tab w:val="right" w:pos="2525"/>
              </w:tabs>
              <w:spacing w:after="0" w:line="259" w:lineRule="auto"/>
              <w:ind w:left="0" w:firstLine="0"/>
              <w:jc w:val="left"/>
              <w:rPr>
                <w:sz w:val="24"/>
                <w:szCs w:val="24"/>
              </w:rPr>
            </w:pPr>
            <w:r w:rsidRPr="00586A67">
              <w:rPr>
                <w:sz w:val="24"/>
                <w:szCs w:val="24"/>
              </w:rPr>
              <w:t xml:space="preserve">Проведите </w:t>
            </w:r>
            <w:r w:rsidRPr="00586A67">
              <w:rPr>
                <w:sz w:val="24"/>
                <w:szCs w:val="24"/>
              </w:rPr>
              <w:tab/>
              <w:t xml:space="preserve">оценку </w:t>
            </w:r>
          </w:p>
          <w:p w14:paraId="79BD1A22" w14:textId="77777777" w:rsidR="007D0F5B" w:rsidRPr="00586A67" w:rsidRDefault="007D0F5B" w:rsidP="007D0F5B">
            <w:pPr>
              <w:spacing w:after="24" w:line="253" w:lineRule="auto"/>
              <w:ind w:left="1" w:right="61" w:firstLine="0"/>
              <w:rPr>
                <w:b/>
                <w:sz w:val="24"/>
                <w:szCs w:val="24"/>
              </w:rPr>
            </w:pPr>
            <w:r w:rsidRPr="00586A67">
              <w:rPr>
                <w:sz w:val="24"/>
                <w:szCs w:val="24"/>
              </w:rPr>
              <w:t xml:space="preserve">эффективности механизма управления инновационного проекта, реализуемого гостиничным предприятием. Предполагается купить </w:t>
            </w:r>
            <w:r w:rsidRPr="00586A67">
              <w:rPr>
                <w:sz w:val="24"/>
                <w:szCs w:val="24"/>
                <w:lang w:val="en-US"/>
              </w:rPr>
              <w:t>CRM</w:t>
            </w:r>
            <w:r w:rsidRPr="00586A67">
              <w:rPr>
                <w:sz w:val="24"/>
                <w:szCs w:val="24"/>
              </w:rPr>
              <w:t xml:space="preserve"> систему. </w:t>
            </w:r>
            <w:r w:rsidRPr="00586A67">
              <w:rPr>
                <w:b/>
                <w:sz w:val="24"/>
                <w:szCs w:val="24"/>
              </w:rPr>
              <w:t xml:space="preserve"> </w:t>
            </w:r>
            <w:r w:rsidRPr="00586A67">
              <w:rPr>
                <w:bCs/>
                <w:sz w:val="24"/>
                <w:szCs w:val="24"/>
              </w:rPr>
              <w:t>Требуется оценить</w:t>
            </w:r>
            <w:r w:rsidRPr="00586A67">
              <w:rPr>
                <w:b/>
                <w:sz w:val="24"/>
                <w:szCs w:val="24"/>
              </w:rPr>
              <w:t xml:space="preserve"> </w:t>
            </w:r>
            <w:r w:rsidRPr="00586A67">
              <w:rPr>
                <w:bCs/>
                <w:sz w:val="24"/>
                <w:szCs w:val="24"/>
              </w:rPr>
              <w:t>предполагаемую сумму вложений, срок реализации и эффективность реализуемого проекта</w:t>
            </w:r>
          </w:p>
          <w:p w14:paraId="66A08130" w14:textId="77777777" w:rsidR="007D0F5B" w:rsidRPr="00586A67" w:rsidRDefault="007D0F5B" w:rsidP="007D0F5B">
            <w:pPr>
              <w:spacing w:after="24" w:line="253" w:lineRule="auto"/>
              <w:ind w:left="1" w:right="61" w:firstLine="0"/>
              <w:rPr>
                <w:sz w:val="24"/>
                <w:szCs w:val="24"/>
              </w:rPr>
            </w:pPr>
            <w:r w:rsidRPr="00586A67">
              <w:rPr>
                <w:b/>
                <w:sz w:val="24"/>
                <w:szCs w:val="24"/>
                <w:u w:val="single" w:color="000000"/>
              </w:rPr>
              <w:t>Задание 2:</w:t>
            </w:r>
            <w:r w:rsidRPr="00586A67">
              <w:rPr>
                <w:b/>
                <w:sz w:val="24"/>
                <w:szCs w:val="24"/>
              </w:rPr>
              <w:t xml:space="preserve"> </w:t>
            </w:r>
          </w:p>
          <w:p w14:paraId="3688EB93" w14:textId="77777777" w:rsidR="007D0F5B" w:rsidRPr="00586A67" w:rsidRDefault="007D0F5B" w:rsidP="007D0F5B">
            <w:pPr>
              <w:tabs>
                <w:tab w:val="right" w:pos="2525"/>
              </w:tabs>
              <w:spacing w:after="0" w:line="259" w:lineRule="auto"/>
              <w:ind w:left="0" w:firstLine="0"/>
              <w:jc w:val="left"/>
              <w:rPr>
                <w:sz w:val="24"/>
                <w:szCs w:val="24"/>
              </w:rPr>
            </w:pPr>
            <w:r w:rsidRPr="00586A67">
              <w:rPr>
                <w:sz w:val="24"/>
                <w:szCs w:val="24"/>
              </w:rPr>
              <w:t xml:space="preserve">Дайте </w:t>
            </w:r>
            <w:r w:rsidRPr="00586A67">
              <w:rPr>
                <w:sz w:val="24"/>
                <w:szCs w:val="24"/>
              </w:rPr>
              <w:tab/>
              <w:t>технико-</w:t>
            </w:r>
          </w:p>
          <w:p w14:paraId="3DC237C6" w14:textId="77777777" w:rsidR="007D0F5B" w:rsidRPr="00586A67" w:rsidRDefault="007D0F5B" w:rsidP="007D0F5B">
            <w:pPr>
              <w:spacing w:after="0" w:line="259" w:lineRule="auto"/>
              <w:ind w:left="1247" w:hanging="1247"/>
              <w:jc w:val="left"/>
              <w:rPr>
                <w:sz w:val="24"/>
                <w:szCs w:val="24"/>
              </w:rPr>
            </w:pPr>
            <w:r w:rsidRPr="00586A67">
              <w:rPr>
                <w:sz w:val="24"/>
                <w:szCs w:val="24"/>
              </w:rPr>
              <w:t xml:space="preserve">экономическое </w:t>
            </w:r>
          </w:p>
          <w:p w14:paraId="5EE28ACF" w14:textId="77777777" w:rsidR="007D0F5B" w:rsidRPr="00586A67" w:rsidRDefault="007D0F5B" w:rsidP="007D0F5B">
            <w:pPr>
              <w:spacing w:after="0" w:line="259" w:lineRule="auto"/>
              <w:ind w:left="0" w:right="61" w:hanging="49"/>
              <w:rPr>
                <w:sz w:val="24"/>
                <w:szCs w:val="24"/>
              </w:rPr>
            </w:pPr>
            <w:r w:rsidRPr="00586A67">
              <w:rPr>
                <w:sz w:val="24"/>
                <w:szCs w:val="24"/>
              </w:rPr>
              <w:t xml:space="preserve">обоснование предложенного Вам инновационного проекта.  Предполагается купить – </w:t>
            </w:r>
            <w:r w:rsidRPr="00586A67">
              <w:rPr>
                <w:sz w:val="24"/>
                <w:szCs w:val="24"/>
                <w:lang w:val="en-US"/>
              </w:rPr>
              <w:t>ERP</w:t>
            </w:r>
            <w:r w:rsidRPr="00586A67">
              <w:rPr>
                <w:sz w:val="24"/>
                <w:szCs w:val="24"/>
              </w:rPr>
              <w:t xml:space="preserve"> систему. </w:t>
            </w:r>
          </w:p>
          <w:p w14:paraId="33F405E9" w14:textId="77777777" w:rsidR="007D0F5B" w:rsidRPr="00586A67" w:rsidRDefault="007D0F5B" w:rsidP="007D0F5B">
            <w:pPr>
              <w:spacing w:after="0" w:line="259" w:lineRule="auto"/>
              <w:ind w:left="0" w:right="61" w:firstLine="0"/>
              <w:rPr>
                <w:bCs/>
                <w:sz w:val="24"/>
                <w:szCs w:val="24"/>
              </w:rPr>
            </w:pPr>
            <w:r w:rsidRPr="00586A67">
              <w:rPr>
                <w:sz w:val="24"/>
                <w:szCs w:val="24"/>
              </w:rPr>
              <w:t>Требуется оценить целесообразность покупки, возможности использования системы с учетом квалификации персонала и возможный возврат инвестиций.</w:t>
            </w:r>
          </w:p>
          <w:p w14:paraId="339385E6" w14:textId="77777777" w:rsidR="007D0F5B" w:rsidRPr="00586A67" w:rsidRDefault="007D0F5B" w:rsidP="007D0F5B">
            <w:pPr>
              <w:spacing w:after="31" w:line="250" w:lineRule="auto"/>
              <w:ind w:left="0" w:right="138" w:firstLine="0"/>
              <w:rPr>
                <w:b/>
                <w:sz w:val="24"/>
                <w:szCs w:val="24"/>
                <w:u w:val="single" w:color="000000"/>
              </w:rPr>
            </w:pPr>
          </w:p>
          <w:p w14:paraId="7FD541AB" w14:textId="77777777" w:rsidR="007262A8" w:rsidRPr="00586A67" w:rsidRDefault="007262A8" w:rsidP="007D0F5B">
            <w:pPr>
              <w:spacing w:after="31" w:line="250" w:lineRule="auto"/>
              <w:ind w:left="0" w:right="138" w:firstLine="0"/>
              <w:rPr>
                <w:b/>
                <w:sz w:val="24"/>
                <w:szCs w:val="24"/>
                <w:u w:val="single" w:color="000000"/>
              </w:rPr>
            </w:pPr>
          </w:p>
          <w:p w14:paraId="042E7561" w14:textId="77777777" w:rsidR="007262A8" w:rsidRPr="00586A67" w:rsidRDefault="007262A8" w:rsidP="007D0F5B">
            <w:pPr>
              <w:spacing w:after="31" w:line="250" w:lineRule="auto"/>
              <w:ind w:left="0" w:right="138" w:firstLine="0"/>
              <w:rPr>
                <w:b/>
                <w:sz w:val="24"/>
                <w:szCs w:val="24"/>
                <w:u w:val="single" w:color="000000"/>
              </w:rPr>
            </w:pPr>
          </w:p>
          <w:p w14:paraId="612E6BDD" w14:textId="77777777" w:rsidR="007262A8" w:rsidRPr="00586A67" w:rsidRDefault="007262A8" w:rsidP="007D0F5B">
            <w:pPr>
              <w:spacing w:after="31" w:line="250" w:lineRule="auto"/>
              <w:ind w:left="0" w:right="138" w:firstLine="0"/>
              <w:rPr>
                <w:b/>
                <w:sz w:val="24"/>
                <w:szCs w:val="24"/>
                <w:u w:val="single" w:color="000000"/>
              </w:rPr>
            </w:pPr>
          </w:p>
          <w:p w14:paraId="36E002F5" w14:textId="77777777" w:rsidR="007262A8" w:rsidRPr="00586A67" w:rsidRDefault="007262A8" w:rsidP="007D0F5B">
            <w:pPr>
              <w:spacing w:after="31" w:line="250" w:lineRule="auto"/>
              <w:ind w:left="0" w:right="138" w:firstLine="0"/>
              <w:rPr>
                <w:b/>
                <w:sz w:val="24"/>
                <w:szCs w:val="24"/>
                <w:u w:val="single" w:color="000000"/>
              </w:rPr>
            </w:pPr>
          </w:p>
          <w:p w14:paraId="4E6E20AE" w14:textId="77777777" w:rsidR="007262A8" w:rsidRPr="00586A67" w:rsidRDefault="007262A8" w:rsidP="007D0F5B">
            <w:pPr>
              <w:spacing w:after="31" w:line="250" w:lineRule="auto"/>
              <w:ind w:left="0" w:right="138" w:firstLine="0"/>
              <w:rPr>
                <w:b/>
                <w:sz w:val="24"/>
                <w:szCs w:val="24"/>
                <w:u w:val="single" w:color="000000"/>
              </w:rPr>
            </w:pPr>
          </w:p>
          <w:p w14:paraId="0443BD32" w14:textId="77777777" w:rsidR="007262A8" w:rsidRPr="00586A67" w:rsidRDefault="007262A8" w:rsidP="007D0F5B">
            <w:pPr>
              <w:spacing w:after="31" w:line="250" w:lineRule="auto"/>
              <w:ind w:left="0" w:right="138" w:firstLine="0"/>
              <w:rPr>
                <w:b/>
                <w:sz w:val="24"/>
                <w:szCs w:val="24"/>
                <w:u w:val="single" w:color="000000"/>
              </w:rPr>
            </w:pPr>
          </w:p>
          <w:p w14:paraId="50DE0736" w14:textId="77777777" w:rsidR="007262A8" w:rsidRPr="00586A67" w:rsidRDefault="007262A8" w:rsidP="007D0F5B">
            <w:pPr>
              <w:spacing w:after="31" w:line="250" w:lineRule="auto"/>
              <w:ind w:left="0" w:right="138" w:firstLine="0"/>
              <w:rPr>
                <w:b/>
                <w:sz w:val="24"/>
                <w:szCs w:val="24"/>
                <w:u w:val="single" w:color="000000"/>
              </w:rPr>
            </w:pPr>
          </w:p>
          <w:p w14:paraId="1FB41C59" w14:textId="77777777" w:rsidR="007262A8" w:rsidRPr="00586A67" w:rsidRDefault="007262A8" w:rsidP="007D0F5B">
            <w:pPr>
              <w:spacing w:after="31" w:line="250" w:lineRule="auto"/>
              <w:ind w:left="0" w:right="138" w:firstLine="0"/>
              <w:rPr>
                <w:b/>
                <w:sz w:val="24"/>
                <w:szCs w:val="24"/>
                <w:u w:val="single" w:color="000000"/>
              </w:rPr>
            </w:pPr>
          </w:p>
          <w:p w14:paraId="3D84A29E" w14:textId="77777777" w:rsidR="007D0F5B" w:rsidRPr="00586A67" w:rsidRDefault="007D0F5B" w:rsidP="007D0F5B">
            <w:pPr>
              <w:spacing w:after="31" w:line="250" w:lineRule="auto"/>
              <w:ind w:left="0" w:right="138" w:firstLine="0"/>
              <w:rPr>
                <w:b/>
                <w:sz w:val="24"/>
                <w:szCs w:val="24"/>
                <w:u w:val="single" w:color="000000"/>
              </w:rPr>
            </w:pPr>
            <w:r w:rsidRPr="00586A67">
              <w:rPr>
                <w:b/>
                <w:sz w:val="24"/>
                <w:szCs w:val="24"/>
                <w:u w:val="single" w:color="000000"/>
              </w:rPr>
              <w:t>Задание 1:</w:t>
            </w:r>
          </w:p>
          <w:p w14:paraId="245F6DFA" w14:textId="77777777" w:rsidR="007D0F5B" w:rsidRPr="00586A67" w:rsidRDefault="007D0F5B" w:rsidP="007D0F5B">
            <w:pPr>
              <w:spacing w:after="0" w:line="238" w:lineRule="auto"/>
              <w:ind w:left="0" w:right="3" w:firstLine="0"/>
              <w:rPr>
                <w:sz w:val="24"/>
                <w:szCs w:val="24"/>
              </w:rPr>
            </w:pPr>
            <w:r w:rsidRPr="00586A67">
              <w:rPr>
                <w:sz w:val="24"/>
                <w:szCs w:val="24"/>
              </w:rPr>
              <w:t xml:space="preserve">На основе открытых данных на сайтах гостиничных сетей необходимо провести оценку:  </w:t>
            </w:r>
          </w:p>
          <w:p w14:paraId="7C0ADCD8" w14:textId="77777777" w:rsidR="007D0F5B" w:rsidRPr="00586A67" w:rsidRDefault="007D0F5B" w:rsidP="007D0F5B">
            <w:pPr>
              <w:numPr>
                <w:ilvl w:val="0"/>
                <w:numId w:val="45"/>
              </w:numPr>
              <w:spacing w:after="0" w:line="244" w:lineRule="auto"/>
              <w:ind w:firstLine="0"/>
              <w:jc w:val="left"/>
              <w:rPr>
                <w:sz w:val="24"/>
                <w:szCs w:val="24"/>
              </w:rPr>
            </w:pPr>
            <w:r w:rsidRPr="00586A67">
              <w:rPr>
                <w:sz w:val="24"/>
                <w:szCs w:val="24"/>
              </w:rPr>
              <w:t>Показателей,</w:t>
            </w:r>
            <w:r w:rsidRPr="00586A67">
              <w:rPr>
                <w:sz w:val="24"/>
                <w:szCs w:val="24"/>
              </w:rPr>
              <w:tab/>
              <w:t xml:space="preserve"> </w:t>
            </w:r>
            <w:r w:rsidRPr="00586A67">
              <w:rPr>
                <w:sz w:val="24"/>
                <w:szCs w:val="24"/>
              </w:rPr>
              <w:tab/>
              <w:t>характеризующих организацию</w:t>
            </w:r>
            <w:r w:rsidRPr="00586A67">
              <w:rPr>
                <w:sz w:val="24"/>
                <w:szCs w:val="24"/>
              </w:rPr>
              <w:tab/>
              <w:t xml:space="preserve"> </w:t>
            </w:r>
            <w:r w:rsidRPr="00586A67">
              <w:rPr>
                <w:sz w:val="24"/>
                <w:szCs w:val="24"/>
              </w:rPr>
              <w:tab/>
              <w:t>процесса</w:t>
            </w:r>
            <w:r w:rsidRPr="00586A67">
              <w:rPr>
                <w:sz w:val="24"/>
                <w:szCs w:val="24"/>
              </w:rPr>
              <w:tab/>
              <w:t xml:space="preserve"> </w:t>
            </w:r>
            <w:r w:rsidRPr="00586A67">
              <w:rPr>
                <w:sz w:val="24"/>
                <w:szCs w:val="24"/>
              </w:rPr>
              <w:tab/>
              <w:t>управления: производительность,</w:t>
            </w:r>
            <w:r w:rsidRPr="00586A67">
              <w:rPr>
                <w:sz w:val="24"/>
                <w:szCs w:val="24"/>
              </w:rPr>
              <w:tab/>
              <w:t xml:space="preserve"> </w:t>
            </w:r>
            <w:r w:rsidRPr="00586A67">
              <w:rPr>
                <w:sz w:val="24"/>
                <w:szCs w:val="24"/>
              </w:rPr>
              <w:tab/>
              <w:t xml:space="preserve">экономичность, гибкость, надёжность. </w:t>
            </w:r>
          </w:p>
          <w:p w14:paraId="47C7402E" w14:textId="77777777" w:rsidR="007D0F5B" w:rsidRPr="00586A67" w:rsidRDefault="007D0F5B" w:rsidP="007D0F5B">
            <w:pPr>
              <w:numPr>
                <w:ilvl w:val="0"/>
                <w:numId w:val="45"/>
              </w:numPr>
              <w:spacing w:after="0" w:line="239" w:lineRule="auto"/>
              <w:ind w:firstLine="0"/>
              <w:jc w:val="left"/>
              <w:rPr>
                <w:sz w:val="24"/>
                <w:szCs w:val="24"/>
              </w:rPr>
            </w:pPr>
            <w:r w:rsidRPr="00586A67">
              <w:rPr>
                <w:sz w:val="24"/>
                <w:szCs w:val="24"/>
              </w:rPr>
              <w:t>Показателей, характеризующих рациональность организационной структуры и её технико-организационный уровень: коэффициент дублирования, степень централизации, коэффициент эффективности, коэффициент уровня управляемости, коэффициент территориальной концентрации.</w:t>
            </w:r>
          </w:p>
          <w:p w14:paraId="41F60C56" w14:textId="77777777" w:rsidR="007D0F5B" w:rsidRPr="00586A67" w:rsidRDefault="007D0F5B" w:rsidP="007D0F5B">
            <w:pPr>
              <w:spacing w:after="0" w:line="238" w:lineRule="auto"/>
              <w:ind w:left="0" w:firstLine="0"/>
              <w:jc w:val="left"/>
              <w:rPr>
                <w:b/>
                <w:sz w:val="24"/>
                <w:szCs w:val="24"/>
                <w:u w:val="single"/>
              </w:rPr>
            </w:pPr>
            <w:r w:rsidRPr="00586A67">
              <w:rPr>
                <w:b/>
                <w:sz w:val="24"/>
                <w:szCs w:val="24"/>
                <w:u w:val="single"/>
              </w:rPr>
              <w:t xml:space="preserve">Задание 2. </w:t>
            </w:r>
          </w:p>
          <w:p w14:paraId="1744211A" w14:textId="77777777" w:rsidR="007D0F5B" w:rsidRPr="00586A67" w:rsidRDefault="007D0F5B" w:rsidP="007D0F5B">
            <w:pPr>
              <w:spacing w:after="0" w:line="238" w:lineRule="auto"/>
              <w:ind w:left="0" w:firstLine="0"/>
              <w:jc w:val="left"/>
              <w:rPr>
                <w:sz w:val="24"/>
                <w:szCs w:val="24"/>
              </w:rPr>
            </w:pPr>
            <w:r w:rsidRPr="00586A67">
              <w:rPr>
                <w:sz w:val="24"/>
                <w:szCs w:val="24"/>
              </w:rPr>
              <w:t xml:space="preserve">Понятие «запас прочности» означает: </w:t>
            </w:r>
          </w:p>
          <w:p w14:paraId="2BB69E77" w14:textId="77777777" w:rsidR="007D0F5B" w:rsidRPr="00586A67" w:rsidRDefault="007D0F5B" w:rsidP="007D0F5B">
            <w:pPr>
              <w:spacing w:after="0" w:line="238" w:lineRule="auto"/>
              <w:ind w:left="0" w:firstLine="0"/>
              <w:rPr>
                <w:sz w:val="24"/>
                <w:szCs w:val="24"/>
              </w:rPr>
            </w:pPr>
            <w:r w:rsidRPr="00586A67">
              <w:rPr>
                <w:sz w:val="24"/>
                <w:szCs w:val="24"/>
              </w:rPr>
              <w:t xml:space="preserve"> а) Способность предприятия увеличить объемы выпуска </w:t>
            </w:r>
          </w:p>
          <w:p w14:paraId="17EA01AA" w14:textId="77777777" w:rsidR="007D0F5B" w:rsidRPr="00586A67" w:rsidRDefault="007D0F5B" w:rsidP="007D0F5B">
            <w:pPr>
              <w:spacing w:after="0" w:line="259" w:lineRule="auto"/>
              <w:ind w:left="0" w:firstLine="0"/>
              <w:jc w:val="left"/>
              <w:rPr>
                <w:sz w:val="24"/>
                <w:szCs w:val="24"/>
              </w:rPr>
            </w:pPr>
            <w:r w:rsidRPr="00586A67">
              <w:rPr>
                <w:sz w:val="24"/>
                <w:szCs w:val="24"/>
              </w:rPr>
              <w:t xml:space="preserve">б) Потенциал рынка сбыта </w:t>
            </w:r>
          </w:p>
          <w:p w14:paraId="074EA6B6" w14:textId="77777777" w:rsidR="007D0F5B" w:rsidRPr="00586A67" w:rsidRDefault="007D0F5B" w:rsidP="007D0F5B">
            <w:pPr>
              <w:spacing w:after="0" w:line="241" w:lineRule="auto"/>
              <w:ind w:left="0" w:firstLine="0"/>
              <w:jc w:val="left"/>
              <w:rPr>
                <w:sz w:val="24"/>
                <w:szCs w:val="24"/>
              </w:rPr>
            </w:pPr>
            <w:r w:rsidRPr="00586A67">
              <w:rPr>
                <w:sz w:val="24"/>
                <w:szCs w:val="24"/>
              </w:rPr>
              <w:t>в)</w:t>
            </w:r>
            <w:r w:rsidRPr="00586A67">
              <w:rPr>
                <w:sz w:val="24"/>
                <w:szCs w:val="24"/>
              </w:rPr>
              <w:tab/>
              <w:t xml:space="preserve"> </w:t>
            </w:r>
            <w:r w:rsidRPr="00586A67">
              <w:rPr>
                <w:sz w:val="24"/>
                <w:szCs w:val="24"/>
              </w:rPr>
              <w:tab/>
              <w:t>Разницу</w:t>
            </w:r>
            <w:r w:rsidRPr="00586A67">
              <w:rPr>
                <w:sz w:val="24"/>
                <w:szCs w:val="24"/>
              </w:rPr>
              <w:tab/>
              <w:t xml:space="preserve"> </w:t>
            </w:r>
            <w:r w:rsidRPr="00586A67">
              <w:rPr>
                <w:sz w:val="24"/>
                <w:szCs w:val="24"/>
              </w:rPr>
              <w:tab/>
              <w:t>между</w:t>
            </w:r>
            <w:r w:rsidRPr="00586A67">
              <w:rPr>
                <w:sz w:val="24"/>
                <w:szCs w:val="24"/>
              </w:rPr>
              <w:tab/>
              <w:t xml:space="preserve"> </w:t>
            </w:r>
            <w:r w:rsidRPr="00586A67">
              <w:rPr>
                <w:sz w:val="24"/>
                <w:szCs w:val="24"/>
              </w:rPr>
              <w:tab/>
              <w:t xml:space="preserve">количеством производимых (реализуемых) </w:t>
            </w:r>
            <w:r w:rsidRPr="00586A67">
              <w:rPr>
                <w:sz w:val="24"/>
                <w:szCs w:val="24"/>
              </w:rPr>
              <w:lastRenderedPageBreak/>
              <w:t xml:space="preserve">продуктов и точкой безубыточности </w:t>
            </w:r>
          </w:p>
          <w:p w14:paraId="6F5E4053" w14:textId="77777777" w:rsidR="007D0F5B" w:rsidRPr="00586A67" w:rsidRDefault="007D0F5B" w:rsidP="007D0F5B">
            <w:pPr>
              <w:spacing w:after="0" w:line="259" w:lineRule="auto"/>
              <w:ind w:left="0" w:firstLine="0"/>
              <w:rPr>
                <w:sz w:val="24"/>
                <w:szCs w:val="24"/>
              </w:rPr>
            </w:pPr>
            <w:r w:rsidRPr="00586A67">
              <w:rPr>
                <w:sz w:val="24"/>
                <w:szCs w:val="24"/>
              </w:rPr>
              <w:t>г) Разницу между точкой безубыточности</w:t>
            </w:r>
          </w:p>
          <w:p w14:paraId="0DD69070" w14:textId="77777777" w:rsidR="007D0F5B" w:rsidRPr="00586A67" w:rsidRDefault="007D0F5B" w:rsidP="007D0F5B">
            <w:pPr>
              <w:spacing w:after="0" w:line="259" w:lineRule="auto"/>
              <w:ind w:left="0" w:firstLine="0"/>
              <w:jc w:val="left"/>
              <w:rPr>
                <w:sz w:val="24"/>
                <w:szCs w:val="24"/>
              </w:rPr>
            </w:pPr>
            <w:r w:rsidRPr="00586A67">
              <w:rPr>
                <w:sz w:val="24"/>
                <w:szCs w:val="24"/>
              </w:rPr>
              <w:t>текущего года и предыдущего года</w:t>
            </w:r>
          </w:p>
          <w:p w14:paraId="5BF8FBF3" w14:textId="77777777" w:rsidR="007D0F5B" w:rsidRPr="00586A67" w:rsidRDefault="007D0F5B" w:rsidP="007D0F5B">
            <w:pPr>
              <w:rPr>
                <w:rFonts w:eastAsia="Calibri"/>
                <w:sz w:val="24"/>
                <w:szCs w:val="24"/>
                <w:highlight w:val="yellow"/>
              </w:rPr>
            </w:pPr>
          </w:p>
        </w:tc>
      </w:tr>
      <w:tr w:rsidR="001E01E7" w:rsidRPr="00586A67" w14:paraId="3D1FC6B2" w14:textId="77777777" w:rsidTr="00586A67">
        <w:tc>
          <w:tcPr>
            <w:tcW w:w="2126" w:type="dxa"/>
            <w:shd w:val="clear" w:color="auto" w:fill="auto"/>
          </w:tcPr>
          <w:p w14:paraId="168C6744" w14:textId="77777777" w:rsidR="001E01E7" w:rsidRPr="00586A67" w:rsidRDefault="001E01E7" w:rsidP="001E01E7">
            <w:pPr>
              <w:rPr>
                <w:color w:val="2C2D2E"/>
                <w:sz w:val="24"/>
                <w:szCs w:val="24"/>
                <w:shd w:val="clear" w:color="auto" w:fill="FFFFFF"/>
              </w:rPr>
            </w:pPr>
            <w:bookmarkStart w:id="5" w:name="_Hlk131700112"/>
            <w:bookmarkStart w:id="6" w:name="_Hlk157540918"/>
            <w:r w:rsidRPr="00586A67">
              <w:rPr>
                <w:b/>
                <w:bCs/>
                <w:color w:val="2C2D2E"/>
                <w:sz w:val="24"/>
                <w:szCs w:val="24"/>
                <w:shd w:val="clear" w:color="auto" w:fill="FFFFFF"/>
              </w:rPr>
              <w:lastRenderedPageBreak/>
              <w:t>ПК-4</w:t>
            </w:r>
            <w:r w:rsidRPr="00586A67">
              <w:rPr>
                <w:color w:val="2C2D2E"/>
                <w:sz w:val="24"/>
                <w:szCs w:val="24"/>
                <w:shd w:val="clear" w:color="auto" w:fill="FFFFFF"/>
              </w:rPr>
              <w:t xml:space="preserve"> </w:t>
            </w:r>
          </w:p>
          <w:p w14:paraId="4760CF28" w14:textId="591BB21A" w:rsidR="001E01E7" w:rsidRPr="00586A67" w:rsidRDefault="001E01E7" w:rsidP="001E01E7">
            <w:pPr>
              <w:rPr>
                <w:color w:val="2C2D2E"/>
                <w:sz w:val="24"/>
                <w:szCs w:val="24"/>
                <w:shd w:val="clear" w:color="auto" w:fill="FFFFFF"/>
              </w:rPr>
            </w:pPr>
            <w:r w:rsidRPr="00586A67">
              <w:rPr>
                <w:color w:val="2C2D2E"/>
                <w:sz w:val="24"/>
                <w:szCs w:val="24"/>
                <w:shd w:val="clear" w:color="auto" w:fill="FFFFFF"/>
              </w:rPr>
              <w:t xml:space="preserve">Способность управлять предприятиями и проектами в индустрии туризма и гостеприимства, их конкурентоспособностью, применять методы планирования и контроля работы исполнителей (групп исполнителей). </w:t>
            </w:r>
          </w:p>
          <w:p w14:paraId="67F80AD8" w14:textId="77777777" w:rsidR="001E01E7" w:rsidRPr="00586A67" w:rsidRDefault="001E01E7" w:rsidP="001E01E7">
            <w:pPr>
              <w:rPr>
                <w:color w:val="2C2D2E"/>
                <w:sz w:val="24"/>
                <w:szCs w:val="24"/>
                <w:shd w:val="clear" w:color="auto" w:fill="FFFFFF"/>
              </w:rPr>
            </w:pPr>
          </w:p>
          <w:p w14:paraId="31C4EE17" w14:textId="77777777" w:rsidR="001E01E7" w:rsidRPr="00586A67" w:rsidRDefault="001E01E7" w:rsidP="001E01E7">
            <w:pPr>
              <w:rPr>
                <w:rFonts w:eastAsia="Calibri"/>
                <w:sz w:val="24"/>
                <w:szCs w:val="24"/>
              </w:rPr>
            </w:pPr>
          </w:p>
        </w:tc>
        <w:tc>
          <w:tcPr>
            <w:tcW w:w="2552" w:type="dxa"/>
            <w:tcBorders>
              <w:top w:val="single" w:sz="6" w:space="0" w:color="000000"/>
              <w:left w:val="single" w:sz="6" w:space="0" w:color="000000"/>
              <w:bottom w:val="single" w:sz="6" w:space="0" w:color="000000"/>
              <w:right w:val="single" w:sz="6" w:space="0" w:color="000000"/>
            </w:tcBorders>
          </w:tcPr>
          <w:p w14:paraId="2BA5E87D" w14:textId="77777777" w:rsidR="001E01E7" w:rsidRPr="00586A67" w:rsidRDefault="001E01E7" w:rsidP="001E01E7">
            <w:pPr>
              <w:spacing w:after="40" w:line="239" w:lineRule="auto"/>
              <w:ind w:left="240" w:right="80" w:firstLine="0"/>
              <w:rPr>
                <w:sz w:val="24"/>
                <w:szCs w:val="24"/>
              </w:rPr>
            </w:pPr>
            <w:r w:rsidRPr="00586A67">
              <w:rPr>
                <w:sz w:val="24"/>
                <w:szCs w:val="24"/>
              </w:rPr>
              <w:t xml:space="preserve">1. Использует понятия и принципы проектного управления для выделения показателей, необходимых для корректной оценки деятельности фирмы и обеспечения ее </w:t>
            </w:r>
          </w:p>
          <w:p w14:paraId="16D4CE91" w14:textId="77777777" w:rsidR="001E01E7" w:rsidRPr="00586A67" w:rsidRDefault="001E01E7" w:rsidP="001E01E7">
            <w:pPr>
              <w:spacing w:after="0" w:line="259" w:lineRule="auto"/>
              <w:ind w:left="0" w:right="94" w:firstLine="0"/>
              <w:jc w:val="right"/>
              <w:rPr>
                <w:sz w:val="24"/>
                <w:szCs w:val="24"/>
              </w:rPr>
            </w:pPr>
            <w:r w:rsidRPr="00586A67">
              <w:rPr>
                <w:sz w:val="24"/>
                <w:szCs w:val="24"/>
              </w:rPr>
              <w:t xml:space="preserve">конкурентоспособности  </w:t>
            </w:r>
          </w:p>
          <w:p w14:paraId="7D054B44" w14:textId="77777777" w:rsidR="001E01E7" w:rsidRPr="00586A67" w:rsidRDefault="001E01E7" w:rsidP="001E01E7">
            <w:pPr>
              <w:spacing w:after="0" w:line="259" w:lineRule="auto"/>
              <w:ind w:left="76" w:firstLine="0"/>
              <w:jc w:val="left"/>
              <w:rPr>
                <w:sz w:val="24"/>
                <w:szCs w:val="24"/>
              </w:rPr>
            </w:pPr>
            <w:r w:rsidRPr="00586A67">
              <w:rPr>
                <w:sz w:val="24"/>
                <w:szCs w:val="24"/>
              </w:rPr>
              <w:t xml:space="preserve"> </w:t>
            </w:r>
          </w:p>
          <w:p w14:paraId="4F25718E" w14:textId="77777777" w:rsidR="001E01E7" w:rsidRPr="00586A67" w:rsidRDefault="001E01E7" w:rsidP="001E01E7">
            <w:pPr>
              <w:spacing w:after="0" w:line="259" w:lineRule="auto"/>
              <w:ind w:left="76" w:firstLine="0"/>
              <w:jc w:val="left"/>
              <w:rPr>
                <w:sz w:val="24"/>
                <w:szCs w:val="24"/>
              </w:rPr>
            </w:pPr>
            <w:r w:rsidRPr="00586A67">
              <w:rPr>
                <w:sz w:val="24"/>
                <w:szCs w:val="24"/>
              </w:rPr>
              <w:t xml:space="preserve"> </w:t>
            </w:r>
          </w:p>
          <w:p w14:paraId="6A82262E" w14:textId="77777777" w:rsidR="001E01E7" w:rsidRPr="00586A67" w:rsidRDefault="001E01E7" w:rsidP="001E01E7">
            <w:pPr>
              <w:spacing w:after="0" w:line="259" w:lineRule="auto"/>
              <w:ind w:left="76" w:firstLine="0"/>
              <w:jc w:val="left"/>
              <w:rPr>
                <w:sz w:val="24"/>
                <w:szCs w:val="24"/>
              </w:rPr>
            </w:pPr>
            <w:r w:rsidRPr="00586A67">
              <w:rPr>
                <w:sz w:val="24"/>
                <w:szCs w:val="24"/>
              </w:rPr>
              <w:t xml:space="preserve"> </w:t>
            </w:r>
          </w:p>
          <w:p w14:paraId="1DFFAB7F" w14:textId="77777777" w:rsidR="001E01E7" w:rsidRPr="00586A67" w:rsidRDefault="001E01E7" w:rsidP="001E01E7">
            <w:pPr>
              <w:spacing w:after="0" w:line="259" w:lineRule="auto"/>
              <w:ind w:left="76" w:firstLine="0"/>
              <w:jc w:val="left"/>
              <w:rPr>
                <w:sz w:val="24"/>
                <w:szCs w:val="24"/>
              </w:rPr>
            </w:pPr>
            <w:r w:rsidRPr="00586A67">
              <w:rPr>
                <w:sz w:val="24"/>
                <w:szCs w:val="24"/>
              </w:rPr>
              <w:t xml:space="preserve"> </w:t>
            </w:r>
          </w:p>
          <w:p w14:paraId="7462F97B" w14:textId="77777777" w:rsidR="001E01E7" w:rsidRPr="00586A67" w:rsidRDefault="001E01E7" w:rsidP="001E01E7">
            <w:pPr>
              <w:spacing w:after="0" w:line="259" w:lineRule="auto"/>
              <w:ind w:left="76" w:firstLine="0"/>
              <w:jc w:val="left"/>
              <w:rPr>
                <w:sz w:val="24"/>
                <w:szCs w:val="24"/>
              </w:rPr>
            </w:pPr>
            <w:r w:rsidRPr="00586A67">
              <w:rPr>
                <w:sz w:val="24"/>
                <w:szCs w:val="24"/>
              </w:rPr>
              <w:t xml:space="preserve"> </w:t>
            </w:r>
          </w:p>
          <w:p w14:paraId="1409D56E" w14:textId="77777777" w:rsidR="001E01E7" w:rsidRPr="00586A67" w:rsidRDefault="001E01E7" w:rsidP="001E01E7">
            <w:pPr>
              <w:spacing w:after="0" w:line="259" w:lineRule="auto"/>
              <w:ind w:left="76" w:firstLine="0"/>
              <w:jc w:val="left"/>
              <w:rPr>
                <w:sz w:val="24"/>
                <w:szCs w:val="24"/>
              </w:rPr>
            </w:pPr>
            <w:r w:rsidRPr="00586A67">
              <w:rPr>
                <w:sz w:val="24"/>
                <w:szCs w:val="24"/>
              </w:rPr>
              <w:t xml:space="preserve"> </w:t>
            </w:r>
          </w:p>
          <w:p w14:paraId="584D863F" w14:textId="77777777" w:rsidR="001E01E7" w:rsidRPr="00586A67" w:rsidRDefault="001E01E7" w:rsidP="001E01E7">
            <w:pPr>
              <w:spacing w:after="0" w:line="259" w:lineRule="auto"/>
              <w:ind w:left="76" w:firstLine="0"/>
              <w:jc w:val="left"/>
              <w:rPr>
                <w:sz w:val="24"/>
                <w:szCs w:val="24"/>
              </w:rPr>
            </w:pPr>
            <w:r w:rsidRPr="00586A67">
              <w:rPr>
                <w:sz w:val="24"/>
                <w:szCs w:val="24"/>
              </w:rPr>
              <w:t xml:space="preserve"> </w:t>
            </w:r>
          </w:p>
          <w:p w14:paraId="3123FBF3" w14:textId="77777777" w:rsidR="001E01E7" w:rsidRPr="00586A67" w:rsidRDefault="001E01E7" w:rsidP="001E01E7">
            <w:pPr>
              <w:spacing w:after="0" w:line="259" w:lineRule="auto"/>
              <w:ind w:left="76" w:firstLine="0"/>
              <w:jc w:val="left"/>
              <w:rPr>
                <w:sz w:val="24"/>
                <w:szCs w:val="24"/>
              </w:rPr>
            </w:pPr>
            <w:r w:rsidRPr="00586A67">
              <w:rPr>
                <w:sz w:val="24"/>
                <w:szCs w:val="24"/>
              </w:rPr>
              <w:t xml:space="preserve"> </w:t>
            </w:r>
          </w:p>
          <w:p w14:paraId="4C8563AE" w14:textId="77777777" w:rsidR="001E01E7" w:rsidRPr="00586A67" w:rsidRDefault="001E01E7" w:rsidP="001E01E7">
            <w:pPr>
              <w:spacing w:after="0" w:line="259" w:lineRule="auto"/>
              <w:ind w:left="76" w:firstLine="0"/>
              <w:jc w:val="left"/>
              <w:rPr>
                <w:sz w:val="24"/>
                <w:szCs w:val="24"/>
              </w:rPr>
            </w:pPr>
            <w:r w:rsidRPr="00586A67">
              <w:rPr>
                <w:sz w:val="24"/>
                <w:szCs w:val="24"/>
              </w:rPr>
              <w:t xml:space="preserve"> </w:t>
            </w:r>
          </w:p>
          <w:p w14:paraId="344DF236" w14:textId="77777777" w:rsidR="001E01E7" w:rsidRPr="00586A67" w:rsidRDefault="001E01E7" w:rsidP="001E01E7">
            <w:pPr>
              <w:spacing w:after="0" w:line="259" w:lineRule="auto"/>
              <w:ind w:left="0" w:firstLine="0"/>
              <w:jc w:val="left"/>
              <w:rPr>
                <w:sz w:val="24"/>
                <w:szCs w:val="24"/>
              </w:rPr>
            </w:pPr>
          </w:p>
          <w:p w14:paraId="02F000F1" w14:textId="77777777" w:rsidR="001E01E7" w:rsidRPr="00586A67" w:rsidRDefault="001E01E7" w:rsidP="001E01E7">
            <w:pPr>
              <w:spacing w:after="0" w:line="259" w:lineRule="auto"/>
              <w:ind w:left="0" w:firstLine="0"/>
              <w:jc w:val="left"/>
              <w:rPr>
                <w:sz w:val="24"/>
                <w:szCs w:val="24"/>
              </w:rPr>
            </w:pPr>
          </w:p>
          <w:p w14:paraId="3B28753B" w14:textId="77777777" w:rsidR="001E01E7" w:rsidRPr="00586A67" w:rsidRDefault="001E01E7" w:rsidP="001E01E7">
            <w:pPr>
              <w:spacing w:after="0" w:line="259" w:lineRule="auto"/>
              <w:ind w:left="0" w:firstLine="0"/>
              <w:jc w:val="left"/>
              <w:rPr>
                <w:sz w:val="24"/>
                <w:szCs w:val="24"/>
              </w:rPr>
            </w:pPr>
          </w:p>
          <w:p w14:paraId="48438381" w14:textId="77777777" w:rsidR="001E01E7" w:rsidRPr="00586A67" w:rsidRDefault="001E01E7" w:rsidP="001E01E7">
            <w:pPr>
              <w:spacing w:after="0" w:line="259" w:lineRule="auto"/>
              <w:ind w:left="0" w:firstLine="0"/>
              <w:jc w:val="left"/>
              <w:rPr>
                <w:sz w:val="24"/>
                <w:szCs w:val="24"/>
              </w:rPr>
            </w:pPr>
          </w:p>
          <w:p w14:paraId="0EAD38D5" w14:textId="77777777" w:rsidR="001E01E7" w:rsidRPr="00586A67" w:rsidRDefault="001E01E7" w:rsidP="001E01E7">
            <w:pPr>
              <w:spacing w:after="0" w:line="259" w:lineRule="auto"/>
              <w:ind w:left="0" w:firstLine="0"/>
              <w:jc w:val="left"/>
              <w:rPr>
                <w:sz w:val="24"/>
                <w:szCs w:val="24"/>
              </w:rPr>
            </w:pPr>
          </w:p>
          <w:p w14:paraId="4BED8D2F" w14:textId="77777777" w:rsidR="001E01E7" w:rsidRPr="00586A67" w:rsidRDefault="001E01E7" w:rsidP="001E01E7">
            <w:pPr>
              <w:spacing w:after="0" w:line="259" w:lineRule="auto"/>
              <w:ind w:left="0" w:firstLine="0"/>
              <w:jc w:val="left"/>
              <w:rPr>
                <w:sz w:val="24"/>
                <w:szCs w:val="24"/>
              </w:rPr>
            </w:pPr>
          </w:p>
          <w:p w14:paraId="18CFB54F" w14:textId="77777777" w:rsidR="001E01E7" w:rsidRPr="00586A67" w:rsidRDefault="001E01E7" w:rsidP="001E01E7">
            <w:pPr>
              <w:spacing w:after="0" w:line="259" w:lineRule="auto"/>
              <w:ind w:left="0" w:firstLine="0"/>
              <w:jc w:val="left"/>
              <w:rPr>
                <w:sz w:val="24"/>
                <w:szCs w:val="24"/>
              </w:rPr>
            </w:pPr>
          </w:p>
          <w:p w14:paraId="7885B41E" w14:textId="77777777" w:rsidR="001E01E7" w:rsidRPr="00586A67" w:rsidRDefault="001E01E7" w:rsidP="001E01E7">
            <w:pPr>
              <w:spacing w:after="0" w:line="259" w:lineRule="auto"/>
              <w:ind w:left="0" w:firstLine="0"/>
              <w:jc w:val="left"/>
              <w:rPr>
                <w:sz w:val="24"/>
                <w:szCs w:val="24"/>
              </w:rPr>
            </w:pPr>
          </w:p>
          <w:p w14:paraId="2A1EC579" w14:textId="77777777" w:rsidR="001E01E7" w:rsidRPr="00586A67" w:rsidRDefault="001E01E7" w:rsidP="001E01E7">
            <w:pPr>
              <w:spacing w:after="0" w:line="259" w:lineRule="auto"/>
              <w:ind w:left="0" w:firstLine="0"/>
              <w:jc w:val="left"/>
              <w:rPr>
                <w:sz w:val="24"/>
                <w:szCs w:val="24"/>
              </w:rPr>
            </w:pPr>
          </w:p>
          <w:p w14:paraId="50710080" w14:textId="77777777" w:rsidR="001E01E7" w:rsidRPr="00586A67" w:rsidRDefault="001E01E7" w:rsidP="001E01E7">
            <w:pPr>
              <w:spacing w:after="0" w:line="259" w:lineRule="auto"/>
              <w:ind w:left="0" w:firstLine="0"/>
              <w:jc w:val="left"/>
              <w:rPr>
                <w:sz w:val="24"/>
                <w:szCs w:val="24"/>
              </w:rPr>
            </w:pPr>
          </w:p>
          <w:p w14:paraId="4D9CF828" w14:textId="77777777" w:rsidR="001E01E7" w:rsidRPr="00586A67" w:rsidRDefault="001E01E7" w:rsidP="001E01E7">
            <w:pPr>
              <w:spacing w:after="0" w:line="259" w:lineRule="auto"/>
              <w:ind w:left="0" w:firstLine="0"/>
              <w:jc w:val="left"/>
              <w:rPr>
                <w:sz w:val="24"/>
                <w:szCs w:val="24"/>
              </w:rPr>
            </w:pPr>
          </w:p>
          <w:p w14:paraId="3FA90B80" w14:textId="77777777" w:rsidR="001E01E7" w:rsidRPr="00586A67" w:rsidRDefault="001E01E7" w:rsidP="001E01E7">
            <w:pPr>
              <w:spacing w:after="0" w:line="259" w:lineRule="auto"/>
              <w:ind w:left="0" w:firstLine="0"/>
              <w:jc w:val="left"/>
              <w:rPr>
                <w:sz w:val="24"/>
                <w:szCs w:val="24"/>
              </w:rPr>
            </w:pPr>
          </w:p>
          <w:p w14:paraId="2798E0DB" w14:textId="3C6A78C0" w:rsidR="00E14FC6" w:rsidRDefault="00E14FC6" w:rsidP="001E01E7">
            <w:pPr>
              <w:spacing w:after="0" w:line="259" w:lineRule="auto"/>
              <w:ind w:left="0" w:firstLine="0"/>
              <w:jc w:val="left"/>
              <w:rPr>
                <w:sz w:val="24"/>
                <w:szCs w:val="24"/>
              </w:rPr>
            </w:pPr>
          </w:p>
          <w:p w14:paraId="5BA74394" w14:textId="719605EF" w:rsidR="004961E2" w:rsidRDefault="004961E2" w:rsidP="001E01E7">
            <w:pPr>
              <w:spacing w:after="0" w:line="259" w:lineRule="auto"/>
              <w:ind w:left="0" w:firstLine="0"/>
              <w:jc w:val="left"/>
              <w:rPr>
                <w:sz w:val="24"/>
                <w:szCs w:val="24"/>
              </w:rPr>
            </w:pPr>
          </w:p>
          <w:p w14:paraId="236E8E2C" w14:textId="77777777" w:rsidR="004961E2" w:rsidRPr="00586A67" w:rsidRDefault="004961E2" w:rsidP="001E01E7">
            <w:pPr>
              <w:spacing w:after="0" w:line="259" w:lineRule="auto"/>
              <w:ind w:left="0" w:firstLine="0"/>
              <w:jc w:val="left"/>
              <w:rPr>
                <w:sz w:val="24"/>
                <w:szCs w:val="24"/>
              </w:rPr>
            </w:pPr>
          </w:p>
          <w:p w14:paraId="2D51DFF4" w14:textId="77777777" w:rsidR="001E01E7" w:rsidRPr="00586A67" w:rsidRDefault="001E01E7" w:rsidP="001E01E7">
            <w:pPr>
              <w:spacing w:after="0" w:line="259" w:lineRule="auto"/>
              <w:ind w:left="76" w:firstLine="0"/>
              <w:jc w:val="left"/>
              <w:rPr>
                <w:sz w:val="24"/>
                <w:szCs w:val="24"/>
              </w:rPr>
            </w:pPr>
            <w:r w:rsidRPr="00586A67">
              <w:rPr>
                <w:sz w:val="24"/>
                <w:szCs w:val="24"/>
              </w:rPr>
              <w:t xml:space="preserve"> </w:t>
            </w:r>
          </w:p>
          <w:p w14:paraId="3909616B" w14:textId="77777777" w:rsidR="001E01E7" w:rsidRPr="00586A67" w:rsidRDefault="001E01E7" w:rsidP="001E01E7">
            <w:pPr>
              <w:spacing w:after="0" w:line="238" w:lineRule="auto"/>
              <w:ind w:left="76" w:right="83" w:firstLine="0"/>
              <w:rPr>
                <w:sz w:val="24"/>
                <w:szCs w:val="24"/>
              </w:rPr>
            </w:pPr>
            <w:r w:rsidRPr="00586A67">
              <w:rPr>
                <w:sz w:val="24"/>
                <w:szCs w:val="24"/>
              </w:rPr>
              <w:t xml:space="preserve">2.Демонстрирует навыки разработки и внедрения системы сбалансированных </w:t>
            </w:r>
          </w:p>
          <w:p w14:paraId="37EB0E2D" w14:textId="77777777" w:rsidR="001E01E7" w:rsidRPr="00586A67" w:rsidRDefault="001E01E7" w:rsidP="001E01E7">
            <w:pPr>
              <w:spacing w:after="0" w:line="286" w:lineRule="auto"/>
              <w:ind w:left="76" w:firstLine="0"/>
              <w:rPr>
                <w:sz w:val="24"/>
                <w:szCs w:val="24"/>
              </w:rPr>
            </w:pPr>
            <w:r w:rsidRPr="00586A67">
              <w:rPr>
                <w:sz w:val="24"/>
                <w:szCs w:val="24"/>
              </w:rPr>
              <w:lastRenderedPageBreak/>
              <w:t xml:space="preserve">показателей для конкретной организации. </w:t>
            </w:r>
          </w:p>
          <w:p w14:paraId="4F8BB90D" w14:textId="77777777" w:rsidR="001E01E7" w:rsidRPr="00586A67" w:rsidRDefault="001E01E7" w:rsidP="001E01E7">
            <w:pPr>
              <w:spacing w:after="0" w:line="259" w:lineRule="auto"/>
              <w:ind w:left="76" w:firstLine="0"/>
              <w:jc w:val="left"/>
              <w:rPr>
                <w:sz w:val="24"/>
                <w:szCs w:val="24"/>
              </w:rPr>
            </w:pPr>
            <w:r w:rsidRPr="00586A67">
              <w:rPr>
                <w:sz w:val="24"/>
                <w:szCs w:val="24"/>
              </w:rPr>
              <w:t xml:space="preserve"> </w:t>
            </w:r>
          </w:p>
          <w:p w14:paraId="3E47065C" w14:textId="77777777" w:rsidR="001E01E7" w:rsidRPr="00586A67" w:rsidRDefault="001E01E7" w:rsidP="001E01E7">
            <w:pPr>
              <w:spacing w:after="0" w:line="259" w:lineRule="auto"/>
              <w:ind w:left="76" w:firstLine="0"/>
              <w:jc w:val="left"/>
              <w:rPr>
                <w:sz w:val="24"/>
                <w:szCs w:val="24"/>
              </w:rPr>
            </w:pPr>
            <w:r w:rsidRPr="00586A67">
              <w:rPr>
                <w:sz w:val="24"/>
                <w:szCs w:val="24"/>
              </w:rPr>
              <w:t xml:space="preserve"> </w:t>
            </w:r>
          </w:p>
          <w:p w14:paraId="45CBBAB5" w14:textId="77777777" w:rsidR="001E01E7" w:rsidRPr="00586A67" w:rsidRDefault="001E01E7" w:rsidP="001E01E7">
            <w:pPr>
              <w:spacing w:after="0" w:line="259" w:lineRule="auto"/>
              <w:ind w:left="76" w:firstLine="0"/>
              <w:jc w:val="left"/>
              <w:rPr>
                <w:sz w:val="24"/>
                <w:szCs w:val="24"/>
              </w:rPr>
            </w:pPr>
            <w:r w:rsidRPr="00586A67">
              <w:rPr>
                <w:sz w:val="24"/>
                <w:szCs w:val="24"/>
              </w:rPr>
              <w:t xml:space="preserve"> </w:t>
            </w:r>
          </w:p>
          <w:p w14:paraId="33C68FF1" w14:textId="77777777" w:rsidR="001E01E7" w:rsidRPr="00586A67" w:rsidRDefault="001E01E7" w:rsidP="001E01E7">
            <w:pPr>
              <w:spacing w:after="0" w:line="259" w:lineRule="auto"/>
              <w:ind w:left="76" w:firstLine="0"/>
              <w:jc w:val="left"/>
              <w:rPr>
                <w:sz w:val="24"/>
                <w:szCs w:val="24"/>
              </w:rPr>
            </w:pPr>
            <w:r w:rsidRPr="00586A67">
              <w:rPr>
                <w:sz w:val="24"/>
                <w:szCs w:val="24"/>
              </w:rPr>
              <w:t xml:space="preserve"> </w:t>
            </w:r>
          </w:p>
          <w:p w14:paraId="638CD063" w14:textId="77777777" w:rsidR="001E01E7" w:rsidRPr="00586A67" w:rsidRDefault="001E01E7" w:rsidP="001E01E7">
            <w:pPr>
              <w:spacing w:after="0" w:line="259" w:lineRule="auto"/>
              <w:ind w:left="76" w:firstLine="0"/>
              <w:jc w:val="left"/>
              <w:rPr>
                <w:sz w:val="24"/>
                <w:szCs w:val="24"/>
              </w:rPr>
            </w:pPr>
            <w:r w:rsidRPr="00586A67">
              <w:rPr>
                <w:sz w:val="24"/>
                <w:szCs w:val="24"/>
              </w:rPr>
              <w:t xml:space="preserve"> </w:t>
            </w:r>
          </w:p>
          <w:p w14:paraId="2C235CE1" w14:textId="77777777" w:rsidR="001E01E7" w:rsidRPr="00586A67" w:rsidRDefault="001E01E7" w:rsidP="001E01E7">
            <w:pPr>
              <w:spacing w:after="0" w:line="259" w:lineRule="auto"/>
              <w:ind w:left="75" w:firstLine="0"/>
              <w:jc w:val="left"/>
              <w:rPr>
                <w:sz w:val="24"/>
                <w:szCs w:val="24"/>
              </w:rPr>
            </w:pPr>
            <w:r w:rsidRPr="00586A67">
              <w:rPr>
                <w:sz w:val="24"/>
                <w:szCs w:val="24"/>
              </w:rPr>
              <w:t xml:space="preserve"> </w:t>
            </w:r>
          </w:p>
          <w:p w14:paraId="63AEE154" w14:textId="77777777" w:rsidR="001E01E7" w:rsidRPr="00586A67" w:rsidRDefault="001E01E7" w:rsidP="001E01E7">
            <w:pPr>
              <w:spacing w:after="0" w:line="259" w:lineRule="auto"/>
              <w:ind w:left="75" w:firstLine="0"/>
              <w:jc w:val="left"/>
              <w:rPr>
                <w:sz w:val="24"/>
                <w:szCs w:val="24"/>
              </w:rPr>
            </w:pPr>
          </w:p>
          <w:p w14:paraId="47073931" w14:textId="77777777" w:rsidR="001E01E7" w:rsidRPr="00586A67" w:rsidRDefault="001E01E7" w:rsidP="001E01E7">
            <w:pPr>
              <w:spacing w:after="0" w:line="259" w:lineRule="auto"/>
              <w:ind w:left="75" w:firstLine="0"/>
              <w:jc w:val="left"/>
              <w:rPr>
                <w:sz w:val="24"/>
                <w:szCs w:val="24"/>
              </w:rPr>
            </w:pPr>
          </w:p>
          <w:p w14:paraId="7B29F94B" w14:textId="77777777" w:rsidR="001E01E7" w:rsidRPr="00586A67" w:rsidRDefault="001E01E7" w:rsidP="001E01E7">
            <w:pPr>
              <w:spacing w:after="0" w:line="259" w:lineRule="auto"/>
              <w:ind w:left="75" w:firstLine="0"/>
              <w:jc w:val="left"/>
              <w:rPr>
                <w:sz w:val="24"/>
                <w:szCs w:val="24"/>
              </w:rPr>
            </w:pPr>
          </w:p>
          <w:p w14:paraId="144DB30D" w14:textId="77777777" w:rsidR="001E01E7" w:rsidRPr="00586A67" w:rsidRDefault="001E01E7" w:rsidP="001E01E7">
            <w:pPr>
              <w:spacing w:after="0" w:line="259" w:lineRule="auto"/>
              <w:ind w:left="75" w:firstLine="0"/>
              <w:jc w:val="left"/>
              <w:rPr>
                <w:sz w:val="24"/>
                <w:szCs w:val="24"/>
              </w:rPr>
            </w:pPr>
          </w:p>
          <w:p w14:paraId="03DAB67E" w14:textId="77777777" w:rsidR="001E01E7" w:rsidRPr="00586A67" w:rsidRDefault="001E01E7" w:rsidP="001E01E7">
            <w:pPr>
              <w:spacing w:after="0" w:line="259" w:lineRule="auto"/>
              <w:ind w:left="75" w:firstLine="0"/>
              <w:jc w:val="left"/>
              <w:rPr>
                <w:sz w:val="24"/>
                <w:szCs w:val="24"/>
              </w:rPr>
            </w:pPr>
          </w:p>
          <w:p w14:paraId="7897BF29" w14:textId="77777777" w:rsidR="001E01E7" w:rsidRPr="00586A67" w:rsidRDefault="001E01E7" w:rsidP="001E01E7">
            <w:pPr>
              <w:spacing w:after="0" w:line="259" w:lineRule="auto"/>
              <w:ind w:left="75" w:firstLine="0"/>
              <w:jc w:val="left"/>
              <w:rPr>
                <w:sz w:val="24"/>
                <w:szCs w:val="24"/>
              </w:rPr>
            </w:pPr>
          </w:p>
          <w:p w14:paraId="5EA664D7" w14:textId="77777777" w:rsidR="00E14FC6" w:rsidRPr="00586A67" w:rsidRDefault="00E14FC6" w:rsidP="001E01E7">
            <w:pPr>
              <w:spacing w:after="0" w:line="259" w:lineRule="auto"/>
              <w:ind w:left="75" w:firstLine="0"/>
              <w:jc w:val="left"/>
              <w:rPr>
                <w:sz w:val="24"/>
                <w:szCs w:val="24"/>
              </w:rPr>
            </w:pPr>
          </w:p>
          <w:p w14:paraId="73ECF446" w14:textId="77777777" w:rsidR="00E14FC6" w:rsidRPr="00586A67" w:rsidRDefault="00E14FC6" w:rsidP="001E01E7">
            <w:pPr>
              <w:spacing w:after="0" w:line="259" w:lineRule="auto"/>
              <w:ind w:left="75" w:firstLine="0"/>
              <w:jc w:val="left"/>
              <w:rPr>
                <w:sz w:val="24"/>
                <w:szCs w:val="24"/>
              </w:rPr>
            </w:pPr>
          </w:p>
          <w:p w14:paraId="7193285A" w14:textId="77777777" w:rsidR="00E14FC6" w:rsidRPr="00586A67" w:rsidRDefault="00E14FC6" w:rsidP="001E01E7">
            <w:pPr>
              <w:spacing w:after="0" w:line="259" w:lineRule="auto"/>
              <w:ind w:left="75" w:firstLine="0"/>
              <w:jc w:val="left"/>
              <w:rPr>
                <w:sz w:val="24"/>
                <w:szCs w:val="24"/>
              </w:rPr>
            </w:pPr>
          </w:p>
          <w:p w14:paraId="072F8C96" w14:textId="77777777" w:rsidR="00E14FC6" w:rsidRPr="00586A67" w:rsidRDefault="00E14FC6" w:rsidP="001E01E7">
            <w:pPr>
              <w:spacing w:after="0" w:line="259" w:lineRule="auto"/>
              <w:ind w:left="75" w:firstLine="0"/>
              <w:jc w:val="left"/>
              <w:rPr>
                <w:sz w:val="24"/>
                <w:szCs w:val="24"/>
              </w:rPr>
            </w:pPr>
          </w:p>
          <w:p w14:paraId="5FD17DDD" w14:textId="77777777" w:rsidR="00E14FC6" w:rsidRPr="00586A67" w:rsidRDefault="00E14FC6" w:rsidP="001E01E7">
            <w:pPr>
              <w:spacing w:after="0" w:line="259" w:lineRule="auto"/>
              <w:ind w:left="75" w:firstLine="0"/>
              <w:jc w:val="left"/>
              <w:rPr>
                <w:sz w:val="24"/>
                <w:szCs w:val="24"/>
              </w:rPr>
            </w:pPr>
          </w:p>
          <w:p w14:paraId="7641AFD2" w14:textId="77777777" w:rsidR="00E14FC6" w:rsidRPr="00586A67" w:rsidRDefault="00E14FC6" w:rsidP="001E01E7">
            <w:pPr>
              <w:spacing w:after="0" w:line="259" w:lineRule="auto"/>
              <w:ind w:left="75" w:firstLine="0"/>
              <w:jc w:val="left"/>
              <w:rPr>
                <w:sz w:val="24"/>
                <w:szCs w:val="24"/>
              </w:rPr>
            </w:pPr>
          </w:p>
          <w:p w14:paraId="78C398B9" w14:textId="638FE135" w:rsidR="00E14FC6" w:rsidRDefault="00E14FC6" w:rsidP="001E01E7">
            <w:pPr>
              <w:spacing w:after="0" w:line="259" w:lineRule="auto"/>
              <w:ind w:left="75" w:firstLine="0"/>
              <w:jc w:val="left"/>
              <w:rPr>
                <w:sz w:val="24"/>
                <w:szCs w:val="24"/>
              </w:rPr>
            </w:pPr>
          </w:p>
          <w:p w14:paraId="21BF9C1A" w14:textId="33105D4F" w:rsidR="004961E2" w:rsidRDefault="004961E2" w:rsidP="001E01E7">
            <w:pPr>
              <w:spacing w:after="0" w:line="259" w:lineRule="auto"/>
              <w:ind w:left="75" w:firstLine="0"/>
              <w:jc w:val="left"/>
              <w:rPr>
                <w:sz w:val="24"/>
                <w:szCs w:val="24"/>
              </w:rPr>
            </w:pPr>
          </w:p>
          <w:p w14:paraId="15D8695B" w14:textId="2CFE70AA" w:rsidR="004961E2" w:rsidRDefault="004961E2" w:rsidP="001E01E7">
            <w:pPr>
              <w:spacing w:after="0" w:line="259" w:lineRule="auto"/>
              <w:ind w:left="75" w:firstLine="0"/>
              <w:jc w:val="left"/>
              <w:rPr>
                <w:sz w:val="24"/>
                <w:szCs w:val="24"/>
              </w:rPr>
            </w:pPr>
          </w:p>
          <w:p w14:paraId="3834FA88" w14:textId="31AF8598" w:rsidR="004961E2" w:rsidRDefault="004961E2" w:rsidP="001E01E7">
            <w:pPr>
              <w:spacing w:after="0" w:line="259" w:lineRule="auto"/>
              <w:ind w:left="75" w:firstLine="0"/>
              <w:jc w:val="left"/>
              <w:rPr>
                <w:sz w:val="24"/>
                <w:szCs w:val="24"/>
              </w:rPr>
            </w:pPr>
          </w:p>
          <w:p w14:paraId="708D7B5B" w14:textId="77777777" w:rsidR="001E01E7" w:rsidRPr="00586A67" w:rsidRDefault="001E01E7" w:rsidP="0059386B">
            <w:pPr>
              <w:spacing w:after="0" w:line="259" w:lineRule="auto"/>
              <w:ind w:left="0" w:firstLine="0"/>
              <w:jc w:val="left"/>
              <w:rPr>
                <w:sz w:val="24"/>
                <w:szCs w:val="24"/>
              </w:rPr>
            </w:pPr>
          </w:p>
          <w:p w14:paraId="7EC24ED0" w14:textId="77777777" w:rsidR="001E01E7" w:rsidRPr="00586A67" w:rsidRDefault="001E01E7" w:rsidP="001E01E7">
            <w:pPr>
              <w:spacing w:after="9" w:line="238" w:lineRule="auto"/>
              <w:ind w:left="75" w:right="56" w:firstLine="0"/>
              <w:rPr>
                <w:sz w:val="24"/>
                <w:szCs w:val="24"/>
              </w:rPr>
            </w:pPr>
            <w:r w:rsidRPr="00586A67">
              <w:rPr>
                <w:sz w:val="24"/>
                <w:szCs w:val="24"/>
              </w:rPr>
              <w:t xml:space="preserve">3.Применяет программные продукты, используемые для реализации концепции управления результативностью и </w:t>
            </w:r>
          </w:p>
          <w:p w14:paraId="7F566C08" w14:textId="77777777" w:rsidR="001E01E7" w:rsidRPr="00586A67" w:rsidRDefault="001E01E7" w:rsidP="001E01E7">
            <w:pPr>
              <w:spacing w:after="45" w:line="233" w:lineRule="auto"/>
              <w:ind w:left="75" w:firstLine="0"/>
              <w:jc w:val="left"/>
              <w:rPr>
                <w:sz w:val="24"/>
                <w:szCs w:val="24"/>
              </w:rPr>
            </w:pPr>
            <w:r w:rsidRPr="00586A67">
              <w:rPr>
                <w:sz w:val="24"/>
                <w:szCs w:val="24"/>
              </w:rPr>
              <w:t xml:space="preserve">системы сбалансированных </w:t>
            </w:r>
          </w:p>
          <w:p w14:paraId="6C1DC558" w14:textId="317B7375" w:rsidR="001E01E7" w:rsidRPr="00586A67" w:rsidRDefault="001E01E7" w:rsidP="001E01E7">
            <w:pPr>
              <w:rPr>
                <w:color w:val="2C2D2E"/>
                <w:sz w:val="24"/>
                <w:szCs w:val="24"/>
                <w:shd w:val="clear" w:color="auto" w:fill="FFFFFF"/>
              </w:rPr>
            </w:pPr>
            <w:r w:rsidRPr="00586A67">
              <w:rPr>
                <w:sz w:val="24"/>
                <w:szCs w:val="24"/>
              </w:rPr>
              <w:t xml:space="preserve">показателей </w:t>
            </w:r>
            <w:r w:rsidRPr="00586A67">
              <w:rPr>
                <w:sz w:val="24"/>
                <w:szCs w:val="24"/>
              </w:rPr>
              <w:tab/>
              <w:t>на современных предприятиях.</w:t>
            </w:r>
          </w:p>
        </w:tc>
        <w:tc>
          <w:tcPr>
            <w:tcW w:w="2551" w:type="dxa"/>
            <w:tcBorders>
              <w:top w:val="single" w:sz="6" w:space="0" w:color="000000"/>
              <w:left w:val="single" w:sz="6" w:space="0" w:color="000000"/>
              <w:bottom w:val="single" w:sz="6" w:space="0" w:color="000000"/>
              <w:right w:val="single" w:sz="6" w:space="0" w:color="000000"/>
            </w:tcBorders>
          </w:tcPr>
          <w:p w14:paraId="68090F6A" w14:textId="77777777" w:rsidR="001E01E7" w:rsidRPr="00586A67" w:rsidRDefault="001E01E7" w:rsidP="001E01E7">
            <w:pPr>
              <w:spacing w:after="0" w:line="240" w:lineRule="auto"/>
              <w:ind w:left="0" w:firstLine="0"/>
              <w:rPr>
                <w:color w:val="auto"/>
                <w:sz w:val="24"/>
                <w:szCs w:val="24"/>
              </w:rPr>
            </w:pPr>
            <w:r w:rsidRPr="00586A67">
              <w:rPr>
                <w:rFonts w:eastAsia="TimesNewRomanPSMT"/>
                <w:b/>
                <w:color w:val="auto"/>
                <w:sz w:val="24"/>
                <w:szCs w:val="24"/>
              </w:rPr>
              <w:lastRenderedPageBreak/>
              <w:t>Знание:</w:t>
            </w:r>
            <w:r w:rsidRPr="00586A67">
              <w:rPr>
                <w:rFonts w:eastAsia="TimesNewRomanPSMT"/>
                <w:bCs/>
                <w:color w:val="auto"/>
                <w:sz w:val="24"/>
                <w:szCs w:val="24"/>
              </w:rPr>
              <w:t xml:space="preserve"> </w:t>
            </w:r>
          </w:p>
          <w:p w14:paraId="3EA15363" w14:textId="77777777" w:rsidR="001E01E7" w:rsidRPr="00586A67" w:rsidRDefault="001E01E7" w:rsidP="001E01E7">
            <w:pPr>
              <w:spacing w:after="28" w:line="250" w:lineRule="auto"/>
              <w:ind w:left="0" w:right="128" w:firstLine="0"/>
              <w:rPr>
                <w:sz w:val="24"/>
                <w:szCs w:val="24"/>
              </w:rPr>
            </w:pPr>
            <w:r w:rsidRPr="00586A67">
              <w:rPr>
                <w:sz w:val="24"/>
                <w:szCs w:val="24"/>
              </w:rPr>
              <w:t xml:space="preserve">- места и роли проектного менеджмента в управлении гостиничным предприятием; необходимый набор финансовых показателей устойчивости гостиничных предприятий; методы оценки эффективности операционной деятельности и конкурентного анализа </w:t>
            </w:r>
          </w:p>
          <w:p w14:paraId="4E08DCCC" w14:textId="77777777" w:rsidR="001E01E7" w:rsidRPr="00586A67" w:rsidRDefault="001E01E7" w:rsidP="001E01E7">
            <w:pPr>
              <w:spacing w:after="0" w:line="240" w:lineRule="auto"/>
              <w:ind w:left="0" w:firstLine="0"/>
              <w:rPr>
                <w:bCs/>
                <w:color w:val="auto"/>
                <w:sz w:val="24"/>
                <w:szCs w:val="24"/>
              </w:rPr>
            </w:pPr>
            <w:r w:rsidRPr="00586A67">
              <w:rPr>
                <w:rFonts w:eastAsia="TimesNewRomanPSMT"/>
                <w:b/>
                <w:color w:val="auto"/>
                <w:sz w:val="24"/>
                <w:szCs w:val="24"/>
              </w:rPr>
              <w:t>Умение:</w:t>
            </w:r>
            <w:r w:rsidRPr="00586A67">
              <w:rPr>
                <w:bCs/>
                <w:color w:val="auto"/>
                <w:sz w:val="24"/>
                <w:szCs w:val="24"/>
              </w:rPr>
              <w:t xml:space="preserve"> </w:t>
            </w:r>
          </w:p>
          <w:p w14:paraId="450B6429" w14:textId="77777777" w:rsidR="001E01E7" w:rsidRPr="00586A67" w:rsidRDefault="001E01E7" w:rsidP="001E01E7">
            <w:pPr>
              <w:spacing w:after="0" w:line="257" w:lineRule="auto"/>
              <w:ind w:left="0" w:right="125" w:firstLine="0"/>
              <w:rPr>
                <w:sz w:val="24"/>
                <w:szCs w:val="24"/>
              </w:rPr>
            </w:pPr>
            <w:r w:rsidRPr="00586A67">
              <w:rPr>
                <w:sz w:val="24"/>
                <w:szCs w:val="24"/>
              </w:rPr>
              <w:t xml:space="preserve"> - проводить конкурентный анализ внутренней и внешней среды гостиницы; выявлять проблемы и тенденции в их деятельности; моделировать, проектировать и прогнозировать результаты устойчивой деятельности гостиницы </w:t>
            </w:r>
          </w:p>
          <w:p w14:paraId="610E61DE" w14:textId="241C0640" w:rsidR="001E01E7" w:rsidRDefault="001E01E7" w:rsidP="001E01E7">
            <w:pPr>
              <w:spacing w:after="32" w:line="259" w:lineRule="auto"/>
              <w:ind w:left="0" w:firstLine="0"/>
              <w:jc w:val="left"/>
              <w:rPr>
                <w:sz w:val="24"/>
                <w:szCs w:val="24"/>
              </w:rPr>
            </w:pPr>
            <w:r w:rsidRPr="00586A67">
              <w:rPr>
                <w:sz w:val="24"/>
                <w:szCs w:val="24"/>
              </w:rPr>
              <w:t xml:space="preserve"> </w:t>
            </w:r>
          </w:p>
          <w:p w14:paraId="622888AF" w14:textId="1A46B6C1" w:rsidR="004961E2" w:rsidRDefault="004961E2" w:rsidP="001E01E7">
            <w:pPr>
              <w:spacing w:after="32" w:line="259" w:lineRule="auto"/>
              <w:ind w:left="0" w:firstLine="0"/>
              <w:jc w:val="left"/>
              <w:rPr>
                <w:sz w:val="24"/>
                <w:szCs w:val="24"/>
              </w:rPr>
            </w:pPr>
          </w:p>
          <w:p w14:paraId="25DDD318" w14:textId="77777777" w:rsidR="004961E2" w:rsidRDefault="004961E2" w:rsidP="001E01E7">
            <w:pPr>
              <w:spacing w:after="32" w:line="259" w:lineRule="auto"/>
              <w:ind w:left="0" w:firstLine="0"/>
              <w:jc w:val="left"/>
              <w:rPr>
                <w:sz w:val="24"/>
                <w:szCs w:val="24"/>
              </w:rPr>
            </w:pPr>
          </w:p>
          <w:p w14:paraId="44BD13EC" w14:textId="77777777" w:rsidR="004961E2" w:rsidRPr="00586A67" w:rsidRDefault="004961E2" w:rsidP="001E01E7">
            <w:pPr>
              <w:spacing w:after="32" w:line="259" w:lineRule="auto"/>
              <w:ind w:left="0" w:firstLine="0"/>
              <w:jc w:val="left"/>
              <w:rPr>
                <w:sz w:val="24"/>
                <w:szCs w:val="24"/>
              </w:rPr>
            </w:pPr>
          </w:p>
          <w:p w14:paraId="7FCD6DD7" w14:textId="77777777" w:rsidR="001E01E7" w:rsidRPr="00586A67" w:rsidRDefault="001E01E7" w:rsidP="001E01E7">
            <w:pPr>
              <w:spacing w:after="0" w:line="240" w:lineRule="auto"/>
              <w:ind w:left="0" w:firstLine="0"/>
              <w:rPr>
                <w:color w:val="auto"/>
                <w:sz w:val="24"/>
                <w:szCs w:val="24"/>
              </w:rPr>
            </w:pPr>
            <w:r w:rsidRPr="00586A67">
              <w:rPr>
                <w:rFonts w:eastAsia="TimesNewRomanPSMT"/>
                <w:b/>
                <w:color w:val="auto"/>
                <w:sz w:val="24"/>
                <w:szCs w:val="24"/>
              </w:rPr>
              <w:t>Знание:</w:t>
            </w:r>
            <w:r w:rsidRPr="00586A67">
              <w:rPr>
                <w:rFonts w:eastAsia="TimesNewRomanPSMT"/>
                <w:bCs/>
                <w:color w:val="auto"/>
                <w:sz w:val="24"/>
                <w:szCs w:val="24"/>
              </w:rPr>
              <w:t xml:space="preserve"> </w:t>
            </w:r>
          </w:p>
          <w:p w14:paraId="06FBDC67" w14:textId="77777777" w:rsidR="001E01E7" w:rsidRPr="00586A67" w:rsidRDefault="001E01E7" w:rsidP="001E01E7">
            <w:pPr>
              <w:spacing w:after="57" w:line="237" w:lineRule="auto"/>
              <w:ind w:left="0" w:right="144" w:firstLine="0"/>
              <w:rPr>
                <w:sz w:val="24"/>
                <w:szCs w:val="24"/>
              </w:rPr>
            </w:pPr>
            <w:r w:rsidRPr="00586A67">
              <w:rPr>
                <w:b/>
                <w:i/>
                <w:sz w:val="24"/>
                <w:szCs w:val="24"/>
              </w:rPr>
              <w:t xml:space="preserve">- </w:t>
            </w:r>
            <w:r w:rsidRPr="00586A67">
              <w:rPr>
                <w:sz w:val="24"/>
                <w:szCs w:val="24"/>
              </w:rPr>
              <w:t xml:space="preserve">набора и системы показателей </w:t>
            </w:r>
            <w:r w:rsidRPr="00586A67">
              <w:rPr>
                <w:sz w:val="24"/>
                <w:szCs w:val="24"/>
              </w:rPr>
              <w:lastRenderedPageBreak/>
              <w:t xml:space="preserve">операционной деятельности гостиничных предприятий; методов разработки новых показателей и финансовых инструментов сбалансированного развития предприятия сферы </w:t>
            </w:r>
          </w:p>
          <w:p w14:paraId="0743024F" w14:textId="77777777" w:rsidR="001E01E7" w:rsidRPr="00586A67" w:rsidRDefault="001E01E7" w:rsidP="001E01E7">
            <w:pPr>
              <w:spacing w:line="259" w:lineRule="auto"/>
              <w:ind w:left="0" w:firstLine="0"/>
              <w:jc w:val="left"/>
              <w:rPr>
                <w:sz w:val="24"/>
                <w:szCs w:val="24"/>
              </w:rPr>
            </w:pPr>
            <w:r w:rsidRPr="00586A67">
              <w:rPr>
                <w:sz w:val="24"/>
                <w:szCs w:val="24"/>
              </w:rPr>
              <w:t xml:space="preserve">гостеприимства  </w:t>
            </w:r>
          </w:p>
          <w:p w14:paraId="30BC4E97" w14:textId="77777777" w:rsidR="001E01E7" w:rsidRPr="00586A67" w:rsidRDefault="001E01E7" w:rsidP="001E01E7">
            <w:pPr>
              <w:spacing w:after="0" w:line="240" w:lineRule="auto"/>
              <w:ind w:left="0" w:firstLine="0"/>
              <w:rPr>
                <w:bCs/>
                <w:color w:val="auto"/>
                <w:sz w:val="24"/>
                <w:szCs w:val="24"/>
              </w:rPr>
            </w:pPr>
            <w:r w:rsidRPr="00586A67">
              <w:rPr>
                <w:rFonts w:eastAsia="TimesNewRomanPSMT"/>
                <w:b/>
                <w:color w:val="auto"/>
                <w:sz w:val="24"/>
                <w:szCs w:val="24"/>
              </w:rPr>
              <w:t>Умение:</w:t>
            </w:r>
            <w:r w:rsidRPr="00586A67">
              <w:rPr>
                <w:bCs/>
                <w:color w:val="auto"/>
                <w:sz w:val="24"/>
                <w:szCs w:val="24"/>
              </w:rPr>
              <w:t xml:space="preserve"> </w:t>
            </w:r>
          </w:p>
          <w:p w14:paraId="431FD20B" w14:textId="77777777" w:rsidR="001E01E7" w:rsidRPr="00586A67" w:rsidRDefault="001E01E7" w:rsidP="001E01E7">
            <w:pPr>
              <w:spacing w:after="45" w:line="248" w:lineRule="auto"/>
              <w:ind w:left="0" w:right="125" w:firstLine="0"/>
              <w:rPr>
                <w:sz w:val="24"/>
                <w:szCs w:val="24"/>
              </w:rPr>
            </w:pPr>
            <w:r w:rsidRPr="00586A67">
              <w:rPr>
                <w:sz w:val="24"/>
                <w:szCs w:val="24"/>
              </w:rPr>
              <w:t xml:space="preserve"> - разрабатывать и внедрять необходимые планы и прогнозы на основании разработанной системы финансовых </w:t>
            </w:r>
            <w:r w:rsidRPr="00586A67">
              <w:rPr>
                <w:sz w:val="24"/>
                <w:szCs w:val="24"/>
              </w:rPr>
              <w:tab/>
              <w:t xml:space="preserve">и управленческих показателей, коэффициентов и </w:t>
            </w:r>
          </w:p>
          <w:p w14:paraId="36C9CC02" w14:textId="77777777" w:rsidR="001E01E7" w:rsidRPr="00586A67" w:rsidRDefault="001E01E7" w:rsidP="001E01E7">
            <w:pPr>
              <w:spacing w:after="0" w:line="259" w:lineRule="auto"/>
              <w:ind w:left="0" w:firstLine="0"/>
              <w:jc w:val="left"/>
              <w:rPr>
                <w:sz w:val="24"/>
                <w:szCs w:val="24"/>
              </w:rPr>
            </w:pPr>
            <w:r w:rsidRPr="00586A67">
              <w:rPr>
                <w:sz w:val="24"/>
                <w:szCs w:val="24"/>
              </w:rPr>
              <w:t xml:space="preserve">статистических оценок </w:t>
            </w:r>
          </w:p>
          <w:p w14:paraId="290D9864" w14:textId="77777777" w:rsidR="004961E2" w:rsidRPr="00586A67" w:rsidRDefault="004961E2" w:rsidP="001E01E7">
            <w:pPr>
              <w:spacing w:after="0" w:line="259" w:lineRule="auto"/>
              <w:ind w:left="0" w:firstLine="0"/>
              <w:jc w:val="left"/>
              <w:rPr>
                <w:sz w:val="24"/>
                <w:szCs w:val="24"/>
              </w:rPr>
            </w:pPr>
          </w:p>
          <w:p w14:paraId="16EB02BB" w14:textId="77777777" w:rsidR="001E01E7" w:rsidRPr="00586A67" w:rsidRDefault="001E01E7" w:rsidP="001E01E7">
            <w:pPr>
              <w:spacing w:after="0" w:line="240" w:lineRule="auto"/>
              <w:ind w:left="0" w:firstLine="0"/>
              <w:rPr>
                <w:color w:val="auto"/>
                <w:sz w:val="24"/>
                <w:szCs w:val="24"/>
              </w:rPr>
            </w:pPr>
            <w:r w:rsidRPr="00586A67">
              <w:rPr>
                <w:rFonts w:eastAsia="TimesNewRomanPSMT"/>
                <w:b/>
                <w:color w:val="auto"/>
                <w:sz w:val="24"/>
                <w:szCs w:val="24"/>
              </w:rPr>
              <w:t>Знание:</w:t>
            </w:r>
            <w:r w:rsidRPr="00586A67">
              <w:rPr>
                <w:rFonts w:eastAsia="TimesNewRomanPSMT"/>
                <w:bCs/>
                <w:color w:val="auto"/>
                <w:sz w:val="24"/>
                <w:szCs w:val="24"/>
              </w:rPr>
              <w:t xml:space="preserve"> </w:t>
            </w:r>
          </w:p>
          <w:p w14:paraId="50D472CF" w14:textId="77777777" w:rsidR="001E01E7" w:rsidRPr="00586A67" w:rsidRDefault="001E01E7" w:rsidP="001E01E7">
            <w:pPr>
              <w:spacing w:after="9" w:line="238" w:lineRule="auto"/>
              <w:ind w:left="0" w:right="112" w:firstLine="0"/>
              <w:rPr>
                <w:sz w:val="24"/>
                <w:szCs w:val="24"/>
              </w:rPr>
            </w:pPr>
            <w:r w:rsidRPr="00586A67">
              <w:rPr>
                <w:sz w:val="24"/>
                <w:szCs w:val="24"/>
              </w:rPr>
              <w:t xml:space="preserve"> - принципов международного финансового и управленческого учета; программных продуктов, используемых в управлении и включающих систему </w:t>
            </w:r>
          </w:p>
          <w:p w14:paraId="014555DB" w14:textId="77777777" w:rsidR="001E01E7" w:rsidRPr="00586A67" w:rsidRDefault="001E01E7" w:rsidP="001E01E7">
            <w:pPr>
              <w:spacing w:after="29" w:line="248" w:lineRule="auto"/>
              <w:ind w:left="0" w:right="118" w:firstLine="0"/>
              <w:rPr>
                <w:sz w:val="24"/>
                <w:szCs w:val="24"/>
              </w:rPr>
            </w:pPr>
            <w:r w:rsidRPr="00586A67">
              <w:rPr>
                <w:sz w:val="24"/>
                <w:szCs w:val="24"/>
              </w:rPr>
              <w:t xml:space="preserve">сбалансированных показателей, инструментов контроля деятельности подразделений гостиничного предприятия; международных принципов эффективности работы предприятия, используемых в </w:t>
            </w:r>
            <w:r w:rsidRPr="00586A67">
              <w:rPr>
                <w:sz w:val="24"/>
                <w:szCs w:val="24"/>
              </w:rPr>
              <w:lastRenderedPageBreak/>
              <w:t xml:space="preserve">практике сферы туризма и </w:t>
            </w:r>
          </w:p>
          <w:p w14:paraId="5BFB6030" w14:textId="77777777" w:rsidR="001E01E7" w:rsidRPr="00586A67" w:rsidRDefault="001E01E7" w:rsidP="001E01E7">
            <w:pPr>
              <w:spacing w:after="0" w:line="259" w:lineRule="auto"/>
              <w:ind w:left="0" w:firstLine="0"/>
              <w:jc w:val="left"/>
              <w:rPr>
                <w:sz w:val="24"/>
                <w:szCs w:val="24"/>
              </w:rPr>
            </w:pPr>
            <w:r w:rsidRPr="00586A67">
              <w:rPr>
                <w:sz w:val="24"/>
                <w:szCs w:val="24"/>
              </w:rPr>
              <w:t xml:space="preserve">гостеприимства   </w:t>
            </w:r>
          </w:p>
          <w:p w14:paraId="55A60307" w14:textId="77777777" w:rsidR="001E01E7" w:rsidRPr="00586A67" w:rsidRDefault="001E01E7" w:rsidP="001E01E7">
            <w:pPr>
              <w:spacing w:line="259" w:lineRule="auto"/>
              <w:ind w:left="0" w:firstLine="0"/>
              <w:jc w:val="left"/>
              <w:rPr>
                <w:sz w:val="24"/>
                <w:szCs w:val="24"/>
              </w:rPr>
            </w:pPr>
            <w:r w:rsidRPr="00586A67">
              <w:rPr>
                <w:sz w:val="24"/>
                <w:szCs w:val="24"/>
              </w:rPr>
              <w:t xml:space="preserve"> </w:t>
            </w:r>
          </w:p>
          <w:p w14:paraId="5CCF16EE" w14:textId="77777777" w:rsidR="001E01E7" w:rsidRPr="00586A67" w:rsidRDefault="001E01E7" w:rsidP="001E01E7">
            <w:pPr>
              <w:spacing w:line="259" w:lineRule="auto"/>
              <w:ind w:left="0" w:firstLine="0"/>
              <w:jc w:val="left"/>
              <w:rPr>
                <w:sz w:val="24"/>
                <w:szCs w:val="24"/>
              </w:rPr>
            </w:pPr>
            <w:r w:rsidRPr="00586A67">
              <w:rPr>
                <w:rFonts w:eastAsia="TimesNewRomanPSMT"/>
                <w:b/>
                <w:color w:val="auto"/>
                <w:sz w:val="24"/>
                <w:szCs w:val="24"/>
              </w:rPr>
              <w:t>Умение:</w:t>
            </w:r>
            <w:r w:rsidRPr="00586A67">
              <w:rPr>
                <w:bCs/>
                <w:color w:val="auto"/>
                <w:sz w:val="24"/>
                <w:szCs w:val="24"/>
              </w:rPr>
              <w:t xml:space="preserve"> </w:t>
            </w:r>
          </w:p>
          <w:p w14:paraId="0FAF9E2D" w14:textId="77777777" w:rsidR="001E01E7" w:rsidRPr="00586A67" w:rsidRDefault="001E01E7" w:rsidP="001E01E7">
            <w:pPr>
              <w:spacing w:after="0" w:line="248" w:lineRule="auto"/>
              <w:ind w:left="0" w:right="116" w:firstLine="0"/>
              <w:rPr>
                <w:sz w:val="24"/>
                <w:szCs w:val="24"/>
              </w:rPr>
            </w:pPr>
            <w:r w:rsidRPr="00586A67">
              <w:rPr>
                <w:sz w:val="24"/>
                <w:szCs w:val="24"/>
              </w:rPr>
              <w:t xml:space="preserve"> выстраивать финансовый </w:t>
            </w:r>
            <w:r w:rsidRPr="00586A67">
              <w:rPr>
                <w:sz w:val="24"/>
                <w:szCs w:val="24"/>
              </w:rPr>
              <w:tab/>
              <w:t xml:space="preserve">и управленческий учет в соответствии с </w:t>
            </w:r>
          </w:p>
          <w:p w14:paraId="07FCBD8B" w14:textId="5F53E589" w:rsidR="001E01E7" w:rsidRPr="00586A67" w:rsidRDefault="001E01E7" w:rsidP="001E01E7">
            <w:pPr>
              <w:rPr>
                <w:rFonts w:eastAsia="TimesNewRomanPSMT"/>
                <w:b/>
                <w:bCs/>
                <w:sz w:val="24"/>
                <w:szCs w:val="24"/>
              </w:rPr>
            </w:pPr>
            <w:r w:rsidRPr="00586A67">
              <w:rPr>
                <w:sz w:val="24"/>
                <w:szCs w:val="24"/>
              </w:rPr>
              <w:t xml:space="preserve">международными стандартами; применять методы оценки системы показателей операционной деятельности соответствии с международными стандартами; внедрять необходимые программные продукты для реализации выработанной концепции развития предприятия  </w:t>
            </w:r>
          </w:p>
        </w:tc>
        <w:tc>
          <w:tcPr>
            <w:tcW w:w="2835" w:type="dxa"/>
            <w:tcBorders>
              <w:top w:val="single" w:sz="4" w:space="0" w:color="auto"/>
            </w:tcBorders>
            <w:shd w:val="clear" w:color="auto" w:fill="auto"/>
          </w:tcPr>
          <w:p w14:paraId="03F36779" w14:textId="0AE02A0B" w:rsidR="001E01E7" w:rsidRPr="00586A67" w:rsidRDefault="001E01E7" w:rsidP="001E01E7">
            <w:pPr>
              <w:spacing w:line="240" w:lineRule="auto"/>
              <w:rPr>
                <w:rFonts w:eastAsia="Calibri"/>
                <w:b/>
                <w:sz w:val="24"/>
                <w:szCs w:val="24"/>
              </w:rPr>
            </w:pPr>
            <w:r w:rsidRPr="00586A67">
              <w:rPr>
                <w:rFonts w:eastAsia="Calibri"/>
                <w:b/>
                <w:sz w:val="24"/>
                <w:szCs w:val="24"/>
              </w:rPr>
              <w:lastRenderedPageBreak/>
              <w:t>Задание 1:</w:t>
            </w:r>
          </w:p>
          <w:p w14:paraId="019C1188" w14:textId="77777777" w:rsidR="001E01E7" w:rsidRPr="00586A67" w:rsidRDefault="001E01E7" w:rsidP="001E01E7">
            <w:pPr>
              <w:spacing w:line="240" w:lineRule="auto"/>
              <w:rPr>
                <w:rFonts w:eastAsia="Calibri"/>
                <w:bCs/>
                <w:sz w:val="24"/>
                <w:szCs w:val="24"/>
              </w:rPr>
            </w:pPr>
            <w:r w:rsidRPr="00586A67">
              <w:rPr>
                <w:rFonts w:eastAsia="Calibri"/>
                <w:bCs/>
                <w:sz w:val="24"/>
                <w:szCs w:val="24"/>
              </w:rPr>
              <w:t xml:space="preserve">Какие аспекты </w:t>
            </w:r>
          </w:p>
          <w:p w14:paraId="07C6095C" w14:textId="77777777" w:rsidR="001E01E7" w:rsidRPr="00586A67" w:rsidRDefault="001E01E7" w:rsidP="001E01E7">
            <w:pPr>
              <w:spacing w:line="240" w:lineRule="auto"/>
              <w:rPr>
                <w:rFonts w:eastAsia="Calibri"/>
                <w:bCs/>
                <w:sz w:val="24"/>
                <w:szCs w:val="24"/>
              </w:rPr>
            </w:pPr>
            <w:r w:rsidRPr="00586A67">
              <w:rPr>
                <w:rFonts w:eastAsia="Calibri"/>
                <w:bCs/>
                <w:sz w:val="24"/>
                <w:szCs w:val="24"/>
              </w:rPr>
              <w:t xml:space="preserve">стратегического </w:t>
            </w:r>
          </w:p>
          <w:p w14:paraId="6880A46A" w14:textId="77777777" w:rsidR="001E01E7" w:rsidRPr="00586A67" w:rsidRDefault="001E01E7" w:rsidP="001E01E7">
            <w:pPr>
              <w:spacing w:line="240" w:lineRule="auto"/>
              <w:rPr>
                <w:rFonts w:eastAsia="Calibri"/>
                <w:bCs/>
                <w:sz w:val="24"/>
                <w:szCs w:val="24"/>
              </w:rPr>
            </w:pPr>
            <w:r w:rsidRPr="00586A67">
              <w:rPr>
                <w:rFonts w:eastAsia="Calibri"/>
                <w:bCs/>
                <w:sz w:val="24"/>
                <w:szCs w:val="24"/>
              </w:rPr>
              <w:t xml:space="preserve">менеджмента будут </w:t>
            </w:r>
          </w:p>
          <w:p w14:paraId="1D5017EF" w14:textId="77777777" w:rsidR="001E01E7" w:rsidRPr="00586A67" w:rsidRDefault="001E01E7" w:rsidP="001E01E7">
            <w:pPr>
              <w:spacing w:line="240" w:lineRule="auto"/>
              <w:rPr>
                <w:rFonts w:eastAsia="Calibri"/>
                <w:bCs/>
                <w:sz w:val="24"/>
                <w:szCs w:val="24"/>
              </w:rPr>
            </w:pPr>
            <w:r w:rsidRPr="00586A67">
              <w:rPr>
                <w:rFonts w:eastAsia="Calibri"/>
                <w:bCs/>
                <w:sz w:val="24"/>
                <w:szCs w:val="24"/>
              </w:rPr>
              <w:t xml:space="preserve">затронуты при </w:t>
            </w:r>
          </w:p>
          <w:p w14:paraId="7F2D079F" w14:textId="77777777" w:rsidR="001E01E7" w:rsidRPr="00586A67" w:rsidRDefault="001E01E7" w:rsidP="001E01E7">
            <w:pPr>
              <w:spacing w:line="240" w:lineRule="auto"/>
              <w:rPr>
                <w:rFonts w:eastAsia="Calibri"/>
                <w:bCs/>
                <w:sz w:val="24"/>
                <w:szCs w:val="24"/>
              </w:rPr>
            </w:pPr>
            <w:r w:rsidRPr="00586A67">
              <w:rPr>
                <w:rFonts w:eastAsia="Calibri"/>
                <w:bCs/>
                <w:sz w:val="24"/>
                <w:szCs w:val="24"/>
              </w:rPr>
              <w:t xml:space="preserve">разработке </w:t>
            </w:r>
          </w:p>
          <w:p w14:paraId="3FA68446" w14:textId="77777777" w:rsidR="001E01E7" w:rsidRPr="00586A67" w:rsidRDefault="001E01E7" w:rsidP="001E01E7">
            <w:pPr>
              <w:spacing w:line="240" w:lineRule="auto"/>
              <w:rPr>
                <w:rFonts w:eastAsia="Calibri"/>
                <w:bCs/>
                <w:sz w:val="24"/>
                <w:szCs w:val="24"/>
              </w:rPr>
            </w:pPr>
            <w:r w:rsidRPr="00586A67">
              <w:rPr>
                <w:rFonts w:eastAsia="Calibri"/>
                <w:bCs/>
                <w:sz w:val="24"/>
                <w:szCs w:val="24"/>
              </w:rPr>
              <w:t xml:space="preserve">инновационных проектов? </w:t>
            </w:r>
          </w:p>
          <w:p w14:paraId="4BAB0A66" w14:textId="77777777" w:rsidR="001E01E7" w:rsidRPr="00586A67" w:rsidRDefault="001E01E7" w:rsidP="001E01E7">
            <w:pPr>
              <w:spacing w:line="240" w:lineRule="auto"/>
              <w:rPr>
                <w:rFonts w:eastAsia="Calibri"/>
                <w:bCs/>
                <w:sz w:val="24"/>
                <w:szCs w:val="24"/>
              </w:rPr>
            </w:pPr>
            <w:r w:rsidRPr="00586A67">
              <w:rPr>
                <w:rFonts w:eastAsia="Calibri"/>
                <w:bCs/>
                <w:sz w:val="24"/>
                <w:szCs w:val="24"/>
              </w:rPr>
              <w:t xml:space="preserve">Какие аспекты </w:t>
            </w:r>
          </w:p>
          <w:p w14:paraId="4655CB42" w14:textId="77777777" w:rsidR="001E01E7" w:rsidRPr="00586A67" w:rsidRDefault="001E01E7" w:rsidP="001E01E7">
            <w:pPr>
              <w:spacing w:line="240" w:lineRule="auto"/>
              <w:rPr>
                <w:rFonts w:eastAsia="Calibri"/>
                <w:bCs/>
                <w:sz w:val="24"/>
                <w:szCs w:val="24"/>
              </w:rPr>
            </w:pPr>
            <w:r w:rsidRPr="00586A67">
              <w:rPr>
                <w:rFonts w:eastAsia="Calibri"/>
                <w:bCs/>
                <w:sz w:val="24"/>
                <w:szCs w:val="24"/>
              </w:rPr>
              <w:t>Операционного?</w:t>
            </w:r>
          </w:p>
          <w:p w14:paraId="030E7E07" w14:textId="77777777" w:rsidR="001E01E7" w:rsidRPr="00586A67" w:rsidRDefault="001E01E7" w:rsidP="001E01E7">
            <w:pPr>
              <w:spacing w:line="240" w:lineRule="auto"/>
              <w:rPr>
                <w:rFonts w:eastAsia="Calibri"/>
                <w:b/>
                <w:sz w:val="24"/>
                <w:szCs w:val="24"/>
              </w:rPr>
            </w:pPr>
            <w:r w:rsidRPr="00586A67">
              <w:rPr>
                <w:rFonts w:eastAsia="Calibri"/>
                <w:b/>
                <w:sz w:val="24"/>
                <w:szCs w:val="24"/>
              </w:rPr>
              <w:t>Задание 2:</w:t>
            </w:r>
          </w:p>
          <w:p w14:paraId="1F0FBF89" w14:textId="77777777" w:rsidR="001E01E7" w:rsidRPr="00586A67" w:rsidRDefault="001E01E7" w:rsidP="001E01E7">
            <w:pPr>
              <w:spacing w:line="240" w:lineRule="auto"/>
              <w:rPr>
                <w:rFonts w:eastAsia="Calibri"/>
                <w:bCs/>
                <w:sz w:val="24"/>
                <w:szCs w:val="24"/>
              </w:rPr>
            </w:pPr>
            <w:r w:rsidRPr="00586A67">
              <w:rPr>
                <w:rFonts w:eastAsia="Calibri"/>
                <w:bCs/>
                <w:sz w:val="24"/>
                <w:szCs w:val="24"/>
              </w:rPr>
              <w:t>Объясните как поколение</w:t>
            </w:r>
          </w:p>
          <w:p w14:paraId="6AB1F864" w14:textId="77777777" w:rsidR="001E01E7" w:rsidRPr="00586A67" w:rsidRDefault="001E01E7" w:rsidP="001E01E7">
            <w:pPr>
              <w:spacing w:line="240" w:lineRule="auto"/>
              <w:rPr>
                <w:rFonts w:eastAsia="Calibri"/>
                <w:bCs/>
                <w:sz w:val="24"/>
                <w:szCs w:val="24"/>
              </w:rPr>
            </w:pPr>
            <w:r w:rsidRPr="00586A67">
              <w:rPr>
                <w:rFonts w:eastAsia="Calibri"/>
                <w:bCs/>
                <w:sz w:val="24"/>
                <w:szCs w:val="24"/>
              </w:rPr>
              <w:t xml:space="preserve"> Z влияет на создание </w:t>
            </w:r>
          </w:p>
          <w:p w14:paraId="4B00B42D" w14:textId="77777777" w:rsidR="001E01E7" w:rsidRPr="00586A67" w:rsidRDefault="001E01E7" w:rsidP="001E01E7">
            <w:pPr>
              <w:spacing w:line="240" w:lineRule="auto"/>
              <w:rPr>
                <w:rFonts w:eastAsia="Calibri"/>
                <w:bCs/>
                <w:sz w:val="24"/>
                <w:szCs w:val="24"/>
              </w:rPr>
            </w:pPr>
            <w:r w:rsidRPr="00586A67">
              <w:rPr>
                <w:rFonts w:eastAsia="Calibri"/>
                <w:bCs/>
                <w:sz w:val="24"/>
                <w:szCs w:val="24"/>
              </w:rPr>
              <w:t xml:space="preserve">новых услуг в гостиничном </w:t>
            </w:r>
          </w:p>
          <w:p w14:paraId="0F1C64A3" w14:textId="77777777" w:rsidR="001E01E7" w:rsidRPr="00586A67" w:rsidRDefault="001E01E7" w:rsidP="001E01E7">
            <w:pPr>
              <w:spacing w:line="240" w:lineRule="auto"/>
              <w:rPr>
                <w:rFonts w:eastAsia="Calibri"/>
                <w:bCs/>
                <w:sz w:val="24"/>
                <w:szCs w:val="24"/>
              </w:rPr>
            </w:pPr>
            <w:r w:rsidRPr="00586A67">
              <w:rPr>
                <w:rFonts w:eastAsia="Calibri"/>
                <w:bCs/>
                <w:sz w:val="24"/>
                <w:szCs w:val="24"/>
              </w:rPr>
              <w:t xml:space="preserve">бизнесе? Какие </w:t>
            </w:r>
          </w:p>
          <w:p w14:paraId="6B2BE8D5" w14:textId="77777777" w:rsidR="001E01E7" w:rsidRPr="00586A67" w:rsidRDefault="001E01E7" w:rsidP="001E01E7">
            <w:pPr>
              <w:spacing w:line="240" w:lineRule="auto"/>
              <w:rPr>
                <w:rFonts w:eastAsia="Calibri"/>
                <w:bCs/>
                <w:sz w:val="24"/>
                <w:szCs w:val="24"/>
              </w:rPr>
            </w:pPr>
            <w:r w:rsidRPr="00586A67">
              <w:rPr>
                <w:rFonts w:eastAsia="Calibri"/>
                <w:bCs/>
                <w:sz w:val="24"/>
                <w:szCs w:val="24"/>
              </w:rPr>
              <w:t xml:space="preserve">приоритеты у такого типа </w:t>
            </w:r>
          </w:p>
          <w:p w14:paraId="7D8EF1EA" w14:textId="77777777" w:rsidR="001E01E7" w:rsidRPr="00586A67" w:rsidRDefault="001E01E7" w:rsidP="001E01E7">
            <w:pPr>
              <w:spacing w:line="240" w:lineRule="auto"/>
              <w:rPr>
                <w:rFonts w:eastAsia="Calibri"/>
                <w:bCs/>
                <w:sz w:val="24"/>
                <w:szCs w:val="24"/>
              </w:rPr>
            </w:pPr>
            <w:r w:rsidRPr="00586A67">
              <w:rPr>
                <w:rFonts w:eastAsia="Calibri"/>
                <w:bCs/>
                <w:sz w:val="24"/>
                <w:szCs w:val="24"/>
              </w:rPr>
              <w:t xml:space="preserve">потребителей? Какие </w:t>
            </w:r>
          </w:p>
          <w:p w14:paraId="6102EC76" w14:textId="77777777" w:rsidR="001E01E7" w:rsidRPr="00586A67" w:rsidRDefault="001E01E7" w:rsidP="001E01E7">
            <w:pPr>
              <w:spacing w:line="240" w:lineRule="auto"/>
              <w:rPr>
                <w:rFonts w:eastAsia="Calibri"/>
                <w:bCs/>
                <w:sz w:val="24"/>
                <w:szCs w:val="24"/>
              </w:rPr>
            </w:pPr>
            <w:r w:rsidRPr="00586A67">
              <w:rPr>
                <w:rFonts w:eastAsia="Calibri"/>
                <w:bCs/>
                <w:sz w:val="24"/>
                <w:szCs w:val="24"/>
              </w:rPr>
              <w:t xml:space="preserve">конкурентные </w:t>
            </w:r>
          </w:p>
          <w:p w14:paraId="7D9C13B9" w14:textId="77777777" w:rsidR="001E01E7" w:rsidRPr="00586A67" w:rsidRDefault="001E01E7" w:rsidP="001E01E7">
            <w:pPr>
              <w:spacing w:line="240" w:lineRule="auto"/>
              <w:rPr>
                <w:rFonts w:eastAsia="Calibri"/>
                <w:bCs/>
                <w:sz w:val="24"/>
                <w:szCs w:val="24"/>
              </w:rPr>
            </w:pPr>
            <w:r w:rsidRPr="00586A67">
              <w:rPr>
                <w:rFonts w:eastAsia="Calibri"/>
                <w:bCs/>
                <w:sz w:val="24"/>
                <w:szCs w:val="24"/>
              </w:rPr>
              <w:t xml:space="preserve">преимущества можно </w:t>
            </w:r>
          </w:p>
          <w:p w14:paraId="0AF84D95" w14:textId="77777777" w:rsidR="001E01E7" w:rsidRPr="00586A67" w:rsidRDefault="001E01E7" w:rsidP="001E01E7">
            <w:pPr>
              <w:spacing w:line="240" w:lineRule="auto"/>
              <w:rPr>
                <w:rFonts w:eastAsia="Calibri"/>
                <w:bCs/>
                <w:sz w:val="24"/>
                <w:szCs w:val="24"/>
              </w:rPr>
            </w:pPr>
            <w:r w:rsidRPr="00586A67">
              <w:rPr>
                <w:rFonts w:eastAsia="Calibri"/>
                <w:bCs/>
                <w:sz w:val="24"/>
                <w:szCs w:val="24"/>
              </w:rPr>
              <w:t xml:space="preserve">получить за счет услуг </w:t>
            </w:r>
          </w:p>
          <w:p w14:paraId="27EE320D" w14:textId="2EF6ECC1" w:rsidR="001E01E7" w:rsidRPr="00586A67" w:rsidRDefault="001E01E7" w:rsidP="00E14FC6">
            <w:pPr>
              <w:spacing w:line="240" w:lineRule="auto"/>
              <w:rPr>
                <w:rFonts w:eastAsia="Calibri"/>
                <w:bCs/>
                <w:sz w:val="24"/>
                <w:szCs w:val="24"/>
              </w:rPr>
            </w:pPr>
            <w:r w:rsidRPr="00586A67">
              <w:rPr>
                <w:rFonts w:eastAsia="Calibri"/>
                <w:bCs/>
                <w:sz w:val="24"/>
                <w:szCs w:val="24"/>
              </w:rPr>
              <w:t xml:space="preserve">для поколения </w:t>
            </w:r>
            <w:r w:rsidRPr="00586A67">
              <w:rPr>
                <w:rFonts w:eastAsia="Calibri"/>
                <w:bCs/>
                <w:sz w:val="24"/>
                <w:szCs w:val="24"/>
                <w:lang w:val="en-US"/>
              </w:rPr>
              <w:t>Z</w:t>
            </w:r>
            <w:r w:rsidRPr="00586A67">
              <w:rPr>
                <w:rFonts w:eastAsia="Calibri"/>
                <w:bCs/>
                <w:sz w:val="24"/>
                <w:szCs w:val="24"/>
              </w:rPr>
              <w:t>?</w:t>
            </w:r>
          </w:p>
          <w:p w14:paraId="3C1B212C" w14:textId="7704D814" w:rsidR="00E14FC6" w:rsidRPr="00586A67" w:rsidRDefault="00E14FC6" w:rsidP="00E14FC6">
            <w:pPr>
              <w:spacing w:after="31" w:line="249" w:lineRule="auto"/>
              <w:ind w:left="0" w:right="138" w:firstLine="0"/>
              <w:jc w:val="left"/>
              <w:rPr>
                <w:b/>
                <w:sz w:val="24"/>
                <w:szCs w:val="24"/>
                <w:u w:val="single" w:color="000000"/>
              </w:rPr>
            </w:pPr>
            <w:r w:rsidRPr="00586A67">
              <w:rPr>
                <w:b/>
                <w:sz w:val="24"/>
                <w:szCs w:val="24"/>
                <w:u w:val="single" w:color="000000"/>
              </w:rPr>
              <w:t>Задание 3:</w:t>
            </w:r>
          </w:p>
          <w:p w14:paraId="7B5667A2" w14:textId="77777777" w:rsidR="00E14FC6" w:rsidRPr="00586A67" w:rsidRDefault="00E14FC6" w:rsidP="00E14FC6">
            <w:pPr>
              <w:pStyle w:val="Default"/>
              <w:jc w:val="both"/>
            </w:pPr>
            <w:r w:rsidRPr="00586A67">
              <w:t xml:space="preserve">Проанализируйте </w:t>
            </w:r>
          </w:p>
          <w:p w14:paraId="7AF9E9C3" w14:textId="77777777" w:rsidR="00E14FC6" w:rsidRPr="00586A67" w:rsidRDefault="00E14FC6" w:rsidP="00E14FC6">
            <w:pPr>
              <w:pStyle w:val="Default"/>
              <w:jc w:val="both"/>
            </w:pPr>
            <w:r w:rsidRPr="00586A67">
              <w:t xml:space="preserve">возможность вовлечения </w:t>
            </w:r>
          </w:p>
          <w:p w14:paraId="23464743" w14:textId="77777777" w:rsidR="00E14FC6" w:rsidRPr="00586A67" w:rsidRDefault="00E14FC6" w:rsidP="00E14FC6">
            <w:pPr>
              <w:pStyle w:val="Default"/>
              <w:jc w:val="both"/>
            </w:pPr>
            <w:r w:rsidRPr="00586A67">
              <w:t xml:space="preserve">вашей организации в </w:t>
            </w:r>
          </w:p>
          <w:p w14:paraId="61321ECB" w14:textId="77777777" w:rsidR="00E14FC6" w:rsidRPr="00586A67" w:rsidRDefault="00E14FC6" w:rsidP="00E14FC6">
            <w:pPr>
              <w:pStyle w:val="Default"/>
              <w:jc w:val="both"/>
            </w:pPr>
            <w:r w:rsidRPr="00586A67">
              <w:t xml:space="preserve">проведение опроса по </w:t>
            </w:r>
          </w:p>
          <w:p w14:paraId="1AA133C2" w14:textId="77777777" w:rsidR="00E14FC6" w:rsidRPr="00586A67" w:rsidRDefault="00E14FC6" w:rsidP="00E14FC6">
            <w:pPr>
              <w:pStyle w:val="Default"/>
              <w:jc w:val="both"/>
            </w:pPr>
            <w:r w:rsidRPr="00586A67">
              <w:t xml:space="preserve">бенчмаркинг-анализу </w:t>
            </w:r>
          </w:p>
          <w:p w14:paraId="27F5FA3B" w14:textId="77777777" w:rsidR="00E14FC6" w:rsidRPr="00586A67" w:rsidRDefault="00E14FC6" w:rsidP="00E14FC6">
            <w:pPr>
              <w:pStyle w:val="Default"/>
              <w:jc w:val="both"/>
            </w:pPr>
            <w:r w:rsidRPr="00586A67">
              <w:t xml:space="preserve">гостиничного продукта. </w:t>
            </w:r>
          </w:p>
          <w:p w14:paraId="2A0BC4F0" w14:textId="77777777" w:rsidR="00E14FC6" w:rsidRPr="00586A67" w:rsidRDefault="00E14FC6" w:rsidP="00E14FC6">
            <w:pPr>
              <w:pStyle w:val="Default"/>
              <w:jc w:val="both"/>
            </w:pPr>
            <w:r w:rsidRPr="00586A67">
              <w:t xml:space="preserve">Как этот опрос может </w:t>
            </w:r>
          </w:p>
          <w:p w14:paraId="29E04DCB" w14:textId="77777777" w:rsidR="00E14FC6" w:rsidRPr="00586A67" w:rsidRDefault="00E14FC6" w:rsidP="00E14FC6">
            <w:pPr>
              <w:pStyle w:val="Default"/>
              <w:jc w:val="both"/>
            </w:pPr>
            <w:r w:rsidRPr="00586A67">
              <w:t xml:space="preserve">повлиять на изменения </w:t>
            </w:r>
          </w:p>
          <w:p w14:paraId="51F23EF7" w14:textId="77777777" w:rsidR="00E14FC6" w:rsidRPr="00586A67" w:rsidRDefault="00E14FC6" w:rsidP="00E14FC6">
            <w:pPr>
              <w:pStyle w:val="Default"/>
              <w:jc w:val="both"/>
            </w:pPr>
            <w:r w:rsidRPr="00586A67">
              <w:t xml:space="preserve">технологий обслуживания, </w:t>
            </w:r>
          </w:p>
          <w:p w14:paraId="579BA074" w14:textId="77777777" w:rsidR="00E14FC6" w:rsidRPr="00586A67" w:rsidRDefault="00E14FC6" w:rsidP="00E14FC6">
            <w:pPr>
              <w:pStyle w:val="Default"/>
              <w:jc w:val="both"/>
            </w:pPr>
            <w:r w:rsidRPr="00586A67">
              <w:t xml:space="preserve">внедрение инноваций и </w:t>
            </w:r>
          </w:p>
          <w:p w14:paraId="04652E23" w14:textId="77777777" w:rsidR="00E14FC6" w:rsidRPr="00586A67" w:rsidRDefault="00E14FC6" w:rsidP="00E14FC6">
            <w:pPr>
              <w:pStyle w:val="Default"/>
              <w:jc w:val="both"/>
            </w:pPr>
            <w:r w:rsidRPr="00586A67">
              <w:t xml:space="preserve">конкурентоспособность </w:t>
            </w:r>
          </w:p>
          <w:p w14:paraId="14EEBA54" w14:textId="77777777" w:rsidR="00E14FC6" w:rsidRPr="00586A67" w:rsidRDefault="00E14FC6" w:rsidP="00E14FC6">
            <w:pPr>
              <w:pStyle w:val="Default"/>
              <w:jc w:val="both"/>
            </w:pPr>
            <w:r w:rsidRPr="00586A67">
              <w:t xml:space="preserve">вашего гостиничного </w:t>
            </w:r>
          </w:p>
          <w:p w14:paraId="77D475E7" w14:textId="38A7B59B" w:rsidR="00E14FC6" w:rsidRPr="00586A67" w:rsidRDefault="00E14FC6" w:rsidP="00E14FC6">
            <w:pPr>
              <w:pStyle w:val="Default"/>
              <w:jc w:val="both"/>
            </w:pPr>
            <w:r w:rsidRPr="00586A67">
              <w:t>продукта?</w:t>
            </w:r>
          </w:p>
          <w:p w14:paraId="24860650" w14:textId="77777777" w:rsidR="001E01E7" w:rsidRPr="00586A67" w:rsidRDefault="001E01E7" w:rsidP="001E01E7">
            <w:pPr>
              <w:spacing w:line="240" w:lineRule="auto"/>
              <w:rPr>
                <w:rFonts w:eastAsia="Calibri"/>
                <w:b/>
                <w:bCs/>
                <w:sz w:val="24"/>
                <w:szCs w:val="24"/>
                <w:highlight w:val="yellow"/>
              </w:rPr>
            </w:pPr>
          </w:p>
          <w:p w14:paraId="3C2EE8C3" w14:textId="77777777" w:rsidR="001E01E7" w:rsidRPr="00586A67" w:rsidRDefault="001E01E7" w:rsidP="001E01E7">
            <w:pPr>
              <w:spacing w:line="240" w:lineRule="auto"/>
              <w:rPr>
                <w:rFonts w:eastAsia="Calibri"/>
                <w:b/>
                <w:bCs/>
                <w:sz w:val="24"/>
                <w:szCs w:val="24"/>
                <w:highlight w:val="yellow"/>
              </w:rPr>
            </w:pPr>
          </w:p>
          <w:p w14:paraId="52AB9DEB" w14:textId="77777777" w:rsidR="001E01E7" w:rsidRPr="00586A67" w:rsidRDefault="001E01E7" w:rsidP="00E14FC6">
            <w:pPr>
              <w:spacing w:line="240" w:lineRule="auto"/>
              <w:ind w:left="0" w:firstLine="0"/>
              <w:rPr>
                <w:rFonts w:eastAsia="Calibri"/>
                <w:b/>
                <w:bCs/>
                <w:sz w:val="24"/>
                <w:szCs w:val="24"/>
                <w:highlight w:val="yellow"/>
              </w:rPr>
            </w:pPr>
          </w:p>
          <w:p w14:paraId="725221E8" w14:textId="77777777" w:rsidR="001E01E7" w:rsidRPr="00586A67" w:rsidRDefault="001E01E7" w:rsidP="00E14FC6">
            <w:pPr>
              <w:spacing w:line="240" w:lineRule="auto"/>
              <w:rPr>
                <w:rFonts w:eastAsia="Calibri"/>
                <w:b/>
                <w:sz w:val="24"/>
                <w:szCs w:val="24"/>
              </w:rPr>
            </w:pPr>
            <w:r w:rsidRPr="00586A67">
              <w:rPr>
                <w:rFonts w:eastAsia="Calibri"/>
                <w:b/>
                <w:sz w:val="24"/>
                <w:szCs w:val="24"/>
              </w:rPr>
              <w:t>Задание 1:</w:t>
            </w:r>
          </w:p>
          <w:p w14:paraId="721C9BD3" w14:textId="77777777" w:rsidR="001E01E7" w:rsidRPr="00586A67" w:rsidRDefault="001E01E7" w:rsidP="00E14FC6">
            <w:pPr>
              <w:spacing w:line="240" w:lineRule="auto"/>
              <w:ind w:left="0" w:firstLine="0"/>
              <w:rPr>
                <w:rFonts w:eastAsia="Calibri"/>
                <w:bCs/>
                <w:sz w:val="24"/>
                <w:szCs w:val="24"/>
              </w:rPr>
            </w:pPr>
            <w:r w:rsidRPr="00586A67">
              <w:rPr>
                <w:rFonts w:eastAsia="Calibri"/>
                <w:bCs/>
                <w:sz w:val="24"/>
                <w:szCs w:val="24"/>
              </w:rPr>
              <w:t xml:space="preserve">Что </w:t>
            </w:r>
            <w:r w:rsidRPr="00586A67">
              <w:rPr>
                <w:rFonts w:eastAsia="Calibri"/>
                <w:bCs/>
                <w:sz w:val="24"/>
                <w:szCs w:val="24"/>
                <w:lang w:val="en-US"/>
              </w:rPr>
              <w:t>Occupancy</w:t>
            </w:r>
            <w:r w:rsidRPr="00586A67">
              <w:rPr>
                <w:rFonts w:eastAsia="Calibri"/>
                <w:bCs/>
                <w:sz w:val="24"/>
                <w:szCs w:val="24"/>
              </w:rPr>
              <w:t xml:space="preserve">? Что такое </w:t>
            </w:r>
          </w:p>
          <w:p w14:paraId="28CFE8A0" w14:textId="77777777" w:rsidR="001E01E7" w:rsidRPr="00586A67" w:rsidRDefault="001E01E7" w:rsidP="00E14FC6">
            <w:pPr>
              <w:spacing w:line="240" w:lineRule="auto"/>
              <w:ind w:left="0" w:firstLine="0"/>
              <w:rPr>
                <w:rFonts w:eastAsia="Calibri"/>
                <w:bCs/>
                <w:sz w:val="24"/>
                <w:szCs w:val="24"/>
              </w:rPr>
            </w:pPr>
            <w:r w:rsidRPr="00586A67">
              <w:rPr>
                <w:rFonts w:eastAsia="Calibri"/>
                <w:bCs/>
                <w:sz w:val="24"/>
                <w:szCs w:val="24"/>
                <w:lang w:val="en-US"/>
              </w:rPr>
              <w:lastRenderedPageBreak/>
              <w:t>ARR</w:t>
            </w:r>
            <w:r w:rsidR="00E14FC6" w:rsidRPr="00586A67">
              <w:rPr>
                <w:rFonts w:eastAsia="Calibri"/>
                <w:bCs/>
                <w:sz w:val="24"/>
                <w:szCs w:val="24"/>
              </w:rPr>
              <w:t xml:space="preserve">? Что такое </w:t>
            </w:r>
            <w:r w:rsidR="00E14FC6" w:rsidRPr="00586A67">
              <w:rPr>
                <w:rFonts w:eastAsia="Calibri"/>
                <w:bCs/>
                <w:sz w:val="24"/>
                <w:szCs w:val="24"/>
                <w:lang w:val="en-US"/>
              </w:rPr>
              <w:t>GOP</w:t>
            </w:r>
            <w:r w:rsidR="00E14FC6" w:rsidRPr="00586A67">
              <w:rPr>
                <w:rFonts w:eastAsia="Calibri"/>
                <w:bCs/>
                <w:sz w:val="24"/>
                <w:szCs w:val="24"/>
              </w:rPr>
              <w:t>?</w:t>
            </w:r>
            <w:r w:rsidRPr="00586A67">
              <w:rPr>
                <w:rFonts w:eastAsia="Calibri"/>
                <w:bCs/>
                <w:sz w:val="24"/>
                <w:szCs w:val="24"/>
              </w:rPr>
              <w:t xml:space="preserve"> </w:t>
            </w:r>
          </w:p>
          <w:p w14:paraId="38B414C6" w14:textId="2DA1FAD1" w:rsidR="00E14FC6" w:rsidRPr="00586A67" w:rsidRDefault="00E14FC6" w:rsidP="00E14FC6">
            <w:pPr>
              <w:spacing w:line="240" w:lineRule="auto"/>
              <w:rPr>
                <w:rFonts w:eastAsia="Calibri"/>
                <w:b/>
                <w:sz w:val="24"/>
                <w:szCs w:val="24"/>
              </w:rPr>
            </w:pPr>
            <w:r w:rsidRPr="00586A67">
              <w:rPr>
                <w:rFonts w:eastAsia="Calibri"/>
                <w:b/>
                <w:sz w:val="24"/>
                <w:szCs w:val="24"/>
              </w:rPr>
              <w:t>Задание 2:</w:t>
            </w:r>
          </w:p>
          <w:p w14:paraId="06AD05E8" w14:textId="6E851C82" w:rsidR="00E14FC6" w:rsidRPr="00586A67" w:rsidRDefault="00E14FC6" w:rsidP="00E14FC6">
            <w:pPr>
              <w:spacing w:after="4" w:line="240" w:lineRule="auto"/>
              <w:ind w:left="0" w:right="71" w:firstLine="0"/>
              <w:rPr>
                <w:kern w:val="2"/>
                <w:sz w:val="24"/>
                <w:szCs w:val="24"/>
                <w14:ligatures w14:val="standardContextual"/>
              </w:rPr>
            </w:pPr>
            <w:r w:rsidRPr="00586A67">
              <w:rPr>
                <w:kern w:val="2"/>
                <w:sz w:val="24"/>
                <w:szCs w:val="24"/>
                <w14:ligatures w14:val="standardContextual"/>
              </w:rPr>
              <w:t xml:space="preserve">Бюджет гостиничного </w:t>
            </w:r>
          </w:p>
          <w:p w14:paraId="4B1C1A04" w14:textId="5091DBE0" w:rsidR="00E14FC6" w:rsidRPr="00586A67" w:rsidRDefault="00E14FC6" w:rsidP="00E14FC6">
            <w:pPr>
              <w:spacing w:after="4" w:line="240" w:lineRule="auto"/>
              <w:ind w:right="71"/>
              <w:rPr>
                <w:kern w:val="2"/>
                <w:sz w:val="24"/>
                <w:szCs w:val="24"/>
                <w14:ligatures w14:val="standardContextual"/>
              </w:rPr>
            </w:pPr>
            <w:r w:rsidRPr="00586A67">
              <w:rPr>
                <w:kern w:val="2"/>
                <w:sz w:val="24"/>
                <w:szCs w:val="24"/>
                <w14:ligatures w14:val="standardContextual"/>
              </w:rPr>
              <w:t xml:space="preserve">предприятия это    </w:t>
            </w:r>
          </w:p>
          <w:p w14:paraId="3D512400" w14:textId="798D781F" w:rsidR="00E14FC6" w:rsidRPr="00586A67" w:rsidRDefault="00E14FC6" w:rsidP="0059386B">
            <w:pPr>
              <w:spacing w:after="226" w:line="240" w:lineRule="auto"/>
              <w:ind w:right="71"/>
              <w:rPr>
                <w:kern w:val="2"/>
                <w:sz w:val="24"/>
                <w:szCs w:val="24"/>
                <w14:ligatures w14:val="standardContextual"/>
              </w:rPr>
            </w:pPr>
            <w:r w:rsidRPr="00586A67">
              <w:rPr>
                <w:kern w:val="2"/>
                <w:sz w:val="24"/>
                <w:szCs w:val="24"/>
                <w14:ligatures w14:val="standardContextual"/>
              </w:rPr>
              <w:t xml:space="preserve">а) стратегический план;   б) операционный план  </w:t>
            </w:r>
          </w:p>
          <w:p w14:paraId="3247AD03" w14:textId="77501497" w:rsidR="0059386B" w:rsidRDefault="0059386B" w:rsidP="00E14FC6">
            <w:pPr>
              <w:spacing w:after="226" w:line="240" w:lineRule="auto"/>
              <w:ind w:right="71"/>
              <w:rPr>
                <w:b/>
                <w:bCs/>
                <w:kern w:val="2"/>
                <w:sz w:val="24"/>
                <w:szCs w:val="24"/>
                <w14:ligatures w14:val="standardContextual"/>
              </w:rPr>
            </w:pPr>
            <w:r w:rsidRPr="0059386B">
              <w:rPr>
                <w:b/>
                <w:bCs/>
                <w:kern w:val="2"/>
                <w:sz w:val="24"/>
                <w:szCs w:val="24"/>
                <w14:ligatures w14:val="standardContextual"/>
              </w:rPr>
              <w:t>Задание 3</w:t>
            </w:r>
            <w:r>
              <w:rPr>
                <w:b/>
                <w:bCs/>
                <w:kern w:val="2"/>
                <w:sz w:val="24"/>
                <w:szCs w:val="24"/>
                <w14:ligatures w14:val="standardContextual"/>
              </w:rPr>
              <w:t>:</w:t>
            </w:r>
          </w:p>
          <w:p w14:paraId="5411E0AA" w14:textId="2A0ED92E" w:rsidR="0059386B" w:rsidRPr="0059386B" w:rsidRDefault="0059386B" w:rsidP="0059386B">
            <w:pPr>
              <w:spacing w:after="226" w:line="240" w:lineRule="auto"/>
              <w:ind w:right="71"/>
              <w:rPr>
                <w:b/>
                <w:bCs/>
                <w:kern w:val="2"/>
                <w:sz w:val="24"/>
                <w:szCs w:val="24"/>
                <w14:ligatures w14:val="standardContextual"/>
              </w:rPr>
            </w:pPr>
            <w:r>
              <w:rPr>
                <w:b/>
                <w:bCs/>
                <w:kern w:val="2"/>
                <w:sz w:val="24"/>
                <w:szCs w:val="24"/>
                <w14:ligatures w14:val="standardContextual"/>
              </w:rPr>
              <w:t>Управленческий учет</w:t>
            </w:r>
          </w:p>
          <w:p w14:paraId="409BF42A" w14:textId="50464165" w:rsidR="00E14FC6" w:rsidRPr="00586A67" w:rsidRDefault="00E14FC6" w:rsidP="00E14FC6">
            <w:pPr>
              <w:spacing w:after="226" w:line="240" w:lineRule="auto"/>
              <w:ind w:right="71"/>
              <w:rPr>
                <w:kern w:val="2"/>
                <w:sz w:val="24"/>
                <w:szCs w:val="24"/>
                <w14:ligatures w14:val="standardContextual"/>
              </w:rPr>
            </w:pPr>
            <w:r w:rsidRPr="00586A67">
              <w:rPr>
                <w:kern w:val="2"/>
                <w:sz w:val="24"/>
                <w:szCs w:val="24"/>
                <w14:ligatures w14:val="standardContextual"/>
              </w:rPr>
              <w:t xml:space="preserve">а) учет хозяйственных </w:t>
            </w:r>
          </w:p>
          <w:p w14:paraId="0E679A28" w14:textId="6CDEF64E" w:rsidR="00E14FC6" w:rsidRPr="00586A67" w:rsidRDefault="00E14FC6" w:rsidP="00E14FC6">
            <w:pPr>
              <w:spacing w:after="226" w:line="240" w:lineRule="auto"/>
              <w:ind w:right="71"/>
              <w:rPr>
                <w:kern w:val="2"/>
                <w:sz w:val="24"/>
                <w:szCs w:val="24"/>
                <w14:ligatures w14:val="standardContextual"/>
              </w:rPr>
            </w:pPr>
            <w:r w:rsidRPr="00586A67">
              <w:rPr>
                <w:kern w:val="2"/>
                <w:sz w:val="24"/>
                <w:szCs w:val="24"/>
                <w14:ligatures w14:val="standardContextual"/>
              </w:rPr>
              <w:t xml:space="preserve">операций  </w:t>
            </w:r>
          </w:p>
          <w:p w14:paraId="313F1F95" w14:textId="77777777" w:rsidR="00E14FC6" w:rsidRPr="00586A67" w:rsidRDefault="00E14FC6" w:rsidP="00E14FC6">
            <w:pPr>
              <w:spacing w:after="226" w:line="240" w:lineRule="auto"/>
              <w:ind w:right="71"/>
              <w:rPr>
                <w:kern w:val="2"/>
                <w:sz w:val="24"/>
                <w:szCs w:val="24"/>
                <w14:ligatures w14:val="standardContextual"/>
              </w:rPr>
            </w:pPr>
            <w:r w:rsidRPr="00586A67">
              <w:rPr>
                <w:kern w:val="2"/>
                <w:sz w:val="24"/>
                <w:szCs w:val="24"/>
                <w14:ligatures w14:val="standardContextual"/>
              </w:rPr>
              <w:t xml:space="preserve">б) учет выполнения </w:t>
            </w:r>
          </w:p>
          <w:p w14:paraId="3791A4C2" w14:textId="39F2C367" w:rsidR="00E14FC6" w:rsidRPr="00586A67" w:rsidRDefault="00E14FC6" w:rsidP="00E14FC6">
            <w:pPr>
              <w:spacing w:after="226" w:line="240" w:lineRule="auto"/>
              <w:ind w:right="71"/>
              <w:rPr>
                <w:kern w:val="2"/>
                <w:sz w:val="24"/>
                <w:szCs w:val="24"/>
                <w14:ligatures w14:val="standardContextual"/>
              </w:rPr>
            </w:pPr>
            <w:r w:rsidRPr="00586A67">
              <w:rPr>
                <w:kern w:val="2"/>
                <w:sz w:val="24"/>
                <w:szCs w:val="24"/>
                <w14:ligatures w14:val="standardContextual"/>
              </w:rPr>
              <w:t xml:space="preserve">бюджета  </w:t>
            </w:r>
          </w:p>
          <w:p w14:paraId="15F9E1AE" w14:textId="77777777" w:rsidR="00E14FC6" w:rsidRPr="00586A67" w:rsidRDefault="00E14FC6" w:rsidP="00E14FC6">
            <w:pPr>
              <w:spacing w:after="223" w:line="240" w:lineRule="auto"/>
              <w:ind w:right="71"/>
              <w:rPr>
                <w:kern w:val="2"/>
                <w:sz w:val="24"/>
                <w:szCs w:val="24"/>
                <w14:ligatures w14:val="standardContextual"/>
              </w:rPr>
            </w:pPr>
            <w:r w:rsidRPr="00586A67">
              <w:rPr>
                <w:kern w:val="2"/>
                <w:sz w:val="24"/>
                <w:szCs w:val="24"/>
                <w14:ligatures w14:val="standardContextual"/>
              </w:rPr>
              <w:t xml:space="preserve">в) учет аналитических </w:t>
            </w:r>
          </w:p>
          <w:p w14:paraId="696A711A" w14:textId="5DAB76D0" w:rsidR="00E14FC6" w:rsidRPr="00586A67" w:rsidRDefault="00E14FC6" w:rsidP="00E14FC6">
            <w:pPr>
              <w:spacing w:after="223" w:line="240" w:lineRule="auto"/>
              <w:ind w:right="71"/>
              <w:rPr>
                <w:kern w:val="2"/>
                <w:sz w:val="24"/>
                <w:szCs w:val="24"/>
                <w14:ligatures w14:val="standardContextual"/>
              </w:rPr>
            </w:pPr>
            <w:r w:rsidRPr="00586A67">
              <w:rPr>
                <w:kern w:val="2"/>
                <w:sz w:val="24"/>
                <w:szCs w:val="24"/>
                <w14:ligatures w14:val="standardContextual"/>
              </w:rPr>
              <w:t xml:space="preserve">счетов  </w:t>
            </w:r>
          </w:p>
          <w:p w14:paraId="65D367D0" w14:textId="77777777" w:rsidR="00E14FC6" w:rsidRPr="00586A67" w:rsidRDefault="00E14FC6" w:rsidP="001E01E7">
            <w:pPr>
              <w:spacing w:line="240" w:lineRule="auto"/>
              <w:ind w:left="0" w:firstLine="0"/>
              <w:rPr>
                <w:rFonts w:eastAsia="Calibri"/>
                <w:b/>
                <w:sz w:val="24"/>
                <w:szCs w:val="24"/>
                <w:highlight w:val="yellow"/>
              </w:rPr>
            </w:pPr>
          </w:p>
          <w:p w14:paraId="63F878E7" w14:textId="77777777" w:rsidR="007262A8" w:rsidRPr="00586A67" w:rsidRDefault="007262A8" w:rsidP="001E01E7">
            <w:pPr>
              <w:spacing w:line="240" w:lineRule="auto"/>
              <w:ind w:left="0" w:firstLine="0"/>
              <w:rPr>
                <w:rFonts w:eastAsia="Calibri"/>
                <w:b/>
                <w:sz w:val="24"/>
                <w:szCs w:val="24"/>
                <w:highlight w:val="yellow"/>
              </w:rPr>
            </w:pPr>
          </w:p>
          <w:p w14:paraId="02F05B67" w14:textId="77777777" w:rsidR="007262A8" w:rsidRPr="00586A67" w:rsidRDefault="007262A8" w:rsidP="001E01E7">
            <w:pPr>
              <w:spacing w:line="240" w:lineRule="auto"/>
              <w:ind w:left="0" w:firstLine="0"/>
              <w:rPr>
                <w:rFonts w:eastAsia="Calibri"/>
                <w:b/>
                <w:sz w:val="24"/>
                <w:szCs w:val="24"/>
                <w:highlight w:val="yellow"/>
              </w:rPr>
            </w:pPr>
          </w:p>
          <w:p w14:paraId="4A6AD812" w14:textId="77777777" w:rsidR="007262A8" w:rsidRPr="00586A67" w:rsidRDefault="007262A8" w:rsidP="001E01E7">
            <w:pPr>
              <w:spacing w:line="240" w:lineRule="auto"/>
              <w:ind w:left="0" w:firstLine="0"/>
              <w:rPr>
                <w:rFonts w:eastAsia="Calibri"/>
                <w:b/>
                <w:sz w:val="24"/>
                <w:szCs w:val="24"/>
                <w:highlight w:val="yellow"/>
              </w:rPr>
            </w:pPr>
          </w:p>
          <w:p w14:paraId="34DF3AAE" w14:textId="77777777" w:rsidR="007262A8" w:rsidRPr="00586A67" w:rsidRDefault="007262A8" w:rsidP="001E01E7">
            <w:pPr>
              <w:spacing w:line="240" w:lineRule="auto"/>
              <w:ind w:left="0" w:firstLine="0"/>
              <w:rPr>
                <w:rFonts w:eastAsia="Calibri"/>
                <w:b/>
                <w:sz w:val="24"/>
                <w:szCs w:val="24"/>
                <w:highlight w:val="yellow"/>
              </w:rPr>
            </w:pPr>
          </w:p>
          <w:p w14:paraId="45D5FD67" w14:textId="77777777" w:rsidR="007262A8" w:rsidRPr="00586A67" w:rsidRDefault="007262A8" w:rsidP="001E01E7">
            <w:pPr>
              <w:spacing w:line="240" w:lineRule="auto"/>
              <w:ind w:left="0" w:firstLine="0"/>
              <w:rPr>
                <w:rFonts w:eastAsia="Calibri"/>
                <w:b/>
                <w:sz w:val="24"/>
                <w:szCs w:val="24"/>
                <w:highlight w:val="yellow"/>
              </w:rPr>
            </w:pPr>
          </w:p>
          <w:p w14:paraId="559E2FA8" w14:textId="77777777" w:rsidR="007262A8" w:rsidRPr="00586A67" w:rsidRDefault="007262A8" w:rsidP="001E01E7">
            <w:pPr>
              <w:spacing w:line="240" w:lineRule="auto"/>
              <w:ind w:left="0" w:firstLine="0"/>
              <w:rPr>
                <w:sz w:val="24"/>
                <w:szCs w:val="24"/>
                <w:shd w:val="clear" w:color="auto" w:fill="FFFFFF"/>
              </w:rPr>
            </w:pPr>
            <w:r w:rsidRPr="00586A67">
              <w:rPr>
                <w:b/>
                <w:bCs/>
                <w:sz w:val="24"/>
                <w:szCs w:val="24"/>
                <w:shd w:val="clear" w:color="auto" w:fill="FFFFFF"/>
              </w:rPr>
              <w:t>Задание 1</w:t>
            </w:r>
            <w:r w:rsidRPr="00586A67">
              <w:rPr>
                <w:sz w:val="24"/>
                <w:szCs w:val="24"/>
                <w:shd w:val="clear" w:color="auto" w:fill="FFFFFF"/>
              </w:rPr>
              <w:t>. Какие основные</w:t>
            </w:r>
          </w:p>
          <w:p w14:paraId="30D96566" w14:textId="77777777" w:rsidR="007262A8" w:rsidRPr="00586A67" w:rsidRDefault="007262A8" w:rsidP="001E01E7">
            <w:pPr>
              <w:spacing w:line="240" w:lineRule="auto"/>
              <w:ind w:left="0" w:firstLine="0"/>
              <w:rPr>
                <w:sz w:val="24"/>
                <w:szCs w:val="24"/>
                <w:shd w:val="clear" w:color="auto" w:fill="FFFFFF"/>
              </w:rPr>
            </w:pPr>
            <w:r w:rsidRPr="00586A67">
              <w:rPr>
                <w:sz w:val="24"/>
                <w:szCs w:val="24"/>
                <w:shd w:val="clear" w:color="auto" w:fill="FFFFFF"/>
              </w:rPr>
              <w:t xml:space="preserve"> операционные показатели   </w:t>
            </w:r>
          </w:p>
          <w:p w14:paraId="5575B838" w14:textId="77777777" w:rsidR="007262A8" w:rsidRPr="00586A67" w:rsidRDefault="007262A8" w:rsidP="001E01E7">
            <w:pPr>
              <w:spacing w:line="240" w:lineRule="auto"/>
              <w:ind w:left="0" w:firstLine="0"/>
              <w:rPr>
                <w:sz w:val="24"/>
                <w:szCs w:val="24"/>
                <w:shd w:val="clear" w:color="auto" w:fill="FFFFFF"/>
              </w:rPr>
            </w:pPr>
            <w:r w:rsidRPr="00586A67">
              <w:rPr>
                <w:sz w:val="24"/>
                <w:szCs w:val="24"/>
                <w:shd w:val="clear" w:color="auto" w:fill="FFFFFF"/>
              </w:rPr>
              <w:t xml:space="preserve"> позволяют анализировать</w:t>
            </w:r>
          </w:p>
          <w:p w14:paraId="01280DB3" w14:textId="291C7C31" w:rsidR="007262A8" w:rsidRPr="00586A67" w:rsidRDefault="007262A8" w:rsidP="001E01E7">
            <w:pPr>
              <w:spacing w:line="240" w:lineRule="auto"/>
              <w:ind w:left="0" w:firstLine="0"/>
              <w:rPr>
                <w:sz w:val="24"/>
                <w:szCs w:val="24"/>
                <w:shd w:val="clear" w:color="auto" w:fill="FFFFFF"/>
              </w:rPr>
            </w:pPr>
            <w:r w:rsidRPr="00586A67">
              <w:rPr>
                <w:sz w:val="24"/>
                <w:szCs w:val="24"/>
                <w:shd w:val="clear" w:color="auto" w:fill="FFFFFF"/>
              </w:rPr>
              <w:t xml:space="preserve">  системы аналитики </w:t>
            </w:r>
          </w:p>
          <w:p w14:paraId="26BCFB72" w14:textId="77777777" w:rsidR="007262A8" w:rsidRPr="00586A67" w:rsidRDefault="007262A8" w:rsidP="001E01E7">
            <w:pPr>
              <w:spacing w:line="240" w:lineRule="auto"/>
              <w:ind w:left="0" w:firstLine="0"/>
              <w:rPr>
                <w:sz w:val="24"/>
                <w:szCs w:val="24"/>
                <w:shd w:val="clear" w:color="auto" w:fill="FFFFFF"/>
              </w:rPr>
            </w:pPr>
            <w:r w:rsidRPr="00586A67">
              <w:rPr>
                <w:sz w:val="24"/>
                <w:szCs w:val="24"/>
                <w:shd w:val="clear" w:color="auto" w:fill="FFFFFF"/>
              </w:rPr>
              <w:t xml:space="preserve">гостиничного рынка? </w:t>
            </w:r>
          </w:p>
          <w:p w14:paraId="164F4CC5" w14:textId="77777777" w:rsidR="007262A8" w:rsidRPr="00586A67" w:rsidRDefault="007262A8" w:rsidP="001E01E7">
            <w:pPr>
              <w:spacing w:line="240" w:lineRule="auto"/>
              <w:ind w:left="0" w:firstLine="0"/>
              <w:rPr>
                <w:sz w:val="24"/>
                <w:szCs w:val="24"/>
                <w:shd w:val="clear" w:color="auto" w:fill="FFFFFF"/>
              </w:rPr>
            </w:pPr>
            <w:r w:rsidRPr="00586A67">
              <w:rPr>
                <w:sz w:val="24"/>
                <w:szCs w:val="24"/>
                <w:shd w:val="clear" w:color="auto" w:fill="FFFFFF"/>
              </w:rPr>
              <w:t xml:space="preserve"> Могут  ли  быть данные </w:t>
            </w:r>
          </w:p>
          <w:p w14:paraId="01A433E3" w14:textId="77777777" w:rsidR="007262A8" w:rsidRPr="00586A67" w:rsidRDefault="007262A8" w:rsidP="001E01E7">
            <w:pPr>
              <w:spacing w:line="240" w:lineRule="auto"/>
              <w:ind w:left="0" w:firstLine="0"/>
              <w:rPr>
                <w:sz w:val="24"/>
                <w:szCs w:val="24"/>
                <w:shd w:val="clear" w:color="auto" w:fill="FFFFFF"/>
              </w:rPr>
            </w:pPr>
            <w:r w:rsidRPr="00586A67">
              <w:rPr>
                <w:sz w:val="24"/>
                <w:szCs w:val="24"/>
                <w:shd w:val="clear" w:color="auto" w:fill="FFFFFF"/>
              </w:rPr>
              <w:t xml:space="preserve">системы интегрированы  в  </w:t>
            </w:r>
          </w:p>
          <w:p w14:paraId="41D60355" w14:textId="77777777" w:rsidR="007262A8" w:rsidRPr="00586A67" w:rsidRDefault="007262A8" w:rsidP="001E01E7">
            <w:pPr>
              <w:spacing w:line="240" w:lineRule="auto"/>
              <w:ind w:left="0" w:firstLine="0"/>
              <w:rPr>
                <w:sz w:val="24"/>
                <w:szCs w:val="24"/>
                <w:shd w:val="clear" w:color="auto" w:fill="FFFFFF"/>
              </w:rPr>
            </w:pPr>
            <w:r w:rsidRPr="00586A67">
              <w:rPr>
                <w:sz w:val="24"/>
                <w:szCs w:val="24"/>
                <w:shd w:val="clear" w:color="auto" w:fill="FFFFFF"/>
              </w:rPr>
              <w:t xml:space="preserve">PMS отеля? Опишите </w:t>
            </w:r>
          </w:p>
          <w:p w14:paraId="2B147EC1" w14:textId="77777777" w:rsidR="007262A8" w:rsidRPr="00586A67" w:rsidRDefault="007262A8" w:rsidP="001E01E7">
            <w:pPr>
              <w:spacing w:line="240" w:lineRule="auto"/>
              <w:ind w:left="0" w:firstLine="0"/>
              <w:rPr>
                <w:sz w:val="24"/>
                <w:szCs w:val="24"/>
                <w:shd w:val="clear" w:color="auto" w:fill="FFFFFF"/>
              </w:rPr>
            </w:pPr>
            <w:r w:rsidRPr="00586A67">
              <w:rPr>
                <w:sz w:val="24"/>
                <w:szCs w:val="24"/>
                <w:shd w:val="clear" w:color="auto" w:fill="FFFFFF"/>
              </w:rPr>
              <w:t xml:space="preserve">принцип работы  </w:t>
            </w:r>
          </w:p>
          <w:p w14:paraId="2065DC16" w14:textId="77777777" w:rsidR="007262A8" w:rsidRPr="00586A67" w:rsidRDefault="007262A8" w:rsidP="001E01E7">
            <w:pPr>
              <w:spacing w:line="240" w:lineRule="auto"/>
              <w:ind w:left="0" w:firstLine="0"/>
              <w:rPr>
                <w:sz w:val="24"/>
                <w:szCs w:val="24"/>
                <w:shd w:val="clear" w:color="auto" w:fill="FFFFFF"/>
              </w:rPr>
            </w:pPr>
            <w:r w:rsidRPr="00586A67">
              <w:rPr>
                <w:sz w:val="24"/>
                <w:szCs w:val="24"/>
                <w:shd w:val="clear" w:color="auto" w:fill="FFFFFF"/>
              </w:rPr>
              <w:t xml:space="preserve">данных  систем </w:t>
            </w:r>
          </w:p>
          <w:p w14:paraId="1878BD65" w14:textId="77777777" w:rsidR="007262A8" w:rsidRPr="00586A67" w:rsidRDefault="007262A8" w:rsidP="001E01E7">
            <w:pPr>
              <w:spacing w:line="240" w:lineRule="auto"/>
              <w:ind w:left="0" w:firstLine="0"/>
              <w:rPr>
                <w:sz w:val="24"/>
                <w:szCs w:val="24"/>
                <w:shd w:val="clear" w:color="auto" w:fill="FFFFFF"/>
              </w:rPr>
            </w:pPr>
            <w:r w:rsidRPr="00586A67">
              <w:rPr>
                <w:sz w:val="24"/>
                <w:szCs w:val="24"/>
                <w:shd w:val="clear" w:color="auto" w:fill="FFFFFF"/>
              </w:rPr>
              <w:t xml:space="preserve">(примеры международной </w:t>
            </w:r>
          </w:p>
          <w:p w14:paraId="733B263C" w14:textId="77777777" w:rsidR="007262A8" w:rsidRPr="00586A67" w:rsidRDefault="007262A8" w:rsidP="001E01E7">
            <w:pPr>
              <w:spacing w:line="240" w:lineRule="auto"/>
              <w:ind w:left="0" w:firstLine="0"/>
              <w:rPr>
                <w:sz w:val="24"/>
                <w:szCs w:val="24"/>
                <w:shd w:val="clear" w:color="auto" w:fill="FFFFFF"/>
              </w:rPr>
            </w:pPr>
            <w:r w:rsidRPr="00586A67">
              <w:rPr>
                <w:sz w:val="24"/>
                <w:szCs w:val="24"/>
                <w:shd w:val="clear" w:color="auto" w:fill="FFFFFF"/>
              </w:rPr>
              <w:t>и российской компании)</w:t>
            </w:r>
          </w:p>
          <w:p w14:paraId="0F8460AD" w14:textId="77777777" w:rsidR="007262A8" w:rsidRPr="00586A67" w:rsidRDefault="007262A8" w:rsidP="007262A8">
            <w:pPr>
              <w:shd w:val="clear" w:color="auto" w:fill="FFFFFF"/>
              <w:spacing w:line="240" w:lineRule="auto"/>
              <w:ind w:left="0" w:firstLine="0"/>
              <w:jc w:val="left"/>
              <w:rPr>
                <w:color w:val="333333"/>
                <w:sz w:val="24"/>
                <w:szCs w:val="24"/>
              </w:rPr>
            </w:pPr>
            <w:r w:rsidRPr="00586A67">
              <w:rPr>
                <w:b/>
                <w:bCs/>
                <w:color w:val="333333"/>
                <w:sz w:val="24"/>
                <w:szCs w:val="24"/>
              </w:rPr>
              <w:t>Задание 2.</w:t>
            </w:r>
            <w:r w:rsidRPr="00586A67">
              <w:rPr>
                <w:color w:val="333333"/>
                <w:sz w:val="24"/>
                <w:szCs w:val="24"/>
              </w:rPr>
              <w:t xml:space="preserve"> Опишите </w:t>
            </w:r>
          </w:p>
          <w:p w14:paraId="3C0FF494" w14:textId="77777777" w:rsidR="007262A8" w:rsidRPr="00586A67" w:rsidRDefault="007262A8" w:rsidP="007262A8">
            <w:pPr>
              <w:shd w:val="clear" w:color="auto" w:fill="FFFFFF"/>
              <w:spacing w:line="240" w:lineRule="auto"/>
              <w:ind w:left="0" w:firstLine="0"/>
              <w:jc w:val="left"/>
              <w:rPr>
                <w:color w:val="333333"/>
                <w:sz w:val="24"/>
                <w:szCs w:val="24"/>
              </w:rPr>
            </w:pPr>
            <w:r w:rsidRPr="00586A67">
              <w:rPr>
                <w:color w:val="333333"/>
                <w:sz w:val="24"/>
                <w:szCs w:val="24"/>
              </w:rPr>
              <w:t xml:space="preserve">информационные ресурсы  </w:t>
            </w:r>
          </w:p>
          <w:p w14:paraId="231127D2" w14:textId="77777777" w:rsidR="007262A8" w:rsidRPr="00586A67" w:rsidRDefault="007262A8" w:rsidP="007262A8">
            <w:pPr>
              <w:shd w:val="clear" w:color="auto" w:fill="FFFFFF"/>
              <w:spacing w:line="240" w:lineRule="auto"/>
              <w:ind w:left="0" w:firstLine="0"/>
              <w:jc w:val="left"/>
              <w:rPr>
                <w:color w:val="333333"/>
                <w:sz w:val="24"/>
                <w:szCs w:val="24"/>
              </w:rPr>
            </w:pPr>
            <w:r w:rsidRPr="00586A67">
              <w:rPr>
                <w:color w:val="333333"/>
                <w:sz w:val="24"/>
                <w:szCs w:val="24"/>
              </w:rPr>
              <w:t xml:space="preserve">организации, их состав, </w:t>
            </w:r>
          </w:p>
          <w:p w14:paraId="5946D069" w14:textId="77777777" w:rsidR="007262A8" w:rsidRPr="00586A67" w:rsidRDefault="007262A8" w:rsidP="007262A8">
            <w:pPr>
              <w:shd w:val="clear" w:color="auto" w:fill="FFFFFF"/>
              <w:spacing w:line="240" w:lineRule="auto"/>
              <w:ind w:left="0" w:firstLine="0"/>
              <w:jc w:val="left"/>
              <w:rPr>
                <w:color w:val="333333"/>
                <w:sz w:val="24"/>
                <w:szCs w:val="24"/>
              </w:rPr>
            </w:pPr>
            <w:r w:rsidRPr="00586A67">
              <w:rPr>
                <w:color w:val="333333"/>
                <w:sz w:val="24"/>
                <w:szCs w:val="24"/>
              </w:rPr>
              <w:t xml:space="preserve">поясните разделение  на  </w:t>
            </w:r>
          </w:p>
          <w:p w14:paraId="43745F5D" w14:textId="77777777" w:rsidR="007262A8" w:rsidRPr="00586A67" w:rsidRDefault="007262A8" w:rsidP="007262A8">
            <w:pPr>
              <w:shd w:val="clear" w:color="auto" w:fill="FFFFFF"/>
              <w:spacing w:line="240" w:lineRule="auto"/>
              <w:ind w:left="0" w:firstLine="0"/>
              <w:jc w:val="left"/>
              <w:rPr>
                <w:color w:val="333333"/>
                <w:sz w:val="24"/>
                <w:szCs w:val="24"/>
              </w:rPr>
            </w:pPr>
            <w:r w:rsidRPr="00586A67">
              <w:rPr>
                <w:color w:val="333333"/>
                <w:sz w:val="24"/>
                <w:szCs w:val="24"/>
              </w:rPr>
              <w:t xml:space="preserve">внешние (классифицируйте </w:t>
            </w:r>
          </w:p>
          <w:p w14:paraId="071E4BFE" w14:textId="77777777" w:rsidR="007262A8" w:rsidRPr="00586A67" w:rsidRDefault="007262A8" w:rsidP="007262A8">
            <w:pPr>
              <w:shd w:val="clear" w:color="auto" w:fill="FFFFFF"/>
              <w:spacing w:line="240" w:lineRule="auto"/>
              <w:ind w:left="0" w:firstLine="0"/>
              <w:jc w:val="left"/>
              <w:rPr>
                <w:color w:val="333333"/>
                <w:sz w:val="24"/>
                <w:szCs w:val="24"/>
              </w:rPr>
            </w:pPr>
            <w:r w:rsidRPr="00586A67">
              <w:rPr>
                <w:color w:val="333333"/>
                <w:sz w:val="24"/>
                <w:szCs w:val="24"/>
              </w:rPr>
              <w:lastRenderedPageBreak/>
              <w:t xml:space="preserve"> их) и внутренние  ресурсы  и </w:t>
            </w:r>
          </w:p>
          <w:p w14:paraId="6FB1460A" w14:textId="77777777" w:rsidR="007262A8" w:rsidRPr="00586A67" w:rsidRDefault="007262A8" w:rsidP="007262A8">
            <w:pPr>
              <w:shd w:val="clear" w:color="auto" w:fill="FFFFFF"/>
              <w:spacing w:line="240" w:lineRule="auto"/>
              <w:ind w:left="0" w:firstLine="0"/>
              <w:jc w:val="left"/>
              <w:rPr>
                <w:color w:val="333333"/>
                <w:sz w:val="24"/>
                <w:szCs w:val="24"/>
              </w:rPr>
            </w:pPr>
            <w:r w:rsidRPr="00586A67">
              <w:rPr>
                <w:color w:val="333333"/>
                <w:sz w:val="24"/>
                <w:szCs w:val="24"/>
              </w:rPr>
              <w:t xml:space="preserve">приведите  примеры  всех </w:t>
            </w:r>
          </w:p>
          <w:p w14:paraId="607CDB44" w14:textId="77777777" w:rsidR="007262A8" w:rsidRPr="00586A67" w:rsidRDefault="007262A8" w:rsidP="007262A8">
            <w:pPr>
              <w:shd w:val="clear" w:color="auto" w:fill="FFFFFF"/>
              <w:spacing w:line="240" w:lineRule="auto"/>
              <w:ind w:left="0" w:firstLine="0"/>
              <w:jc w:val="left"/>
              <w:rPr>
                <w:color w:val="333333"/>
                <w:sz w:val="24"/>
                <w:szCs w:val="24"/>
              </w:rPr>
            </w:pPr>
            <w:r w:rsidRPr="00586A67">
              <w:rPr>
                <w:color w:val="333333"/>
                <w:sz w:val="24"/>
                <w:szCs w:val="24"/>
              </w:rPr>
              <w:t xml:space="preserve">видов  информационных </w:t>
            </w:r>
          </w:p>
          <w:p w14:paraId="36F1CA49" w14:textId="77777777" w:rsidR="007262A8" w:rsidRPr="00586A67" w:rsidRDefault="007262A8" w:rsidP="007262A8">
            <w:pPr>
              <w:shd w:val="clear" w:color="auto" w:fill="FFFFFF"/>
              <w:spacing w:line="240" w:lineRule="auto"/>
              <w:ind w:left="0" w:firstLine="0"/>
              <w:jc w:val="left"/>
              <w:rPr>
                <w:color w:val="333333"/>
                <w:sz w:val="24"/>
                <w:szCs w:val="24"/>
              </w:rPr>
            </w:pPr>
            <w:r w:rsidRPr="00586A67">
              <w:rPr>
                <w:color w:val="333333"/>
                <w:sz w:val="24"/>
                <w:szCs w:val="24"/>
              </w:rPr>
              <w:t xml:space="preserve">ресурсов.  Для  описания </w:t>
            </w:r>
          </w:p>
          <w:p w14:paraId="53283FF6" w14:textId="77777777" w:rsidR="007262A8" w:rsidRPr="00586A67" w:rsidRDefault="007262A8" w:rsidP="007262A8">
            <w:pPr>
              <w:shd w:val="clear" w:color="auto" w:fill="FFFFFF"/>
              <w:spacing w:line="240" w:lineRule="auto"/>
              <w:ind w:left="0" w:firstLine="0"/>
              <w:jc w:val="left"/>
              <w:rPr>
                <w:color w:val="333333"/>
                <w:sz w:val="24"/>
                <w:szCs w:val="24"/>
              </w:rPr>
            </w:pPr>
            <w:r w:rsidRPr="00586A67">
              <w:rPr>
                <w:color w:val="333333"/>
                <w:sz w:val="24"/>
                <w:szCs w:val="24"/>
              </w:rPr>
              <w:t xml:space="preserve">используйте    средства </w:t>
            </w:r>
          </w:p>
          <w:p w14:paraId="313BF9D7" w14:textId="72999D52" w:rsidR="007262A8" w:rsidRPr="00586A67" w:rsidRDefault="007262A8" w:rsidP="007262A8">
            <w:pPr>
              <w:shd w:val="clear" w:color="auto" w:fill="FFFFFF"/>
              <w:spacing w:line="240" w:lineRule="auto"/>
              <w:ind w:left="0" w:firstLine="0"/>
              <w:jc w:val="left"/>
              <w:rPr>
                <w:color w:val="333333"/>
                <w:sz w:val="24"/>
                <w:szCs w:val="24"/>
              </w:rPr>
            </w:pPr>
            <w:r w:rsidRPr="00586A67">
              <w:rPr>
                <w:color w:val="333333"/>
                <w:sz w:val="24"/>
                <w:szCs w:val="24"/>
              </w:rPr>
              <w:t>презентационной графики.</w:t>
            </w:r>
          </w:p>
          <w:p w14:paraId="4A7672D2" w14:textId="7EB8F415" w:rsidR="007262A8" w:rsidRPr="00586A67" w:rsidRDefault="007262A8" w:rsidP="007262A8">
            <w:pPr>
              <w:shd w:val="clear" w:color="auto" w:fill="FFFFFF"/>
              <w:spacing w:line="240" w:lineRule="auto"/>
              <w:ind w:left="0" w:firstLine="0"/>
              <w:jc w:val="left"/>
              <w:rPr>
                <w:rFonts w:eastAsia="Calibri"/>
                <w:b/>
                <w:sz w:val="24"/>
                <w:szCs w:val="24"/>
                <w:highlight w:val="yellow"/>
              </w:rPr>
            </w:pPr>
          </w:p>
        </w:tc>
      </w:tr>
      <w:bookmarkEnd w:id="5"/>
      <w:bookmarkEnd w:id="6"/>
    </w:tbl>
    <w:p w14:paraId="78BAB9BC" w14:textId="77777777" w:rsidR="00897E42" w:rsidRPr="00553E62" w:rsidRDefault="00897E42">
      <w:pPr>
        <w:pStyle w:val="2"/>
        <w:spacing w:after="189"/>
        <w:ind w:right="72"/>
      </w:pPr>
    </w:p>
    <w:p w14:paraId="14CF8D36" w14:textId="23FB3F5E" w:rsidR="00817101" w:rsidRPr="00553E62" w:rsidRDefault="008C0EE8">
      <w:pPr>
        <w:pStyle w:val="2"/>
        <w:spacing w:after="189"/>
        <w:ind w:right="72"/>
      </w:pPr>
      <w:r w:rsidRPr="00553E62">
        <w:t xml:space="preserve">Примерный перечень вопросов для подготовки к </w:t>
      </w:r>
      <w:r w:rsidR="00A32C8D" w:rsidRPr="00553E62">
        <w:t>зачету</w:t>
      </w:r>
      <w:r w:rsidRPr="00553E62">
        <w:t xml:space="preserve"> </w:t>
      </w:r>
    </w:p>
    <w:p w14:paraId="7969049D" w14:textId="77777777" w:rsidR="00817101" w:rsidRPr="00553E62" w:rsidRDefault="008C0EE8" w:rsidP="00213CE9">
      <w:pPr>
        <w:numPr>
          <w:ilvl w:val="0"/>
          <w:numId w:val="3"/>
        </w:numPr>
        <w:spacing w:line="360" w:lineRule="auto"/>
        <w:ind w:right="64" w:firstLine="708"/>
      </w:pPr>
      <w:r w:rsidRPr="00553E62">
        <w:t xml:space="preserve">Понятие и сущность финансового менеджмента, цели и задачи, основные концепции финансового менеджмента. Роль финансового менеджера. </w:t>
      </w:r>
    </w:p>
    <w:p w14:paraId="4CE2FD7C" w14:textId="77777777" w:rsidR="00817101" w:rsidRPr="00553E62" w:rsidRDefault="008C0EE8" w:rsidP="00213CE9">
      <w:pPr>
        <w:numPr>
          <w:ilvl w:val="0"/>
          <w:numId w:val="3"/>
        </w:numPr>
        <w:spacing w:line="360" w:lineRule="auto"/>
        <w:ind w:right="64" w:firstLine="708"/>
      </w:pPr>
      <w:r w:rsidRPr="00553E62">
        <w:t xml:space="preserve">Понятия и сущность основных объектов финансового управления: источники финансирования, доходы, внеоборотные и оборотные активы, затраты и себестоимость, платежеспособность и кредитоспособность, финансовая устойчивость, финансовые результаты и рентабельность. </w:t>
      </w:r>
    </w:p>
    <w:p w14:paraId="3B236107" w14:textId="77777777" w:rsidR="00817101" w:rsidRPr="00553E62" w:rsidRDefault="008C0EE8" w:rsidP="00213CE9">
      <w:pPr>
        <w:numPr>
          <w:ilvl w:val="0"/>
          <w:numId w:val="3"/>
        </w:numPr>
        <w:spacing w:line="360" w:lineRule="auto"/>
        <w:ind w:right="64" w:firstLine="708"/>
      </w:pPr>
      <w:r w:rsidRPr="00553E62">
        <w:t xml:space="preserve">Роль финансового менеджмента в управлении предприятиями индустрии гостеприимства и туризма (ГиТ). Информационное обеспечение финансового менеджмента на предприятии. </w:t>
      </w:r>
    </w:p>
    <w:p w14:paraId="574E215C" w14:textId="77777777" w:rsidR="00817101" w:rsidRPr="00553E62" w:rsidRDefault="008C0EE8" w:rsidP="00213CE9">
      <w:pPr>
        <w:numPr>
          <w:ilvl w:val="0"/>
          <w:numId w:val="3"/>
        </w:numPr>
        <w:spacing w:line="360" w:lineRule="auto"/>
        <w:ind w:right="64" w:firstLine="708"/>
      </w:pPr>
      <w:r w:rsidRPr="00553E62">
        <w:t xml:space="preserve">Финансовый и бухгалтерский учет, базовые определения, нормативная база системы учета для индустрии ГиТ.  </w:t>
      </w:r>
    </w:p>
    <w:p w14:paraId="6B629BC3" w14:textId="77777777" w:rsidR="00817101" w:rsidRPr="00553E62" w:rsidRDefault="008C0EE8" w:rsidP="00213CE9">
      <w:pPr>
        <w:numPr>
          <w:ilvl w:val="0"/>
          <w:numId w:val="3"/>
        </w:numPr>
        <w:spacing w:line="360" w:lineRule="auto"/>
        <w:ind w:right="64" w:firstLine="708"/>
      </w:pPr>
      <w:r w:rsidRPr="00553E62">
        <w:lastRenderedPageBreak/>
        <w:t xml:space="preserve">Организационно-правовые формы юридических лиц в индустрии ГиТ и их влияние на систему финансового менеджмента и финансового учета </w:t>
      </w:r>
    </w:p>
    <w:p w14:paraId="40FE83C6" w14:textId="77777777" w:rsidR="00817101" w:rsidRPr="00553E62" w:rsidRDefault="008C0EE8" w:rsidP="00213CE9">
      <w:pPr>
        <w:numPr>
          <w:ilvl w:val="0"/>
          <w:numId w:val="3"/>
        </w:numPr>
        <w:spacing w:line="360" w:lineRule="auto"/>
        <w:ind w:right="64" w:firstLine="708"/>
      </w:pPr>
      <w:r w:rsidRPr="00553E62">
        <w:t xml:space="preserve">Капитал как источник формирования финансовых ресурсов в индустрии ГиТ. Понятие собственного и заемного капитала, соотношение собственного и заемного капитала – обоснование стратегических решений и управление структурой капитала. </w:t>
      </w:r>
    </w:p>
    <w:p w14:paraId="7F120730" w14:textId="77777777" w:rsidR="00817101" w:rsidRPr="00553E62" w:rsidRDefault="008C0EE8" w:rsidP="00213CE9">
      <w:pPr>
        <w:numPr>
          <w:ilvl w:val="0"/>
          <w:numId w:val="3"/>
        </w:numPr>
        <w:spacing w:line="360" w:lineRule="auto"/>
        <w:ind w:right="64" w:firstLine="708"/>
      </w:pPr>
      <w:r w:rsidRPr="00553E62">
        <w:t xml:space="preserve">Собственные источники финансирования предприятий в индустрии ГиТ: уставной капитал, прибыль амортизационные отчисления, эмиссия акций. Цели и финансовые инструменты управления собственным капиталом.  </w:t>
      </w:r>
    </w:p>
    <w:p w14:paraId="71AAA87B" w14:textId="77777777" w:rsidR="00817101" w:rsidRPr="00553E62" w:rsidRDefault="008C0EE8" w:rsidP="00213CE9">
      <w:pPr>
        <w:numPr>
          <w:ilvl w:val="0"/>
          <w:numId w:val="3"/>
        </w:numPr>
        <w:spacing w:line="360" w:lineRule="auto"/>
        <w:ind w:right="64" w:firstLine="708"/>
      </w:pPr>
      <w:r w:rsidRPr="00553E62">
        <w:t xml:space="preserve">Способы привлечения заемных источников финансирования: банковский кредит, коммерческий кредит, лизинг, бюджетные заемные источники и условия их привлечения.  </w:t>
      </w:r>
    </w:p>
    <w:p w14:paraId="3B0E7430" w14:textId="77777777" w:rsidR="00817101" w:rsidRPr="00553E62" w:rsidRDefault="008C0EE8" w:rsidP="00213CE9">
      <w:pPr>
        <w:numPr>
          <w:ilvl w:val="0"/>
          <w:numId w:val="3"/>
        </w:numPr>
        <w:spacing w:line="360" w:lineRule="auto"/>
        <w:ind w:right="64" w:firstLine="708"/>
      </w:pPr>
      <w:r w:rsidRPr="00553E62">
        <w:t xml:space="preserve">Инвестиционная деятельность и оценка эффективности инвестиций в индустрии ГиТ: инвестиционные процессы в туристической отрасли. </w:t>
      </w:r>
    </w:p>
    <w:p w14:paraId="348C38DE" w14:textId="77777777" w:rsidR="00817101" w:rsidRPr="00553E62" w:rsidRDefault="008C0EE8" w:rsidP="00213CE9">
      <w:pPr>
        <w:numPr>
          <w:ilvl w:val="0"/>
          <w:numId w:val="3"/>
        </w:numPr>
        <w:spacing w:line="360" w:lineRule="auto"/>
        <w:ind w:right="64" w:firstLine="708"/>
      </w:pPr>
      <w:r w:rsidRPr="00553E62">
        <w:t xml:space="preserve">Специфика услуг гостиничного бизнеса: основные и вспомогательные услуги. Схемы ценообразования и виды тарифов, статичные (Rack Rate) и динамичные (гибкие) тарифы (Best Flexible/Available rate), торговая наценка ресторана.  </w:t>
      </w:r>
    </w:p>
    <w:p w14:paraId="026E77EA" w14:textId="77777777" w:rsidR="00817101" w:rsidRPr="00553E62" w:rsidRDefault="008C0EE8" w:rsidP="00213CE9">
      <w:pPr>
        <w:numPr>
          <w:ilvl w:val="0"/>
          <w:numId w:val="3"/>
        </w:numPr>
        <w:spacing w:line="360" w:lineRule="auto"/>
        <w:ind w:right="64" w:firstLine="708"/>
      </w:pPr>
      <w:r w:rsidRPr="00553E62">
        <w:t xml:space="preserve">Специфика услуг туристического бизнеса: основные и вспомогательные услуги. Варианты стратегии ценообразования в туристическом бизнесе. Факторы, влияющие на ценообразование.  </w:t>
      </w:r>
    </w:p>
    <w:p w14:paraId="62FB089F" w14:textId="77777777" w:rsidR="00817101" w:rsidRDefault="008C0EE8" w:rsidP="00213CE9">
      <w:pPr>
        <w:numPr>
          <w:ilvl w:val="0"/>
          <w:numId w:val="3"/>
        </w:numPr>
        <w:spacing w:line="360" w:lineRule="auto"/>
        <w:ind w:right="64" w:firstLine="708"/>
      </w:pPr>
      <w:r w:rsidRPr="00553E62">
        <w:t>Экспл</w:t>
      </w:r>
      <w:r>
        <w:t xml:space="preserve">уатационная программа гостиничного хозяйства и принципы ее составления, производственная программа ресторанного хозяйства. Недельные и сезонные циклы. </w:t>
      </w:r>
    </w:p>
    <w:p w14:paraId="5386B9F1" w14:textId="77777777" w:rsidR="00817101" w:rsidRDefault="008C0EE8" w:rsidP="00213CE9">
      <w:pPr>
        <w:numPr>
          <w:ilvl w:val="0"/>
          <w:numId w:val="3"/>
        </w:numPr>
        <w:spacing w:line="360" w:lineRule="auto"/>
        <w:ind w:right="64" w:firstLine="708"/>
      </w:pPr>
      <w:r>
        <w:t xml:space="preserve">Прогнозирование спроса и объема туристических услуг. Недельные и сезонные циклы. Формирование цены по этапам движения туристической услуги (продукта) на рынке. Взаимодействие турагента и туроператора. </w:t>
      </w:r>
    </w:p>
    <w:p w14:paraId="72983EE5" w14:textId="77777777" w:rsidR="00817101" w:rsidRDefault="008C0EE8" w:rsidP="00213CE9">
      <w:pPr>
        <w:numPr>
          <w:ilvl w:val="0"/>
          <w:numId w:val="3"/>
        </w:numPr>
        <w:spacing w:line="360" w:lineRule="auto"/>
        <w:ind w:right="64" w:firstLine="708"/>
      </w:pPr>
      <w:r>
        <w:t xml:space="preserve">Основные показатели финансово-хозяйственной деятельности гостиниц: процент загрузки номерного фонда (Occupancy rate), средняя фактическая стоимость номера (Average  Achieved  Room  Rate - AARR), средняя дневная цена (Average  Daily  </w:t>
      </w:r>
      <w:r>
        <w:lastRenderedPageBreak/>
        <w:t xml:space="preserve">Rate- ADR), доход на номер от проживания (Revenue per Available Room per Day – RevPAR), валовая операционная прибыль на один номер (Gross operating profit per available room – GOPPAR) как индикатор финансового потенциала гостиницы.  </w:t>
      </w:r>
    </w:p>
    <w:p w14:paraId="55B1CA0E" w14:textId="77777777" w:rsidR="00817101" w:rsidRDefault="008C0EE8" w:rsidP="00213CE9">
      <w:pPr>
        <w:numPr>
          <w:ilvl w:val="0"/>
          <w:numId w:val="3"/>
        </w:numPr>
        <w:spacing w:line="360" w:lineRule="auto"/>
        <w:ind w:right="64" w:firstLine="708"/>
      </w:pPr>
      <w:r>
        <w:t xml:space="preserve">Ресторан: проходимость и средний чек, товарооборот, выручка и операционная прибыль по видам услуг на квадратный метр / единицу оборудования / единицу персонала / точку, коэффициент корреляции и др. </w:t>
      </w:r>
    </w:p>
    <w:p w14:paraId="20A16676" w14:textId="77777777" w:rsidR="00817101" w:rsidRDefault="008C0EE8" w:rsidP="00213CE9">
      <w:pPr>
        <w:numPr>
          <w:ilvl w:val="0"/>
          <w:numId w:val="3"/>
        </w:numPr>
        <w:spacing w:line="360" w:lineRule="auto"/>
        <w:ind w:right="64" w:firstLine="708"/>
      </w:pPr>
      <w:r>
        <w:t xml:space="preserve">Объемные показатели в туристическом бизнесе, валовый доход, прочие доходы, издержки обращения, прибыль и рентабельность. Различия в оценке показателей турагента и туроператора. </w:t>
      </w:r>
    </w:p>
    <w:p w14:paraId="6AE47B81" w14:textId="77777777" w:rsidR="00817101" w:rsidRDefault="008C0EE8" w:rsidP="00213CE9">
      <w:pPr>
        <w:numPr>
          <w:ilvl w:val="0"/>
          <w:numId w:val="3"/>
        </w:numPr>
        <w:spacing w:line="360" w:lineRule="auto"/>
        <w:ind w:right="64" w:firstLine="708"/>
      </w:pPr>
      <w:r>
        <w:t xml:space="preserve">Внеоборотные активы. Специфика состава и структуры для предприятий индустрии ГиТ. Общие подходы к управлению внеоборотными активами и политика амортизационных отчислений. </w:t>
      </w:r>
    </w:p>
    <w:p w14:paraId="5A62FE5F" w14:textId="77777777" w:rsidR="00817101" w:rsidRDefault="008C0EE8" w:rsidP="00213CE9">
      <w:pPr>
        <w:numPr>
          <w:ilvl w:val="0"/>
          <w:numId w:val="3"/>
        </w:numPr>
        <w:spacing w:line="360" w:lineRule="auto"/>
        <w:ind w:right="64" w:firstLine="708"/>
      </w:pPr>
      <w:r>
        <w:t xml:space="preserve">Роль и значение внеоборотных нематериальных активов для индустрии ГиТ. Виды нематериальных активов, политика управления ими. Подходы к определению стоимости деловой репутации и интеллектуального капитала. Специфика франчайзинга. </w:t>
      </w:r>
    </w:p>
    <w:p w14:paraId="22C55BC1" w14:textId="77777777" w:rsidR="00817101" w:rsidRDefault="008C0EE8" w:rsidP="00213CE9">
      <w:pPr>
        <w:numPr>
          <w:ilvl w:val="0"/>
          <w:numId w:val="3"/>
        </w:numPr>
        <w:spacing w:line="360" w:lineRule="auto"/>
        <w:ind w:right="64" w:firstLine="708"/>
      </w:pPr>
      <w:r>
        <w:t xml:space="preserve">Материальные внеоборотные активы – экономическая сущность, особенности в гостиничном и ресторанном бизнесе и классификация, показатели оценки состояния и эффективности использования. Виды аренды и целесообразность их использования для отелей разного типа. </w:t>
      </w:r>
    </w:p>
    <w:p w14:paraId="085DBB68" w14:textId="77777777" w:rsidR="00817101" w:rsidRDefault="008C0EE8" w:rsidP="00213CE9">
      <w:pPr>
        <w:numPr>
          <w:ilvl w:val="0"/>
          <w:numId w:val="3"/>
        </w:numPr>
        <w:spacing w:line="360" w:lineRule="auto"/>
        <w:ind w:right="64" w:firstLine="708"/>
      </w:pPr>
      <w:r>
        <w:t xml:space="preserve">Материальные внеоборотные активы – экономическая сущность, особенности в туристическом бизнесе и классификация, показатели оценки состояния и эффективности использования, виды лизинга в туристической индустрии </w:t>
      </w:r>
    </w:p>
    <w:p w14:paraId="0EEB326A" w14:textId="77777777" w:rsidR="00817101" w:rsidRDefault="008C0EE8" w:rsidP="00213CE9">
      <w:pPr>
        <w:numPr>
          <w:ilvl w:val="0"/>
          <w:numId w:val="3"/>
        </w:numPr>
        <w:spacing w:line="360" w:lineRule="auto"/>
        <w:ind w:right="64" w:firstLine="708"/>
      </w:pPr>
      <w:r>
        <w:t xml:space="preserve">Оборотные активы в гостиницах – сущность, состав и структура, факторы, определяющие величину оборотных средств. Источники формирования оборотных активов, классификация по степени ликвидности.  </w:t>
      </w:r>
    </w:p>
    <w:p w14:paraId="6FF9D7BC" w14:textId="77777777" w:rsidR="00817101" w:rsidRDefault="008C0EE8" w:rsidP="00213CE9">
      <w:pPr>
        <w:numPr>
          <w:ilvl w:val="0"/>
          <w:numId w:val="3"/>
        </w:numPr>
        <w:spacing w:line="360" w:lineRule="auto"/>
        <w:ind w:right="64" w:firstLine="708"/>
      </w:pPr>
      <w:r>
        <w:t xml:space="preserve">Материальные запасы в гостиничном и ресторанном хозяйстве – анализ состава, определение оптимального объема, методы управления. </w:t>
      </w:r>
    </w:p>
    <w:p w14:paraId="5ED62F39" w14:textId="77777777" w:rsidR="00817101" w:rsidRDefault="008C0EE8" w:rsidP="00213CE9">
      <w:pPr>
        <w:numPr>
          <w:ilvl w:val="0"/>
          <w:numId w:val="3"/>
        </w:numPr>
        <w:spacing w:line="360" w:lineRule="auto"/>
        <w:ind w:right="64" w:firstLine="708"/>
      </w:pPr>
      <w:r>
        <w:t xml:space="preserve">Операционный цикл и его составляющие в гостиничном хозяйстве.  </w:t>
      </w:r>
    </w:p>
    <w:p w14:paraId="59DE7526" w14:textId="77777777" w:rsidR="00817101" w:rsidRDefault="008C0EE8" w:rsidP="00213CE9">
      <w:pPr>
        <w:numPr>
          <w:ilvl w:val="0"/>
          <w:numId w:val="3"/>
        </w:numPr>
        <w:spacing w:line="360" w:lineRule="auto"/>
        <w:ind w:right="64" w:firstLine="708"/>
      </w:pPr>
      <w:r>
        <w:lastRenderedPageBreak/>
        <w:t xml:space="preserve">Формирование денежного потока и управление денежными средствами. Определение оптимального объема денежных средств. Специфика образования дебиторской задолженности в индустрии ГиТ и методы управления ею. </w:t>
      </w:r>
    </w:p>
    <w:p w14:paraId="46410BAB" w14:textId="77777777" w:rsidR="00817101" w:rsidRDefault="008C0EE8" w:rsidP="00213CE9">
      <w:pPr>
        <w:numPr>
          <w:ilvl w:val="0"/>
          <w:numId w:val="3"/>
        </w:numPr>
        <w:spacing w:line="360" w:lineRule="auto"/>
        <w:ind w:right="64" w:firstLine="708"/>
      </w:pPr>
      <w:r>
        <w:t xml:space="preserve">Оборотные активы в туристическом бизнесе – специфика, состав и структура, факторы, определяющие величину оборотных средств. Источники формирования оборотных активов, классификация по степени ликвидности. Виды материально-производственных запасов.  </w:t>
      </w:r>
    </w:p>
    <w:p w14:paraId="4869894B" w14:textId="77777777" w:rsidR="00817101" w:rsidRDefault="008C0EE8" w:rsidP="00213CE9">
      <w:pPr>
        <w:numPr>
          <w:ilvl w:val="0"/>
          <w:numId w:val="3"/>
        </w:numPr>
        <w:spacing w:line="360" w:lineRule="auto"/>
        <w:ind w:right="64" w:firstLine="708"/>
      </w:pPr>
      <w:r>
        <w:t xml:space="preserve">Показатели оборачиваемости и эффективности управления оборотными активами. </w:t>
      </w:r>
    </w:p>
    <w:p w14:paraId="13C4EAD9" w14:textId="77777777" w:rsidR="00817101" w:rsidRDefault="008C0EE8" w:rsidP="00213CE9">
      <w:pPr>
        <w:numPr>
          <w:ilvl w:val="0"/>
          <w:numId w:val="3"/>
        </w:numPr>
        <w:spacing w:line="360" w:lineRule="auto"/>
        <w:ind w:right="64" w:firstLine="708"/>
      </w:pPr>
      <w:r>
        <w:t xml:space="preserve">Понятие платежеспособности предприятия, показатели платежеспособности и методика их расчета. Факторы, определяющие платежеспособность предприятий в индустрии ГиТ, методы управления платежеспособностью. </w:t>
      </w:r>
    </w:p>
    <w:p w14:paraId="04725031" w14:textId="77777777" w:rsidR="00817101" w:rsidRDefault="008C0EE8" w:rsidP="00213CE9">
      <w:pPr>
        <w:numPr>
          <w:ilvl w:val="0"/>
          <w:numId w:val="3"/>
        </w:numPr>
        <w:spacing w:line="360" w:lineRule="auto"/>
        <w:ind w:right="64" w:firstLine="708"/>
      </w:pPr>
      <w:r>
        <w:t xml:space="preserve">Классификация затрат. Варианты группировки затрат в гостиничном бизнесе: по местам возникновения (подразделения по работе с клиентами, вспомогательные и обслуживающие подразделения), видам услуг, видам затрат и статьям калькуляции.  </w:t>
      </w:r>
    </w:p>
    <w:p w14:paraId="307B149C" w14:textId="77777777" w:rsidR="00817101" w:rsidRDefault="008C0EE8" w:rsidP="00213CE9">
      <w:pPr>
        <w:numPr>
          <w:ilvl w:val="0"/>
          <w:numId w:val="3"/>
        </w:numPr>
        <w:spacing w:line="360" w:lineRule="auto"/>
        <w:ind w:right="64" w:firstLine="708"/>
      </w:pPr>
      <w:r>
        <w:t xml:space="preserve">Общая характеристика затрат на производство турпродукта, структура затрат. Предельные издержки и их особое значение для туристического бизнеса.  </w:t>
      </w:r>
    </w:p>
    <w:p w14:paraId="7CD26FF9" w14:textId="77777777" w:rsidR="00817101" w:rsidRDefault="008C0EE8" w:rsidP="00213CE9">
      <w:pPr>
        <w:numPr>
          <w:ilvl w:val="0"/>
          <w:numId w:val="3"/>
        </w:numPr>
        <w:spacing w:line="360" w:lineRule="auto"/>
        <w:ind w:right="64" w:firstLine="708"/>
      </w:pPr>
      <w:r>
        <w:t xml:space="preserve">Специфика формирования (калькулирования) себестоимости услуг в гостиничном и ресторанном бизнесе, факторы, влияющие на себестоимость.  </w:t>
      </w:r>
    </w:p>
    <w:p w14:paraId="301E925A" w14:textId="77777777" w:rsidR="00817101" w:rsidRDefault="008C0EE8" w:rsidP="00213CE9">
      <w:pPr>
        <w:numPr>
          <w:ilvl w:val="0"/>
          <w:numId w:val="3"/>
        </w:numPr>
        <w:spacing w:line="360" w:lineRule="auto"/>
        <w:ind w:right="64" w:firstLine="708"/>
      </w:pPr>
      <w:r>
        <w:t xml:space="preserve">Применение системы «директ-костинг» в индустрии ГиТ. Маржинальный подход и расчет точки безубыточности, эффект операционного рычага. Расчет порога рентабельности и запаса финансовой прочности. </w:t>
      </w:r>
    </w:p>
    <w:p w14:paraId="1FE159F1" w14:textId="77777777" w:rsidR="00817101" w:rsidRDefault="008C0EE8" w:rsidP="00213CE9">
      <w:pPr>
        <w:numPr>
          <w:ilvl w:val="0"/>
          <w:numId w:val="3"/>
        </w:numPr>
        <w:spacing w:line="360" w:lineRule="auto"/>
        <w:ind w:right="64" w:firstLine="708"/>
      </w:pPr>
      <w:r>
        <w:t xml:space="preserve">Отражение стратегических целей в системе бюджетного управления. Виды бюджетов: операционные и финансовые, вспомогательные и дополнительные бюджеты. Информационный поток и корреляция показателей бюджетов.  </w:t>
      </w:r>
    </w:p>
    <w:p w14:paraId="234444D3" w14:textId="77777777" w:rsidR="00817101" w:rsidRDefault="008C0EE8" w:rsidP="00213CE9">
      <w:pPr>
        <w:numPr>
          <w:ilvl w:val="0"/>
          <w:numId w:val="3"/>
        </w:numPr>
        <w:spacing w:line="360" w:lineRule="auto"/>
        <w:ind w:right="64" w:firstLine="708"/>
      </w:pPr>
      <w:r>
        <w:t xml:space="preserve">Финансовые бюджеты: бюджет доходов и расходов, бюджет движения денежных средств, прогнозный баланс. Цели и задачи, особенности формирования, управленческая роль. </w:t>
      </w:r>
    </w:p>
    <w:p w14:paraId="0D111711" w14:textId="77777777" w:rsidR="00817101" w:rsidRDefault="008C0EE8" w:rsidP="00213CE9">
      <w:pPr>
        <w:numPr>
          <w:ilvl w:val="0"/>
          <w:numId w:val="3"/>
        </w:numPr>
        <w:spacing w:line="360" w:lineRule="auto"/>
        <w:ind w:right="64" w:firstLine="708"/>
      </w:pPr>
      <w:r>
        <w:lastRenderedPageBreak/>
        <w:t xml:space="preserve">Элементы системы бюджетирования: процессы и объекты, выбор варианта сочетания элементов. Тотальное, необходимое и минимальное бюджетирование. Прогнозный и директивный подход в бюджетном планировании и управлении. Требования к информации и источники информации, особенности сопоставления информации, план-фактный анализ и корректировка планов.  </w:t>
      </w:r>
    </w:p>
    <w:p w14:paraId="63AE946E" w14:textId="77777777" w:rsidR="00817101" w:rsidRDefault="008C0EE8" w:rsidP="00213CE9">
      <w:pPr>
        <w:numPr>
          <w:ilvl w:val="0"/>
          <w:numId w:val="3"/>
        </w:numPr>
        <w:spacing w:line="360" w:lineRule="auto"/>
        <w:ind w:right="64" w:firstLine="708"/>
      </w:pPr>
      <w:r>
        <w:t xml:space="preserve">Понятие центров ответственности, принципы определения подразделений как центров ответственности в системе бюджетирования ГиТ. Стимулирование исполнения бюджета и его финансовые источники. </w:t>
      </w:r>
    </w:p>
    <w:p w14:paraId="3B813513" w14:textId="77777777" w:rsidR="00817101" w:rsidRDefault="008C0EE8" w:rsidP="00213CE9">
      <w:pPr>
        <w:numPr>
          <w:ilvl w:val="0"/>
          <w:numId w:val="3"/>
        </w:numPr>
        <w:spacing w:line="360" w:lineRule="auto"/>
        <w:ind w:right="64" w:firstLine="708"/>
      </w:pPr>
      <w:r>
        <w:t xml:space="preserve">Бюджет отеля: структура, состав форматов, основные показатели, последовательность составления бюджетов. Показатели, используемые для расчета доходов и затрат по видам операционных бюджетов.  </w:t>
      </w:r>
    </w:p>
    <w:p w14:paraId="66DDF011" w14:textId="77777777" w:rsidR="00817101" w:rsidRDefault="008C0EE8" w:rsidP="00213CE9">
      <w:pPr>
        <w:numPr>
          <w:ilvl w:val="0"/>
          <w:numId w:val="3"/>
        </w:numPr>
        <w:spacing w:line="360" w:lineRule="auto"/>
        <w:ind w:right="64" w:firstLine="708"/>
      </w:pPr>
      <w:r>
        <w:t xml:space="preserve">Структурные подразделения гостиницы как центры ответственности (финансовой ответственности, доходов, затрат). Понятие зон доходности, определение модели гостиницы и выделение зон доходности.  </w:t>
      </w:r>
    </w:p>
    <w:p w14:paraId="6B4FB808" w14:textId="77777777" w:rsidR="00817101" w:rsidRDefault="008C0EE8" w:rsidP="00213CE9">
      <w:pPr>
        <w:numPr>
          <w:ilvl w:val="0"/>
          <w:numId w:val="3"/>
        </w:numPr>
        <w:spacing w:line="360" w:lineRule="auto"/>
        <w:ind w:right="64" w:firstLine="708"/>
      </w:pPr>
      <w:r>
        <w:t xml:space="preserve">Детализация бюджета доходов и расходов по видам услуг и центрам ответственности. Использование маржинального подхода для оценки рентабельности услуг (зон доходности).  </w:t>
      </w:r>
    </w:p>
    <w:p w14:paraId="6C53EE69" w14:textId="77777777" w:rsidR="00817101" w:rsidRDefault="008C0EE8" w:rsidP="00213CE9">
      <w:pPr>
        <w:numPr>
          <w:ilvl w:val="0"/>
          <w:numId w:val="3"/>
        </w:numPr>
        <w:spacing w:line="360" w:lineRule="auto"/>
        <w:ind w:right="64" w:firstLine="708"/>
      </w:pPr>
      <w:r>
        <w:t xml:space="preserve">Ресторан как зона доходности в составе гостиницы. Применение нормативного метода при расчете затрат.  </w:t>
      </w:r>
    </w:p>
    <w:p w14:paraId="6AEE1460" w14:textId="77777777" w:rsidR="00817101" w:rsidRDefault="008C0EE8" w:rsidP="00213CE9">
      <w:pPr>
        <w:numPr>
          <w:ilvl w:val="0"/>
          <w:numId w:val="3"/>
        </w:numPr>
        <w:spacing w:line="360" w:lineRule="auto"/>
        <w:ind w:right="64" w:firstLine="708"/>
      </w:pPr>
      <w:r>
        <w:t xml:space="preserve">Бюджет туристической компании: туроператор и турагент – различия в процедуре и составе бюджетов.  </w:t>
      </w:r>
    </w:p>
    <w:p w14:paraId="4A9085CF" w14:textId="77777777" w:rsidR="00817101" w:rsidRDefault="008C0EE8" w:rsidP="00213CE9">
      <w:pPr>
        <w:numPr>
          <w:ilvl w:val="0"/>
          <w:numId w:val="3"/>
        </w:numPr>
        <w:spacing w:line="360" w:lineRule="auto"/>
        <w:ind w:right="64" w:firstLine="708"/>
      </w:pPr>
      <w:r>
        <w:t xml:space="preserve">Горизонт планирования, учет сезонных факторов и особенностей ценообразования туристического продукта. Планирование затрат и методы сокращения затрат.  </w:t>
      </w:r>
    </w:p>
    <w:p w14:paraId="256A356F" w14:textId="77777777" w:rsidR="00817101" w:rsidRDefault="008C0EE8" w:rsidP="00213CE9">
      <w:pPr>
        <w:numPr>
          <w:ilvl w:val="0"/>
          <w:numId w:val="3"/>
        </w:numPr>
        <w:spacing w:line="360" w:lineRule="auto"/>
        <w:ind w:right="64" w:firstLine="708"/>
      </w:pPr>
      <w:r>
        <w:t xml:space="preserve">Применение процессно-ориентированных принципов в индустрии ГиТ и процессно-ориентированное бюджетирование (activity-based budgeting, </w:t>
      </w:r>
    </w:p>
    <w:p w14:paraId="7690B7FD" w14:textId="77777777" w:rsidR="00817101" w:rsidRDefault="008C0EE8" w:rsidP="00213CE9">
      <w:pPr>
        <w:spacing w:line="360" w:lineRule="auto"/>
        <w:ind w:left="9" w:right="64"/>
      </w:pPr>
      <w:r>
        <w:t xml:space="preserve">ABB), как метод повышения эффективности деятельности компании и управления стоимостью.  </w:t>
      </w:r>
    </w:p>
    <w:p w14:paraId="28EF6EDB" w14:textId="77777777" w:rsidR="00817101" w:rsidRDefault="008C0EE8" w:rsidP="00213CE9">
      <w:pPr>
        <w:numPr>
          <w:ilvl w:val="0"/>
          <w:numId w:val="3"/>
        </w:numPr>
        <w:spacing w:line="360" w:lineRule="auto"/>
        <w:ind w:right="64" w:firstLine="708"/>
      </w:pPr>
      <w:r>
        <w:lastRenderedPageBreak/>
        <w:t xml:space="preserve">Принципы и приемы описания процессов, расчета и оценки рабочей нагрузки, классификация затрат, прямой расчет стоимости и распределение затрат на процессы.  </w:t>
      </w:r>
    </w:p>
    <w:p w14:paraId="047C8A79" w14:textId="77777777" w:rsidR="00817101" w:rsidRDefault="008C0EE8" w:rsidP="00213CE9">
      <w:pPr>
        <w:numPr>
          <w:ilvl w:val="0"/>
          <w:numId w:val="3"/>
        </w:numPr>
        <w:spacing w:line="360" w:lineRule="auto"/>
        <w:ind w:right="64" w:firstLine="708"/>
      </w:pPr>
      <w:r>
        <w:t xml:space="preserve">Определение финансовой устойчивости компаний ГиТ в конкурентной среде: оценка динамики и структуры статей бухгалтерского баланса, анализ взаимосвязи актива и пассива баланса, оценка финансовой устойчивости, абсолютные и относительные показатели финансовой устойчивости, анализ платежеспособности, кредитоспособности и ликвидности, диагностика вероятности банкротства.  </w:t>
      </w:r>
    </w:p>
    <w:p w14:paraId="38D8FF4D" w14:textId="77777777" w:rsidR="00817101" w:rsidRDefault="008C0EE8" w:rsidP="00213CE9">
      <w:pPr>
        <w:numPr>
          <w:ilvl w:val="0"/>
          <w:numId w:val="3"/>
        </w:numPr>
        <w:spacing w:line="360" w:lineRule="auto"/>
        <w:ind w:right="64" w:firstLine="708"/>
      </w:pPr>
      <w:r>
        <w:t xml:space="preserve">Специфические показатели экономической эффективности деятельности компаний в гостиничном, ресторанном и туристическом бизнесе. Методы максимизации прибыли и рентабельности. </w:t>
      </w:r>
    </w:p>
    <w:p w14:paraId="77C7016A" w14:textId="77777777" w:rsidR="00817101" w:rsidRDefault="008C0EE8" w:rsidP="00213CE9">
      <w:pPr>
        <w:numPr>
          <w:ilvl w:val="0"/>
          <w:numId w:val="3"/>
        </w:numPr>
        <w:spacing w:line="360" w:lineRule="auto"/>
        <w:ind w:right="64" w:firstLine="708"/>
      </w:pPr>
      <w:r>
        <w:t xml:space="preserve">Понятие риска. Диагностика и классификация рисков: рыночные риски, кредитные риски, риск ликвидности, операционные риски, стратегические риски.  </w:t>
      </w:r>
    </w:p>
    <w:p w14:paraId="288E348C" w14:textId="77777777" w:rsidR="00817101" w:rsidRDefault="008C0EE8" w:rsidP="00213CE9">
      <w:pPr>
        <w:numPr>
          <w:ilvl w:val="0"/>
          <w:numId w:val="3"/>
        </w:numPr>
        <w:spacing w:line="360" w:lineRule="auto"/>
        <w:ind w:right="64" w:firstLine="708"/>
      </w:pPr>
      <w:r>
        <w:t xml:space="preserve">Управление рисками: идентификация и ранжирование рисков, методы диагностики, алгоритмы управления рисками, способы минимизации рисков в зависимости от стратегии компании: снижение, избежание, принятие. Оценка эффективности проведения антирисковой программы. </w:t>
      </w:r>
    </w:p>
    <w:p w14:paraId="7282AE35" w14:textId="77777777" w:rsidR="00817101" w:rsidRDefault="008C0EE8" w:rsidP="00213CE9">
      <w:pPr>
        <w:numPr>
          <w:ilvl w:val="0"/>
          <w:numId w:val="3"/>
        </w:numPr>
        <w:spacing w:line="360" w:lineRule="auto"/>
        <w:ind w:right="64" w:firstLine="708"/>
      </w:pPr>
      <w:r>
        <w:t xml:space="preserve">Понятие финансовой модели, роль и место моделирования в обосновании стратегических планов и оценке стоимости бизнеса. </w:t>
      </w:r>
    </w:p>
    <w:p w14:paraId="1A620ECF" w14:textId="77777777" w:rsidR="00817101" w:rsidRDefault="008C0EE8" w:rsidP="00213CE9">
      <w:pPr>
        <w:numPr>
          <w:ilvl w:val="0"/>
          <w:numId w:val="3"/>
        </w:numPr>
        <w:spacing w:line="360" w:lineRule="auto"/>
        <w:ind w:right="64" w:firstLine="708"/>
      </w:pPr>
      <w:r>
        <w:t xml:space="preserve">Бизнес-план, прогноз, модель – отличие методов и целесообразность применения при заданных целях и условиях.  </w:t>
      </w:r>
    </w:p>
    <w:p w14:paraId="3EDECFE0" w14:textId="77777777" w:rsidR="00817101" w:rsidRDefault="008C0EE8" w:rsidP="00213CE9">
      <w:pPr>
        <w:numPr>
          <w:ilvl w:val="0"/>
          <w:numId w:val="3"/>
        </w:numPr>
        <w:spacing w:line="360" w:lineRule="auto"/>
        <w:ind w:right="64" w:firstLine="708"/>
      </w:pPr>
      <w:r>
        <w:t xml:space="preserve">Основы финансового моделирования: экономическая логика и последовательность построения финансовой модели, ограничения и допущения, сценарный анализ, результаты моделирования и их использование. </w:t>
      </w:r>
    </w:p>
    <w:p w14:paraId="04D99274" w14:textId="77777777" w:rsidR="00817101" w:rsidRDefault="008C0EE8" w:rsidP="00213CE9">
      <w:pPr>
        <w:numPr>
          <w:ilvl w:val="0"/>
          <w:numId w:val="3"/>
        </w:numPr>
        <w:spacing w:line="360" w:lineRule="auto"/>
        <w:ind w:right="64" w:firstLine="708"/>
      </w:pPr>
      <w:r>
        <w:t xml:space="preserve">Программные продукты для гостиничного бизнеса. </w:t>
      </w:r>
    </w:p>
    <w:p w14:paraId="29D429F5" w14:textId="77777777" w:rsidR="00817101" w:rsidRDefault="008C0EE8" w:rsidP="00213CE9">
      <w:pPr>
        <w:numPr>
          <w:ilvl w:val="0"/>
          <w:numId w:val="3"/>
        </w:numPr>
        <w:spacing w:line="360" w:lineRule="auto"/>
        <w:ind w:right="64" w:firstLine="708"/>
      </w:pPr>
      <w:r>
        <w:t xml:space="preserve">Программные продукты для туристического бизнеса. </w:t>
      </w:r>
    </w:p>
    <w:p w14:paraId="09F43A7F" w14:textId="1D57E3B2" w:rsidR="00817101" w:rsidRDefault="00817101">
      <w:pPr>
        <w:spacing w:after="0" w:line="259" w:lineRule="auto"/>
        <w:ind w:left="0" w:firstLine="0"/>
        <w:jc w:val="left"/>
      </w:pPr>
    </w:p>
    <w:p w14:paraId="14174E25" w14:textId="4885643D" w:rsidR="00817101" w:rsidRDefault="008C0EE8" w:rsidP="004C35EF">
      <w:pPr>
        <w:spacing w:after="3" w:line="400" w:lineRule="auto"/>
        <w:ind w:left="708" w:right="61" w:firstLine="0"/>
        <w:jc w:val="left"/>
      </w:pPr>
      <w:r>
        <w:rPr>
          <w:b/>
        </w:rPr>
        <w:t>7.3. Соответствующие приказы, распоряжения ректората о контро</w:t>
      </w:r>
      <w:r w:rsidR="004C35EF">
        <w:rPr>
          <w:b/>
        </w:rPr>
        <w:t xml:space="preserve">ле </w:t>
      </w:r>
      <w:r>
        <w:rPr>
          <w:b/>
        </w:rPr>
        <w:t xml:space="preserve">уровня освоения дисциплин и сформированности компетенций студентов. </w:t>
      </w:r>
    </w:p>
    <w:p w14:paraId="7519805D" w14:textId="07468B20" w:rsidR="00817101" w:rsidRDefault="008C0EE8" w:rsidP="00957FB7">
      <w:pPr>
        <w:spacing w:line="384" w:lineRule="auto"/>
        <w:ind w:left="-1" w:right="64" w:firstLine="708"/>
      </w:pPr>
      <w:r>
        <w:lastRenderedPageBreak/>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w:t>
      </w:r>
    </w:p>
    <w:p w14:paraId="3D9E180D" w14:textId="77777777" w:rsidR="004C35EF" w:rsidRDefault="004C35EF" w:rsidP="00957FB7">
      <w:pPr>
        <w:spacing w:line="384" w:lineRule="auto"/>
        <w:ind w:left="-1" w:right="64" w:firstLine="708"/>
      </w:pPr>
    </w:p>
    <w:p w14:paraId="6E5E7767" w14:textId="6AD2EC3B" w:rsidR="00817101" w:rsidRPr="004C35EF" w:rsidRDefault="008C0EE8" w:rsidP="00D137D5">
      <w:pPr>
        <w:pStyle w:val="a3"/>
        <w:numPr>
          <w:ilvl w:val="0"/>
          <w:numId w:val="34"/>
        </w:numPr>
        <w:spacing w:after="1" w:line="399" w:lineRule="auto"/>
        <w:ind w:hanging="360"/>
        <w:rPr>
          <w:b/>
        </w:rPr>
      </w:pPr>
      <w:r w:rsidRPr="004C35EF">
        <w:rPr>
          <w:b/>
        </w:rPr>
        <w:t>Перечень основной и дополнительной учебной литературы,</w:t>
      </w:r>
      <w:r w:rsidR="00256016" w:rsidRPr="004C35EF">
        <w:rPr>
          <w:b/>
        </w:rPr>
        <w:t xml:space="preserve"> </w:t>
      </w:r>
      <w:r w:rsidRPr="004C35EF">
        <w:rPr>
          <w:b/>
        </w:rPr>
        <w:t xml:space="preserve">необходимой для освоения дисциплины </w:t>
      </w:r>
    </w:p>
    <w:p w14:paraId="49F725EB" w14:textId="77777777" w:rsidR="00256016" w:rsidRDefault="00256016" w:rsidP="00256016">
      <w:pPr>
        <w:pStyle w:val="a3"/>
        <w:spacing w:after="1" w:line="399" w:lineRule="auto"/>
        <w:ind w:firstLine="0"/>
        <w:jc w:val="center"/>
        <w:rPr>
          <w:b/>
          <w:bCs/>
        </w:rPr>
      </w:pPr>
      <w:r w:rsidRPr="00256016">
        <w:rPr>
          <w:b/>
          <w:bCs/>
        </w:rPr>
        <w:t>Нормативные акты</w:t>
      </w:r>
    </w:p>
    <w:p w14:paraId="66B6A97A" w14:textId="77777777" w:rsidR="00A22F01" w:rsidRPr="00A22F01" w:rsidRDefault="00A22F01" w:rsidP="00A22F01">
      <w:pPr>
        <w:widowControl w:val="0"/>
        <w:numPr>
          <w:ilvl w:val="0"/>
          <w:numId w:val="47"/>
        </w:numPr>
        <w:shd w:val="clear" w:color="auto" w:fill="FFFFFF"/>
        <w:spacing w:after="150" w:line="360" w:lineRule="auto"/>
        <w:ind w:right="58"/>
        <w:outlineLvl w:val="0"/>
        <w:rPr>
          <w:bCs/>
          <w:color w:val="252525"/>
          <w:spacing w:val="2"/>
          <w:kern w:val="36"/>
          <w:szCs w:val="28"/>
        </w:rPr>
      </w:pPr>
      <w:bookmarkStart w:id="7" w:name="_Hlk159234099"/>
      <w:r w:rsidRPr="00A22F01">
        <w:rPr>
          <w:bCs/>
          <w:szCs w:val="28"/>
        </w:rPr>
        <w:t>Федеральный закон от 24 ноября 1996г. №132-ФЗ «Об основах туристской деятельности в Российской Федерации» (в ред. 03.05.2012г. № 47 – ФЗ с последними изменениями от</w:t>
      </w:r>
      <w:r w:rsidRPr="00A22F01">
        <w:rPr>
          <w:bCs/>
          <w:color w:val="252525"/>
          <w:spacing w:val="2"/>
          <w:kern w:val="36"/>
          <w:szCs w:val="28"/>
        </w:rPr>
        <w:t xml:space="preserve"> 18 марта 2023 года</w:t>
      </w:r>
      <w:r w:rsidRPr="00A22F01">
        <w:rPr>
          <w:b/>
          <w:sz w:val="32"/>
        </w:rPr>
        <w:t xml:space="preserve">)  </w:t>
      </w:r>
    </w:p>
    <w:p w14:paraId="0890A2E3" w14:textId="77777777" w:rsidR="00A22F01" w:rsidRPr="00A22F01" w:rsidRDefault="00A22F01" w:rsidP="00A22F01">
      <w:pPr>
        <w:widowControl w:val="0"/>
        <w:numPr>
          <w:ilvl w:val="0"/>
          <w:numId w:val="47"/>
        </w:numPr>
        <w:shd w:val="clear" w:color="auto" w:fill="FFFFFF"/>
        <w:spacing w:after="150" w:line="360" w:lineRule="auto"/>
        <w:ind w:right="58"/>
        <w:outlineLvl w:val="0"/>
        <w:rPr>
          <w:bCs/>
          <w:color w:val="252525"/>
          <w:spacing w:val="2"/>
          <w:kern w:val="36"/>
          <w:szCs w:val="28"/>
        </w:rPr>
      </w:pPr>
      <w:r w:rsidRPr="00A22F01">
        <w:rPr>
          <w:bCs/>
          <w:szCs w:val="28"/>
        </w:rPr>
        <w:t xml:space="preserve">Федеральный закон от 05 февраля 2007 года № 12-ФЗ «О внесении изменений в Федеральный закон «Об основах туристской деятельности в Российской Федерации» от 24 ноября 1996 г. №132-ФЗ  </w:t>
      </w:r>
    </w:p>
    <w:p w14:paraId="2FC591B8" w14:textId="77777777" w:rsidR="00A22F01" w:rsidRPr="00A22F01" w:rsidRDefault="00A22F01" w:rsidP="00A22F01">
      <w:pPr>
        <w:widowControl w:val="0"/>
        <w:numPr>
          <w:ilvl w:val="0"/>
          <w:numId w:val="47"/>
        </w:numPr>
        <w:spacing w:after="39" w:line="360" w:lineRule="auto"/>
        <w:ind w:right="64"/>
      </w:pPr>
      <w:r w:rsidRPr="00A22F01">
        <w:rPr>
          <w:color w:val="4D4D4D"/>
        </w:rPr>
        <w:t>Постановление Правительства РФ от 16 февраля 2019 г. № 158 “Об утверждении Положения о классификации гостиниц»</w:t>
      </w:r>
      <w:r w:rsidRPr="00A22F01">
        <w:t xml:space="preserve"> </w:t>
      </w:r>
    </w:p>
    <w:p w14:paraId="4973FC9C" w14:textId="77777777" w:rsidR="00A22F01" w:rsidRPr="00A22F01" w:rsidRDefault="00A22F01" w:rsidP="00A22F01">
      <w:pPr>
        <w:widowControl w:val="0"/>
        <w:numPr>
          <w:ilvl w:val="0"/>
          <w:numId w:val="47"/>
        </w:numPr>
        <w:spacing w:after="67" w:line="360" w:lineRule="auto"/>
        <w:ind w:right="64"/>
      </w:pPr>
      <w:r w:rsidRPr="00A22F01">
        <w:rPr>
          <w:color w:val="3C3C3C"/>
        </w:rPr>
        <w:t>Постановление Правительства РФ от 18 ноября 2020 года N 1852 «Об утверждении Правил оказания услуг по реализации туристского продукта»</w:t>
      </w:r>
      <w:r w:rsidRPr="00A22F01">
        <w:t xml:space="preserve"> </w:t>
      </w:r>
    </w:p>
    <w:p w14:paraId="01AED26E" w14:textId="77777777" w:rsidR="00A22F01" w:rsidRPr="00A22F01" w:rsidRDefault="00A22F01" w:rsidP="00A22F01">
      <w:pPr>
        <w:widowControl w:val="0"/>
        <w:numPr>
          <w:ilvl w:val="0"/>
          <w:numId w:val="47"/>
        </w:numPr>
        <w:spacing w:after="45" w:line="360" w:lineRule="auto"/>
        <w:ind w:right="64"/>
      </w:pPr>
      <w:r w:rsidRPr="00A22F01">
        <w:t xml:space="preserve">Постановление Правительства Российской Федерации от 18 ноября 2020 г. N 1853 г. Москва "Об утверждении Правил предоставления гостиничных услуг в Российской Федерации" </w:t>
      </w:r>
    </w:p>
    <w:p w14:paraId="2ACB6CB3" w14:textId="77777777" w:rsidR="00A22F01" w:rsidRPr="00A22F01" w:rsidRDefault="00A22F01" w:rsidP="00A22F01">
      <w:pPr>
        <w:widowControl w:val="0"/>
        <w:numPr>
          <w:ilvl w:val="0"/>
          <w:numId w:val="47"/>
        </w:numPr>
        <w:spacing w:after="12" w:line="360" w:lineRule="auto"/>
        <w:ind w:right="64"/>
      </w:pPr>
      <w:r w:rsidRPr="00A22F01">
        <w:t xml:space="preserve">Федеральный закон от 28.06.2014 №172-ФЗ «О стратегическом планировании в Российской Федерации»  </w:t>
      </w:r>
    </w:p>
    <w:bookmarkEnd w:id="7"/>
    <w:p w14:paraId="78DF7BA4" w14:textId="77777777" w:rsidR="00A22F01" w:rsidRPr="00256016" w:rsidRDefault="00A22F01" w:rsidP="00256016">
      <w:pPr>
        <w:pStyle w:val="a3"/>
        <w:spacing w:after="1" w:line="399" w:lineRule="auto"/>
        <w:ind w:firstLine="0"/>
        <w:jc w:val="center"/>
        <w:rPr>
          <w:b/>
          <w:bCs/>
        </w:rPr>
      </w:pPr>
    </w:p>
    <w:p w14:paraId="3917A1EE" w14:textId="77777777" w:rsidR="00817101" w:rsidRDefault="008C0EE8">
      <w:pPr>
        <w:pStyle w:val="2"/>
        <w:ind w:right="75"/>
      </w:pPr>
      <w:r>
        <w:t xml:space="preserve">Основная литература </w:t>
      </w:r>
    </w:p>
    <w:p w14:paraId="10726780" w14:textId="558991CA" w:rsidR="00496C43" w:rsidRDefault="00496C43" w:rsidP="00684701">
      <w:pPr>
        <w:spacing w:after="195" w:line="360" w:lineRule="auto"/>
        <w:ind w:left="649" w:firstLine="0"/>
        <w:rPr>
          <w:szCs w:val="28"/>
        </w:rPr>
      </w:pPr>
      <w:r>
        <w:rPr>
          <w:szCs w:val="28"/>
        </w:rPr>
        <w:t xml:space="preserve">7.       </w:t>
      </w:r>
      <w:r w:rsidRPr="00A15BDB">
        <w:rPr>
          <w:szCs w:val="28"/>
        </w:rPr>
        <w:t xml:space="preserve">Морозов, М. А.  Экономика организаций сферы туризма : учебник для вузов / М. А. Морозов, Н. С. Морозова. — 6-е изд., испр. и доп. — Москва : Издательство Юрайт, 2022. — 304 с. — Образовательная платформа Юрайт [сайт]. — URL: https://urait.ru/bcode/487942 (дата обращения: </w:t>
      </w:r>
      <w:r w:rsidRPr="00A15BDB">
        <w:t>26.02.2024</w:t>
      </w:r>
      <w:r w:rsidRPr="00A15BDB">
        <w:rPr>
          <w:szCs w:val="28"/>
        </w:rPr>
        <w:t>).  - Текст : электронный.</w:t>
      </w:r>
    </w:p>
    <w:p w14:paraId="555E12C3" w14:textId="39125C79" w:rsidR="00817101" w:rsidRPr="00881C79" w:rsidRDefault="008C0EE8" w:rsidP="00684701">
      <w:pPr>
        <w:spacing w:after="195" w:line="360" w:lineRule="auto"/>
        <w:ind w:left="649" w:firstLine="0"/>
        <w:rPr>
          <w:b/>
          <w:bCs/>
        </w:rPr>
      </w:pPr>
      <w:r w:rsidRPr="00881C79">
        <w:rPr>
          <w:b/>
          <w:bCs/>
        </w:rPr>
        <w:lastRenderedPageBreak/>
        <w:t>Дополнительная литература</w:t>
      </w:r>
    </w:p>
    <w:p w14:paraId="45044093" w14:textId="1387F8F2" w:rsidR="00496C43" w:rsidRPr="00496C43" w:rsidRDefault="008C0EE8" w:rsidP="00213CE9">
      <w:pPr>
        <w:spacing w:after="31" w:line="362" w:lineRule="auto"/>
        <w:ind w:left="709" w:right="71" w:firstLine="0"/>
        <w:contextualSpacing/>
        <w:rPr>
          <w:sz w:val="29"/>
        </w:rPr>
      </w:pPr>
      <w:r>
        <w:rPr>
          <w:b/>
        </w:rPr>
        <w:t xml:space="preserve"> </w:t>
      </w:r>
      <w:r w:rsidR="00496C43">
        <w:rPr>
          <w:b/>
        </w:rPr>
        <w:t xml:space="preserve">8. </w:t>
      </w:r>
      <w:r w:rsidR="00496C43" w:rsidRPr="00496C43">
        <w:rPr>
          <w:sz w:val="29"/>
        </w:rPr>
        <w:t xml:space="preserve">Боголюбов, В. С. Финансовый менеджмент в туризме и гостиничном хозяйстве: учебник для академического бакалавриата / В. С. Боголюбов. - 2-е изд., испр. и доп. - Москва: Юрайт, 2019. - 293 с. -  Текст : непосредственный. Боголюбов, В. С.  Финансовый менеджмент в туризме и гостиничном хозяйстве : учебник для вузов / В. С. Боголюбов. — 2-е изд., испр. и доп. — Москва : Издательство Юрайт, 2023. — 293 с. — (Высшее образование). —  Образовательная платформа Юрайт [сайт]. — URL: https://urait.ru/bcode/513379 (дата обращения: 26.02.2024). — Текст : электронный. </w:t>
      </w:r>
    </w:p>
    <w:p w14:paraId="1502A287" w14:textId="5632E1C6" w:rsidR="00817101" w:rsidRDefault="00496C43" w:rsidP="00684701">
      <w:pPr>
        <w:spacing w:after="28" w:line="360" w:lineRule="auto"/>
        <w:ind w:left="721" w:firstLine="0"/>
      </w:pPr>
      <w:r>
        <w:t xml:space="preserve">9. </w:t>
      </w:r>
      <w:r w:rsidRPr="00496C43">
        <w:t>Зайцева, Н. А. Финансовый менеджмент в туризме и гостиничном бизнесе : учебное пособие / Н. А. Зайцева, А. А. Ларионова. - Москва: Издательский дом "Альфа-М", 2014.– 320 с. – Бакалвариат. – ЭБС ZNANIUM. – URL: http://znanium.com/catalog/product/424026 (дата обращения: 26.02.2024). – Текст : электронный.</w:t>
      </w:r>
    </w:p>
    <w:p w14:paraId="4DC45067" w14:textId="626612D6" w:rsidR="00496C43" w:rsidRDefault="00496C43" w:rsidP="00213CE9">
      <w:pPr>
        <w:spacing w:after="29" w:line="360" w:lineRule="auto"/>
        <w:ind w:left="709" w:right="152" w:firstLine="0"/>
      </w:pPr>
      <w:r>
        <w:t xml:space="preserve">10. Лукасевич, И. Я. Финансовый менеджмент. В 2 ч. Ч. 1. Основные понятия, методы и концепции: учебник и практикум для бакалавриата и магистратуры: для студ.  вузов, обуч. по напр. "Финансовый менеджмент" / И. Я. Лукасевич. - Москва: Юрайт, 2017. - 378 с. - 4-е изд., перераб. и доп. - Текст : непосредственный.                     Лукасевич, И. Я. Финансовый менеджмент : учебник и практикум для вузов / И. Я. Лукасевич. — 4-е изд., перераб. и доп. — Москва : Издательство Юрайт, 2023. — 680 с. — (Высшее образование). —  Образовательная платформа Юрайт [сайт]. — URL: https://urait.ru/bcode/530723 (дата обращения: 26.02.2024). — Текст : электронный. </w:t>
      </w:r>
    </w:p>
    <w:p w14:paraId="2D730DD3" w14:textId="31967D5C" w:rsidR="00496C43" w:rsidRDefault="00496C43" w:rsidP="00213CE9">
      <w:pPr>
        <w:spacing w:after="29" w:line="360" w:lineRule="auto"/>
        <w:ind w:left="709" w:right="152" w:firstLine="0"/>
      </w:pPr>
      <w:r>
        <w:t xml:space="preserve">11. Лукасевич, И. Я. Финансовый менеджмент. В 2 ч. Ч. 2. Инвестиционная и финансовая политика фирмы: учебник и практикум для бакалавриата и магистратуры: для студ. вузов, обуч. по напр. "Финансовый менеджмент" / И. Я. Лукасевич. - Москва: Юрайт, 2017. - 304 с. - 4-е изд., перераб. и доп. —Текст </w:t>
      </w:r>
      <w:r>
        <w:lastRenderedPageBreak/>
        <w:t xml:space="preserve">: непосредственный. </w:t>
      </w:r>
      <w:r w:rsidR="00213CE9" w:rsidRPr="00213CE9">
        <w:t xml:space="preserve"> </w:t>
      </w:r>
      <w:r>
        <w:t xml:space="preserve">Лукасевич, И. Я.  Финансовый менеджмент : учебник и практикум для вузов / И. Я. Лукасевич. — 4-е изд., перераб. и доп. — Москва : Издательство Юрайт, 2023. — 680 с. — (Высшее образование). —  Образовательная платформа Юрайт [сайт]. — URL: https://urait.ru/bcode/530723 (дата обращения: 26.02.2024). — Текст : электронный. </w:t>
      </w:r>
    </w:p>
    <w:p w14:paraId="4B9912FA" w14:textId="76843FF6" w:rsidR="00506851" w:rsidRDefault="00213CE9" w:rsidP="00506851">
      <w:pPr>
        <w:spacing w:after="29" w:line="360" w:lineRule="auto"/>
        <w:ind w:left="709" w:right="152" w:firstLine="0"/>
        <w:rPr>
          <w:color w:val="auto"/>
          <w:szCs w:val="28"/>
        </w:rPr>
      </w:pPr>
      <w:r w:rsidRPr="00213CE9">
        <w:rPr>
          <w:color w:val="auto"/>
          <w:szCs w:val="28"/>
        </w:rPr>
        <w:t xml:space="preserve">12. </w:t>
      </w:r>
      <w:r w:rsidR="00496C43" w:rsidRPr="00496C43">
        <w:rPr>
          <w:color w:val="auto"/>
          <w:szCs w:val="28"/>
        </w:rPr>
        <w:t xml:space="preserve">Касьянова, С. А. Бухгалтерский учет в ресторанно-гостиничном бизнесе и туризме : учебник / С. А. Касьянова. — Москва : ИНФРА-М, 2022. — 215 с. — (Высшее образование: Бакалавриат). — ЭБС ZNANIUM. — URL: https://znanium.com/catalog/product/1171922 (дата обращения: 26.02.2024). – Текст : электронный. </w:t>
      </w:r>
    </w:p>
    <w:p w14:paraId="2CFDF0C5" w14:textId="0AAD8504" w:rsidR="00506851" w:rsidRPr="00676602" w:rsidRDefault="00213CE9" w:rsidP="00506851">
      <w:pPr>
        <w:spacing w:after="29" w:line="360" w:lineRule="auto"/>
        <w:ind w:left="708" w:right="152" w:firstLine="0"/>
        <w:rPr>
          <w:color w:val="auto"/>
          <w:szCs w:val="28"/>
        </w:rPr>
      </w:pPr>
      <w:r>
        <w:rPr>
          <w:color w:val="auto"/>
          <w:szCs w:val="28"/>
        </w:rPr>
        <w:t xml:space="preserve">13. </w:t>
      </w:r>
      <w:r w:rsidR="00506851" w:rsidRPr="00676602">
        <w:rPr>
          <w:color w:val="auto"/>
          <w:szCs w:val="28"/>
        </w:rPr>
        <w:t xml:space="preserve">Гостиничный менеджмент : учебник / Е. А. Дедусенко, Э. В. Тарасенко, Е. Л. Ильина, А. И. Кошелева : под ред. Л. А. Попова, Э. В. Тарасенко.  — Москва : КноРус, 2022. — 250 с. —   (Бакалавриат).—  Текст : непосредственный. — То же. —  ЭБС BOOK.ru. — URL: https://book.ru/book/941732 (дата обращения: 26.02.2024). — Текст : электронный. </w:t>
      </w:r>
    </w:p>
    <w:p w14:paraId="1B311CDF" w14:textId="5090FDC8" w:rsidR="00506851" w:rsidRPr="00506851" w:rsidRDefault="00213CE9" w:rsidP="00676602">
      <w:pPr>
        <w:spacing w:line="360" w:lineRule="auto"/>
        <w:ind w:left="708" w:right="152" w:firstLine="0"/>
      </w:pPr>
      <w:r>
        <w:rPr>
          <w:color w:val="auto"/>
          <w:szCs w:val="28"/>
        </w:rPr>
        <w:t xml:space="preserve">14. </w:t>
      </w:r>
      <w:r w:rsidR="00506851" w:rsidRPr="00676602">
        <w:rPr>
          <w:color w:val="auto"/>
          <w:szCs w:val="28"/>
        </w:rPr>
        <w:t xml:space="preserve">Бизнес-планирование в туризме : учебник для студентов бакалавриата, обучающихся по направлению подготовки 43.03.02 «Туризм» / под общ. ред. к.э.н., доцента Т. В. Харитоновой ; д.э.н., профессора А. В. Шарковой. - 5-е изд. - Москва : Издательско-торговая корпорация «Дашков и К°», 2023. - 308 с. - ISBN 978-5-394-05198-2. - ЭБС ZNANIUM. - URL: https://znanium.com/catalog/product/2082470 (дата обращения: 26.02.2024). - Текст : электронный. </w:t>
      </w:r>
    </w:p>
    <w:p w14:paraId="1CCA4371" w14:textId="77777777" w:rsidR="004A4656" w:rsidRPr="00CB74A9" w:rsidRDefault="004A4656" w:rsidP="00684701">
      <w:pPr>
        <w:spacing w:after="46" w:line="360" w:lineRule="auto"/>
        <w:ind w:left="1570" w:right="12" w:firstLine="0"/>
      </w:pPr>
    </w:p>
    <w:p w14:paraId="53F5CFE7" w14:textId="4B671113" w:rsidR="00817101" w:rsidRDefault="008C0EE8" w:rsidP="00B61921">
      <w:pPr>
        <w:pStyle w:val="a3"/>
        <w:numPr>
          <w:ilvl w:val="0"/>
          <w:numId w:val="26"/>
        </w:numPr>
        <w:spacing w:after="190" w:line="259" w:lineRule="auto"/>
        <w:ind w:right="70"/>
      </w:pPr>
      <w:r w:rsidRPr="004C35EF">
        <w:rPr>
          <w:b/>
        </w:rPr>
        <w:t xml:space="preserve">Перечень ресурсов информационно-телекоммуникационной сети </w:t>
      </w:r>
    </w:p>
    <w:p w14:paraId="1835B28D" w14:textId="77777777" w:rsidR="00817101" w:rsidRDefault="008C0EE8" w:rsidP="00B61921">
      <w:pPr>
        <w:pStyle w:val="2"/>
        <w:spacing w:after="184"/>
        <w:ind w:right="77"/>
        <w:jc w:val="both"/>
      </w:pPr>
      <w:r>
        <w:t xml:space="preserve">«Интернет», необходимых для освоения дисциплины </w:t>
      </w:r>
    </w:p>
    <w:p w14:paraId="19AFF9EB" w14:textId="77777777" w:rsidR="00A22F01" w:rsidRPr="00A22F01" w:rsidRDefault="00A22F01" w:rsidP="00A22F01">
      <w:pPr>
        <w:widowControl w:val="0"/>
        <w:spacing w:after="185" w:line="259" w:lineRule="auto"/>
        <w:ind w:left="720" w:firstLine="0"/>
        <w:jc w:val="center"/>
        <w:rPr>
          <w:b/>
          <w:bCs/>
          <w:color w:val="auto"/>
          <w:szCs w:val="28"/>
          <w:u w:val="single"/>
        </w:rPr>
      </w:pPr>
      <w:r w:rsidRPr="00A22F01">
        <w:rPr>
          <w:b/>
          <w:bCs/>
          <w:color w:val="auto"/>
          <w:szCs w:val="28"/>
          <w:u w:val="single"/>
        </w:rPr>
        <w:t>Электронные ресурсы БИК:</w:t>
      </w:r>
    </w:p>
    <w:p w14:paraId="0F136D6A" w14:textId="303EF56A" w:rsidR="00A22F01" w:rsidRPr="00A22F01" w:rsidRDefault="00A22F01" w:rsidP="00A22F01">
      <w:pPr>
        <w:pStyle w:val="a3"/>
        <w:widowControl w:val="0"/>
        <w:numPr>
          <w:ilvl w:val="0"/>
          <w:numId w:val="25"/>
        </w:numPr>
        <w:spacing w:after="0" w:line="360" w:lineRule="auto"/>
        <w:rPr>
          <w:rFonts w:eastAsiaTheme="minorHAnsi"/>
          <w:color w:val="auto"/>
          <w:szCs w:val="28"/>
          <w:lang w:eastAsia="en-US"/>
        </w:rPr>
      </w:pPr>
      <w:bookmarkStart w:id="8" w:name="_Hlk159517313"/>
      <w:r w:rsidRPr="00A22F01">
        <w:rPr>
          <w:rFonts w:eastAsiaTheme="minorHAnsi"/>
          <w:color w:val="000000" w:themeColor="text1"/>
          <w:szCs w:val="28"/>
          <w:lang w:eastAsia="en-US"/>
        </w:rPr>
        <w:t xml:space="preserve">Электронная библиотека Финансового университета (ЭБ) </w:t>
      </w:r>
      <w:hyperlink r:id="rId8" w:history="1">
        <w:r w:rsidRPr="00A22F01">
          <w:rPr>
            <w:rFonts w:eastAsiaTheme="minorHAnsi"/>
            <w:color w:val="auto"/>
            <w:szCs w:val="28"/>
            <w:lang w:eastAsia="en-US"/>
          </w:rPr>
          <w:t>http://elib.fa.ru/</w:t>
        </w:r>
      </w:hyperlink>
    </w:p>
    <w:p w14:paraId="77592218" w14:textId="77777777" w:rsidR="00A22F01" w:rsidRPr="00A22F01" w:rsidRDefault="00A22F01" w:rsidP="00A22F01">
      <w:pPr>
        <w:widowControl w:val="0"/>
        <w:numPr>
          <w:ilvl w:val="0"/>
          <w:numId w:val="25"/>
        </w:numPr>
        <w:spacing w:after="0" w:line="360" w:lineRule="auto"/>
        <w:contextualSpacing/>
        <w:rPr>
          <w:rFonts w:eastAsiaTheme="minorHAnsi"/>
          <w:color w:val="000000" w:themeColor="text1"/>
          <w:szCs w:val="28"/>
          <w:lang w:eastAsia="en-US"/>
        </w:rPr>
      </w:pPr>
      <w:r w:rsidRPr="00A22F01">
        <w:rPr>
          <w:rFonts w:eastAsiaTheme="minorHAnsi"/>
          <w:color w:val="000000" w:themeColor="text1"/>
          <w:szCs w:val="28"/>
          <w:lang w:eastAsia="en-US"/>
        </w:rPr>
        <w:t>Электронно-библиотечная система BOOK.RU http://www.book.ru</w:t>
      </w:r>
    </w:p>
    <w:p w14:paraId="317DE177" w14:textId="77777777" w:rsidR="00A22F01" w:rsidRPr="00A22F01" w:rsidRDefault="00A22F01" w:rsidP="00A22F01">
      <w:pPr>
        <w:widowControl w:val="0"/>
        <w:numPr>
          <w:ilvl w:val="0"/>
          <w:numId w:val="25"/>
        </w:numPr>
        <w:spacing w:after="0" w:line="360" w:lineRule="auto"/>
        <w:contextualSpacing/>
        <w:rPr>
          <w:rFonts w:eastAsiaTheme="minorHAnsi"/>
          <w:color w:val="000000" w:themeColor="text1"/>
          <w:szCs w:val="28"/>
          <w:lang w:eastAsia="en-US"/>
        </w:rPr>
      </w:pPr>
      <w:r w:rsidRPr="00A22F01">
        <w:rPr>
          <w:rFonts w:eastAsiaTheme="minorHAnsi"/>
          <w:color w:val="000000" w:themeColor="text1"/>
          <w:szCs w:val="28"/>
          <w:lang w:eastAsia="en-US"/>
        </w:rPr>
        <w:t xml:space="preserve">Электронно-библиотечная система «Университетская библиотека ОНЛАЙН» </w:t>
      </w:r>
      <w:r w:rsidRPr="00A22F01">
        <w:rPr>
          <w:rFonts w:eastAsiaTheme="minorHAnsi"/>
          <w:color w:val="000000" w:themeColor="text1"/>
          <w:szCs w:val="28"/>
          <w:lang w:eastAsia="en-US"/>
        </w:rPr>
        <w:lastRenderedPageBreak/>
        <w:t>http://biblioclub.ru/</w:t>
      </w:r>
    </w:p>
    <w:p w14:paraId="453F57B0" w14:textId="77777777" w:rsidR="00A22F01" w:rsidRPr="00A22F01" w:rsidRDefault="00A22F01" w:rsidP="00A22F01">
      <w:pPr>
        <w:widowControl w:val="0"/>
        <w:numPr>
          <w:ilvl w:val="0"/>
          <w:numId w:val="25"/>
        </w:numPr>
        <w:spacing w:after="0" w:line="360" w:lineRule="auto"/>
        <w:contextualSpacing/>
        <w:rPr>
          <w:rFonts w:eastAsiaTheme="minorHAnsi"/>
          <w:color w:val="000000" w:themeColor="text1"/>
          <w:szCs w:val="28"/>
          <w:lang w:eastAsia="en-US"/>
        </w:rPr>
      </w:pPr>
      <w:r w:rsidRPr="00A22F01">
        <w:rPr>
          <w:rFonts w:eastAsiaTheme="minorHAnsi"/>
          <w:color w:val="000000" w:themeColor="text1"/>
          <w:szCs w:val="28"/>
          <w:lang w:eastAsia="en-US"/>
        </w:rPr>
        <w:t xml:space="preserve">Электронно-библиотечная система Znanium http://www.znanium. </w:t>
      </w:r>
      <w:r w:rsidRPr="00A22F01">
        <w:rPr>
          <w:rFonts w:eastAsiaTheme="minorHAnsi"/>
          <w:color w:val="000000" w:themeColor="text1"/>
          <w:szCs w:val="28"/>
          <w:lang w:val="en-US" w:eastAsia="en-US"/>
        </w:rPr>
        <w:t>ru</w:t>
      </w:r>
    </w:p>
    <w:p w14:paraId="2A13E364" w14:textId="77777777" w:rsidR="00A22F01" w:rsidRPr="00A22F01" w:rsidRDefault="00A22F01" w:rsidP="00A22F01">
      <w:pPr>
        <w:widowControl w:val="0"/>
        <w:numPr>
          <w:ilvl w:val="0"/>
          <w:numId w:val="25"/>
        </w:numPr>
        <w:spacing w:after="0" w:line="360" w:lineRule="auto"/>
        <w:contextualSpacing/>
        <w:rPr>
          <w:rFonts w:eastAsiaTheme="minorHAnsi"/>
          <w:color w:val="000000" w:themeColor="text1"/>
          <w:szCs w:val="28"/>
          <w:lang w:eastAsia="en-US"/>
        </w:rPr>
      </w:pPr>
      <w:r w:rsidRPr="00A22F01">
        <w:rPr>
          <w:rFonts w:eastAsiaTheme="minorHAnsi"/>
          <w:color w:val="000000" w:themeColor="text1"/>
          <w:szCs w:val="28"/>
          <w:lang w:eastAsia="en-US"/>
        </w:rPr>
        <w:t>Электронно-библиотечная система издательства «ЮРАЙТ» https://urait.ru/</w:t>
      </w:r>
    </w:p>
    <w:p w14:paraId="58072EBF" w14:textId="77777777" w:rsidR="00A22F01" w:rsidRPr="00A22F01" w:rsidRDefault="00A22F01" w:rsidP="00A22F01">
      <w:pPr>
        <w:widowControl w:val="0"/>
        <w:numPr>
          <w:ilvl w:val="0"/>
          <w:numId w:val="25"/>
        </w:numPr>
        <w:spacing w:after="0" w:line="360" w:lineRule="auto"/>
        <w:contextualSpacing/>
        <w:rPr>
          <w:rFonts w:eastAsiaTheme="minorHAnsi"/>
          <w:color w:val="auto"/>
          <w:szCs w:val="28"/>
          <w:lang w:eastAsia="en-US"/>
        </w:rPr>
      </w:pPr>
      <w:r w:rsidRPr="00A22F01">
        <w:rPr>
          <w:rFonts w:eastAsiaTheme="minorHAnsi"/>
          <w:color w:val="000000" w:themeColor="text1"/>
          <w:szCs w:val="28"/>
          <w:lang w:eastAsia="en-US"/>
        </w:rPr>
        <w:t xml:space="preserve">Электронно-библиотечная система издательства Проспект </w:t>
      </w:r>
      <w:hyperlink r:id="rId9" w:history="1">
        <w:r w:rsidRPr="00A22F01">
          <w:rPr>
            <w:rFonts w:eastAsiaTheme="minorHAnsi"/>
            <w:color w:val="auto"/>
            <w:szCs w:val="28"/>
            <w:lang w:eastAsia="en-US"/>
          </w:rPr>
          <w:t>http://ebs.prospekt.org/books</w:t>
        </w:r>
      </w:hyperlink>
    </w:p>
    <w:p w14:paraId="269930CD" w14:textId="77777777" w:rsidR="00A22F01" w:rsidRPr="00A22F01" w:rsidRDefault="00A22F01" w:rsidP="00A22F01">
      <w:pPr>
        <w:widowControl w:val="0"/>
        <w:numPr>
          <w:ilvl w:val="0"/>
          <w:numId w:val="25"/>
        </w:numPr>
        <w:spacing w:after="0" w:line="360" w:lineRule="auto"/>
        <w:contextualSpacing/>
        <w:rPr>
          <w:rFonts w:eastAsiaTheme="minorHAnsi"/>
          <w:color w:val="000000" w:themeColor="text1"/>
          <w:szCs w:val="28"/>
          <w:lang w:eastAsia="en-US"/>
        </w:rPr>
      </w:pPr>
      <w:r w:rsidRPr="00A22F01">
        <w:rPr>
          <w:rFonts w:eastAsiaTheme="minorHAnsi"/>
          <w:szCs w:val="28"/>
          <w:shd w:val="clear" w:color="auto" w:fill="FFFFFF"/>
          <w:lang w:eastAsia="en-US"/>
        </w:rPr>
        <w:t>Справочно-образовательная система</w:t>
      </w:r>
      <w:r w:rsidRPr="00A22F01">
        <w:rPr>
          <w:rFonts w:eastAsiaTheme="minorHAnsi"/>
          <w:color w:val="000000" w:themeColor="text1"/>
          <w:szCs w:val="28"/>
          <w:lang w:eastAsia="en-US"/>
        </w:rPr>
        <w:t xml:space="preserve"> Актион 360 https://action360.ru/</w:t>
      </w:r>
    </w:p>
    <w:p w14:paraId="5DF1F306" w14:textId="77777777" w:rsidR="00A22F01" w:rsidRPr="00A22F01" w:rsidRDefault="00A22F01" w:rsidP="00A22F01">
      <w:pPr>
        <w:widowControl w:val="0"/>
        <w:numPr>
          <w:ilvl w:val="0"/>
          <w:numId w:val="25"/>
        </w:numPr>
        <w:spacing w:after="0" w:line="360" w:lineRule="auto"/>
        <w:contextualSpacing/>
        <w:rPr>
          <w:rFonts w:eastAsiaTheme="minorHAnsi"/>
          <w:color w:val="auto"/>
          <w:szCs w:val="28"/>
          <w:lang w:eastAsia="en-US"/>
        </w:rPr>
      </w:pPr>
      <w:r w:rsidRPr="00A22F01">
        <w:rPr>
          <w:rFonts w:eastAsiaTheme="minorHAnsi"/>
          <w:color w:val="000000" w:themeColor="text1"/>
          <w:szCs w:val="28"/>
          <w:lang w:eastAsia="en-US"/>
        </w:rPr>
        <w:t xml:space="preserve">Деловая онлайн-библиотека Alpina Digital </w:t>
      </w:r>
      <w:hyperlink r:id="rId10" w:history="1">
        <w:r w:rsidRPr="00A22F01">
          <w:rPr>
            <w:rFonts w:eastAsiaTheme="minorHAnsi"/>
            <w:color w:val="auto"/>
            <w:szCs w:val="28"/>
            <w:lang w:eastAsia="en-US"/>
          </w:rPr>
          <w:t>http://lib.alpinadigital.ru/</w:t>
        </w:r>
      </w:hyperlink>
    </w:p>
    <w:p w14:paraId="2605231E" w14:textId="77777777" w:rsidR="00A22F01" w:rsidRPr="00A22F01" w:rsidRDefault="00A22F01" w:rsidP="00A22F01">
      <w:pPr>
        <w:widowControl w:val="0"/>
        <w:numPr>
          <w:ilvl w:val="0"/>
          <w:numId w:val="25"/>
        </w:numPr>
        <w:spacing w:after="0" w:line="360" w:lineRule="auto"/>
        <w:contextualSpacing/>
        <w:rPr>
          <w:rFonts w:eastAsiaTheme="minorHAnsi"/>
          <w:color w:val="auto"/>
          <w:szCs w:val="28"/>
          <w:lang w:eastAsia="en-US"/>
        </w:rPr>
      </w:pPr>
      <w:r w:rsidRPr="00A22F01">
        <w:rPr>
          <w:rFonts w:eastAsiaTheme="minorHAnsi"/>
          <w:color w:val="auto"/>
          <w:szCs w:val="28"/>
          <w:lang w:eastAsia="en-US"/>
        </w:rPr>
        <w:t>Электронная библиотека издательства «МИФ» («Манн, Иванов и Фербер») https://fa.miflib.ru/auth/#/registration</w:t>
      </w:r>
    </w:p>
    <w:p w14:paraId="2E210BFE" w14:textId="77777777" w:rsidR="00A22F01" w:rsidRPr="00A22F01" w:rsidRDefault="00A22F01" w:rsidP="00A22F01">
      <w:pPr>
        <w:widowControl w:val="0"/>
        <w:numPr>
          <w:ilvl w:val="0"/>
          <w:numId w:val="25"/>
        </w:numPr>
        <w:spacing w:after="0" w:line="360" w:lineRule="auto"/>
        <w:contextualSpacing/>
        <w:rPr>
          <w:rFonts w:eastAsiaTheme="minorHAnsi"/>
          <w:color w:val="000000" w:themeColor="text1"/>
          <w:szCs w:val="28"/>
          <w:lang w:eastAsia="en-US"/>
        </w:rPr>
      </w:pPr>
      <w:r w:rsidRPr="00A22F01">
        <w:rPr>
          <w:rFonts w:eastAsiaTheme="minorHAnsi"/>
          <w:color w:val="000000" w:themeColor="text1"/>
          <w:szCs w:val="28"/>
          <w:lang w:eastAsia="en-US"/>
        </w:rPr>
        <w:t>Электронная библиотека Издательского дома «Гребенников» https://grebennikon.ru/</w:t>
      </w:r>
    </w:p>
    <w:p w14:paraId="44D5DDCC" w14:textId="77777777" w:rsidR="00A22F01" w:rsidRPr="00A22F01" w:rsidRDefault="00A22F01" w:rsidP="00A22F01">
      <w:pPr>
        <w:widowControl w:val="0"/>
        <w:numPr>
          <w:ilvl w:val="0"/>
          <w:numId w:val="25"/>
        </w:numPr>
        <w:spacing w:after="0" w:line="360" w:lineRule="auto"/>
        <w:contextualSpacing/>
        <w:rPr>
          <w:rFonts w:eastAsiaTheme="minorHAnsi"/>
          <w:color w:val="000000" w:themeColor="text1"/>
          <w:szCs w:val="28"/>
          <w:lang w:eastAsia="en-US"/>
        </w:rPr>
      </w:pPr>
      <w:r w:rsidRPr="00A22F01">
        <w:rPr>
          <w:rFonts w:eastAsiaTheme="minorHAnsi"/>
          <w:color w:val="000000" w:themeColor="text1"/>
          <w:szCs w:val="28"/>
          <w:lang w:eastAsia="en-US"/>
        </w:rPr>
        <w:t xml:space="preserve">Научная электронная библиотека eLibrary.ru http://elibrary.ru  </w:t>
      </w:r>
    </w:p>
    <w:p w14:paraId="5BAAC2BC" w14:textId="77777777" w:rsidR="00A22F01" w:rsidRPr="00A22F01" w:rsidRDefault="00A22F01" w:rsidP="00A22F01">
      <w:pPr>
        <w:widowControl w:val="0"/>
        <w:numPr>
          <w:ilvl w:val="0"/>
          <w:numId w:val="25"/>
        </w:numPr>
        <w:spacing w:after="0" w:line="360" w:lineRule="auto"/>
        <w:contextualSpacing/>
        <w:rPr>
          <w:rFonts w:eastAsiaTheme="minorHAnsi"/>
          <w:color w:val="000000" w:themeColor="text1"/>
          <w:szCs w:val="28"/>
          <w:lang w:eastAsia="en-US"/>
        </w:rPr>
      </w:pPr>
      <w:r w:rsidRPr="00A22F01">
        <w:rPr>
          <w:rFonts w:eastAsiaTheme="minorHAnsi"/>
          <w:color w:val="000000" w:themeColor="text1"/>
          <w:szCs w:val="28"/>
          <w:lang w:eastAsia="en-US"/>
        </w:rPr>
        <w:t>Национальная электронная библиотека http://нэб.рф/</w:t>
      </w:r>
    </w:p>
    <w:p w14:paraId="40FD8827" w14:textId="77777777" w:rsidR="00A22F01" w:rsidRPr="00A22F01" w:rsidRDefault="00A22F01" w:rsidP="00A22F01">
      <w:pPr>
        <w:widowControl w:val="0"/>
        <w:numPr>
          <w:ilvl w:val="0"/>
          <w:numId w:val="25"/>
        </w:numPr>
        <w:spacing w:after="0" w:line="360" w:lineRule="auto"/>
        <w:contextualSpacing/>
        <w:rPr>
          <w:rFonts w:eastAsiaTheme="minorHAnsi"/>
          <w:color w:val="000000" w:themeColor="text1"/>
          <w:szCs w:val="28"/>
          <w:lang w:eastAsia="en-US"/>
        </w:rPr>
      </w:pPr>
      <w:r w:rsidRPr="00A22F01">
        <w:rPr>
          <w:rFonts w:eastAsiaTheme="minorHAnsi"/>
          <w:color w:val="000000" w:themeColor="text1"/>
          <w:szCs w:val="28"/>
          <w:lang w:eastAsia="en-US"/>
        </w:rPr>
        <w:t>Финансовая справочная система «Финансовый директор» http://www.1fd.ru/</w:t>
      </w:r>
    </w:p>
    <w:p w14:paraId="595D228C" w14:textId="77777777" w:rsidR="00A22F01" w:rsidRPr="00A22F01" w:rsidRDefault="00A22F01" w:rsidP="00A22F01">
      <w:pPr>
        <w:widowControl w:val="0"/>
        <w:numPr>
          <w:ilvl w:val="0"/>
          <w:numId w:val="25"/>
        </w:numPr>
        <w:spacing w:after="0" w:line="360" w:lineRule="auto"/>
        <w:contextualSpacing/>
        <w:rPr>
          <w:rFonts w:eastAsiaTheme="minorHAnsi"/>
          <w:color w:val="000000" w:themeColor="text1"/>
          <w:szCs w:val="28"/>
          <w:lang w:eastAsia="en-US"/>
        </w:rPr>
      </w:pPr>
      <w:r w:rsidRPr="00A22F01">
        <w:rPr>
          <w:rFonts w:eastAsiaTheme="minorHAnsi"/>
          <w:color w:val="000000" w:themeColor="text1"/>
          <w:szCs w:val="28"/>
          <w:lang w:eastAsia="en-US"/>
        </w:rPr>
        <w:t>Ресурсы информационно-аналитического агентства по финансовым рынкам Cbonds.ru https://cbonds.ru/</w:t>
      </w:r>
    </w:p>
    <w:p w14:paraId="650341A7" w14:textId="77777777" w:rsidR="00A22F01" w:rsidRPr="00A22F01" w:rsidRDefault="00A22F01" w:rsidP="00A22F01">
      <w:pPr>
        <w:widowControl w:val="0"/>
        <w:numPr>
          <w:ilvl w:val="0"/>
          <w:numId w:val="25"/>
        </w:numPr>
        <w:spacing w:after="0" w:line="360" w:lineRule="auto"/>
        <w:contextualSpacing/>
        <w:rPr>
          <w:rFonts w:eastAsiaTheme="minorHAnsi"/>
          <w:color w:val="auto"/>
          <w:szCs w:val="28"/>
          <w:lang w:eastAsia="en-US"/>
        </w:rPr>
      </w:pPr>
      <w:r w:rsidRPr="00A22F01">
        <w:rPr>
          <w:rFonts w:eastAsiaTheme="minorHAnsi"/>
          <w:color w:val="000000" w:themeColor="text1"/>
          <w:szCs w:val="28"/>
          <w:lang w:eastAsia="en-US"/>
        </w:rPr>
        <w:t xml:space="preserve">СПАРК </w:t>
      </w:r>
      <w:hyperlink r:id="rId11" w:history="1">
        <w:r w:rsidRPr="00A22F01">
          <w:rPr>
            <w:rFonts w:eastAsiaTheme="minorHAnsi"/>
            <w:color w:val="auto"/>
            <w:szCs w:val="28"/>
            <w:lang w:eastAsia="en-US"/>
          </w:rPr>
          <w:t>https://spark-interfax.ru/</w:t>
        </w:r>
      </w:hyperlink>
    </w:p>
    <w:p w14:paraId="48FA99FB" w14:textId="77777777" w:rsidR="00A22F01" w:rsidRPr="00A22F01" w:rsidRDefault="00A22F01" w:rsidP="00A22F01">
      <w:pPr>
        <w:widowControl w:val="0"/>
        <w:numPr>
          <w:ilvl w:val="0"/>
          <w:numId w:val="25"/>
        </w:numPr>
        <w:spacing w:after="0" w:line="360" w:lineRule="auto"/>
        <w:contextualSpacing/>
        <w:rPr>
          <w:rFonts w:eastAsiaTheme="minorHAnsi"/>
          <w:color w:val="auto"/>
          <w:szCs w:val="28"/>
          <w:lang w:val="en-US" w:eastAsia="en-US"/>
        </w:rPr>
      </w:pPr>
      <w:r w:rsidRPr="00A22F01">
        <w:rPr>
          <w:rFonts w:eastAsiaTheme="minorHAnsi"/>
          <w:color w:val="000000" w:themeColor="text1"/>
          <w:szCs w:val="28"/>
          <w:lang w:eastAsia="en-US"/>
        </w:rPr>
        <w:t>Платформа</w:t>
      </w:r>
      <w:r w:rsidRPr="00A22F01">
        <w:rPr>
          <w:rFonts w:eastAsiaTheme="minorHAnsi"/>
          <w:color w:val="000000" w:themeColor="text1"/>
          <w:szCs w:val="28"/>
          <w:lang w:val="en-US" w:eastAsia="en-US"/>
        </w:rPr>
        <w:t xml:space="preserve"> STATISTA </w:t>
      </w:r>
      <w:hyperlink r:id="rId12" w:history="1">
        <w:r w:rsidRPr="00A22F01">
          <w:rPr>
            <w:rFonts w:eastAsiaTheme="minorHAnsi"/>
            <w:color w:val="auto"/>
            <w:szCs w:val="28"/>
            <w:lang w:val="en-US" w:eastAsia="en-US"/>
          </w:rPr>
          <w:t>https://www.statista.com/</w:t>
        </w:r>
      </w:hyperlink>
    </w:p>
    <w:p w14:paraId="50F204C1" w14:textId="77777777" w:rsidR="00A22F01" w:rsidRPr="00A22F01" w:rsidRDefault="00A22F01" w:rsidP="00A22F01">
      <w:pPr>
        <w:widowControl w:val="0"/>
        <w:numPr>
          <w:ilvl w:val="0"/>
          <w:numId w:val="25"/>
        </w:numPr>
        <w:spacing w:after="0" w:line="360" w:lineRule="auto"/>
        <w:contextualSpacing/>
        <w:rPr>
          <w:rFonts w:eastAsiaTheme="minorHAnsi"/>
          <w:color w:val="auto"/>
          <w:szCs w:val="28"/>
          <w:lang w:eastAsia="en-US"/>
        </w:rPr>
      </w:pPr>
      <w:r w:rsidRPr="00A22F01">
        <w:rPr>
          <w:rFonts w:eastAsiaTheme="minorHAnsi"/>
          <w:color w:val="000000" w:themeColor="text1"/>
          <w:szCs w:val="28"/>
          <w:lang w:eastAsia="en-US"/>
        </w:rPr>
        <w:t xml:space="preserve">Электронная коллекция книг издательства Springer:  Springer eBooks </w:t>
      </w:r>
      <w:hyperlink r:id="rId13" w:history="1">
        <w:r w:rsidRPr="00A22F01">
          <w:rPr>
            <w:rFonts w:eastAsiaTheme="minorHAnsi"/>
            <w:color w:val="auto"/>
            <w:szCs w:val="28"/>
            <w:lang w:eastAsia="en-US"/>
          </w:rPr>
          <w:t>http://link.springer.com/</w:t>
        </w:r>
      </w:hyperlink>
    </w:p>
    <w:p w14:paraId="6FAD4065" w14:textId="77777777" w:rsidR="00A22F01" w:rsidRPr="00A22F01" w:rsidRDefault="00A22F01" w:rsidP="00A22F01">
      <w:pPr>
        <w:widowControl w:val="0"/>
        <w:numPr>
          <w:ilvl w:val="0"/>
          <w:numId w:val="25"/>
        </w:numPr>
        <w:spacing w:after="160" w:line="360" w:lineRule="auto"/>
        <w:contextualSpacing/>
        <w:rPr>
          <w:rFonts w:eastAsiaTheme="minorHAnsi"/>
          <w:color w:val="auto"/>
          <w:szCs w:val="28"/>
          <w:lang w:eastAsia="en-US"/>
        </w:rPr>
      </w:pPr>
      <w:r w:rsidRPr="00A22F01">
        <w:rPr>
          <w:rFonts w:eastAsiaTheme="minorHAnsi"/>
          <w:color w:val="000000" w:themeColor="text1"/>
          <w:szCs w:val="28"/>
          <w:lang w:eastAsia="en-US"/>
        </w:rPr>
        <w:t xml:space="preserve">Электронные продукты издательства Elsevier </w:t>
      </w:r>
      <w:hyperlink r:id="rId14" w:history="1">
        <w:r w:rsidRPr="00A22F01">
          <w:rPr>
            <w:rFonts w:eastAsiaTheme="minorHAnsi"/>
            <w:color w:val="auto"/>
            <w:szCs w:val="28"/>
            <w:lang w:eastAsia="en-US"/>
          </w:rPr>
          <w:t>http://www.sciencedirect.com</w:t>
        </w:r>
      </w:hyperlink>
    </w:p>
    <w:p w14:paraId="648C4C30" w14:textId="77777777" w:rsidR="00A22F01" w:rsidRPr="00A22F01" w:rsidRDefault="00A22F01" w:rsidP="00A22F01">
      <w:pPr>
        <w:widowControl w:val="0"/>
        <w:numPr>
          <w:ilvl w:val="0"/>
          <w:numId w:val="25"/>
        </w:numPr>
        <w:spacing w:after="0" w:line="360" w:lineRule="auto"/>
        <w:contextualSpacing/>
        <w:rPr>
          <w:rFonts w:eastAsiaTheme="minorHAnsi"/>
          <w:color w:val="auto"/>
          <w:szCs w:val="28"/>
          <w:lang w:val="en-US" w:eastAsia="en-US"/>
        </w:rPr>
      </w:pPr>
      <w:r w:rsidRPr="00A22F01">
        <w:rPr>
          <w:rFonts w:eastAsiaTheme="minorHAnsi"/>
          <w:color w:val="000000" w:themeColor="text1"/>
          <w:szCs w:val="28"/>
          <w:lang w:val="en-US" w:eastAsia="en-US"/>
        </w:rPr>
        <w:t xml:space="preserve">Emerald: Management eJournal Portfolio </w:t>
      </w:r>
      <w:hyperlink r:id="rId15" w:history="1">
        <w:r w:rsidRPr="00A22F01">
          <w:rPr>
            <w:rFonts w:eastAsiaTheme="minorHAnsi"/>
            <w:color w:val="auto"/>
            <w:szCs w:val="28"/>
            <w:lang w:val="en-US" w:eastAsia="en-US"/>
          </w:rPr>
          <w:t>https://www.emerald.com/insight/</w:t>
        </w:r>
      </w:hyperlink>
    </w:p>
    <w:p w14:paraId="7553C40C" w14:textId="77777777" w:rsidR="00A22F01" w:rsidRPr="00A22F01" w:rsidRDefault="00A22F01" w:rsidP="00A22F01">
      <w:pPr>
        <w:widowControl w:val="0"/>
        <w:numPr>
          <w:ilvl w:val="0"/>
          <w:numId w:val="25"/>
        </w:numPr>
        <w:spacing w:after="0" w:line="360" w:lineRule="auto"/>
        <w:contextualSpacing/>
        <w:rPr>
          <w:rFonts w:eastAsiaTheme="minorHAnsi"/>
          <w:color w:val="auto"/>
          <w:szCs w:val="28"/>
          <w:lang w:eastAsia="en-US"/>
        </w:rPr>
      </w:pPr>
      <w:r w:rsidRPr="00A22F01">
        <w:rPr>
          <w:rFonts w:eastAsiaTheme="minorHAnsi"/>
          <w:color w:val="auto"/>
          <w:szCs w:val="28"/>
          <w:lang w:eastAsia="en-US"/>
        </w:rPr>
        <w:t>Библиотека онлайн Лекций по Бизнесу и Маркетингу издательства Не</w:t>
      </w:r>
      <w:r w:rsidRPr="00A22F01">
        <w:rPr>
          <w:rFonts w:eastAsiaTheme="minorHAnsi"/>
          <w:color w:val="auto"/>
          <w:szCs w:val="28"/>
          <w:lang w:val="en-US" w:eastAsia="en-US"/>
        </w:rPr>
        <w:t>n</w:t>
      </w:r>
      <w:r w:rsidRPr="00A22F01">
        <w:rPr>
          <w:rFonts w:eastAsiaTheme="minorHAnsi"/>
          <w:color w:val="auto"/>
          <w:szCs w:val="28"/>
          <w:lang w:eastAsia="en-US"/>
        </w:rPr>
        <w:t xml:space="preserve">rу </w:t>
      </w:r>
      <w:r w:rsidRPr="00A22F01">
        <w:rPr>
          <w:rFonts w:eastAsiaTheme="minorHAnsi"/>
          <w:color w:val="auto"/>
          <w:szCs w:val="28"/>
          <w:lang w:val="en-US" w:eastAsia="en-US"/>
        </w:rPr>
        <w:t>S</w:t>
      </w:r>
      <w:r w:rsidRPr="00A22F01">
        <w:rPr>
          <w:rFonts w:eastAsiaTheme="minorHAnsi"/>
          <w:color w:val="auto"/>
          <w:szCs w:val="28"/>
          <w:lang w:eastAsia="en-US"/>
        </w:rPr>
        <w:t xml:space="preserve">tewart Talks </w:t>
      </w:r>
      <w:hyperlink r:id="rId16" w:history="1">
        <w:r w:rsidRPr="00A22F01">
          <w:rPr>
            <w:rFonts w:eastAsiaTheme="minorHAnsi"/>
            <w:color w:val="auto"/>
            <w:szCs w:val="28"/>
            <w:lang w:eastAsia="en-US"/>
          </w:rPr>
          <w:t>https://hstalks.com/business/</w:t>
        </w:r>
      </w:hyperlink>
    </w:p>
    <w:p w14:paraId="2994EECE" w14:textId="77777777" w:rsidR="00A22F01" w:rsidRPr="00A22F01" w:rsidRDefault="00A22F01" w:rsidP="00A22F01">
      <w:pPr>
        <w:widowControl w:val="0"/>
        <w:numPr>
          <w:ilvl w:val="0"/>
          <w:numId w:val="25"/>
        </w:numPr>
        <w:spacing w:after="0" w:line="360" w:lineRule="auto"/>
        <w:contextualSpacing/>
        <w:rPr>
          <w:rFonts w:eastAsiaTheme="minorHAnsi"/>
          <w:b/>
          <w:bCs/>
          <w:color w:val="auto"/>
          <w:szCs w:val="28"/>
          <w:lang w:val="en-US" w:eastAsia="en-US"/>
        </w:rPr>
      </w:pPr>
      <w:r w:rsidRPr="00A22F01">
        <w:rPr>
          <w:rFonts w:eastAsiaTheme="minorHAnsi"/>
          <w:bCs/>
          <w:color w:val="auto"/>
          <w:szCs w:val="28"/>
          <w:lang w:val="en-US" w:eastAsia="en-US"/>
        </w:rPr>
        <w:t xml:space="preserve">Henry Stewart Talks: Journals in The Business &amp; Management Collection </w:t>
      </w:r>
      <w:hyperlink r:id="rId17" w:history="1">
        <w:r w:rsidRPr="00A22F01">
          <w:rPr>
            <w:rFonts w:eastAsiaTheme="minorHAnsi"/>
            <w:bCs/>
            <w:color w:val="auto"/>
            <w:szCs w:val="28"/>
            <w:lang w:val="en-US" w:eastAsia="en-US"/>
          </w:rPr>
          <w:t>https://hstalks.com/business/journals/</w:t>
        </w:r>
      </w:hyperlink>
    </w:p>
    <w:p w14:paraId="519A24C9" w14:textId="77777777" w:rsidR="00A22F01" w:rsidRPr="00A22F01" w:rsidRDefault="00A22F01" w:rsidP="00A22F01">
      <w:pPr>
        <w:widowControl w:val="0"/>
        <w:numPr>
          <w:ilvl w:val="0"/>
          <w:numId w:val="25"/>
        </w:numPr>
        <w:spacing w:after="0" w:line="360" w:lineRule="auto"/>
        <w:contextualSpacing/>
        <w:rPr>
          <w:rFonts w:eastAsiaTheme="minorHAnsi"/>
          <w:color w:val="auto"/>
          <w:szCs w:val="28"/>
          <w:lang w:val="en-US" w:eastAsia="en-US"/>
        </w:rPr>
      </w:pPr>
      <w:r w:rsidRPr="00A22F01">
        <w:rPr>
          <w:rFonts w:eastAsiaTheme="minorHAnsi"/>
          <w:bCs/>
          <w:color w:val="auto"/>
          <w:szCs w:val="28"/>
          <w:lang w:val="en-US" w:eastAsia="en-US"/>
        </w:rPr>
        <w:t>CNKI. Academic Reference</w:t>
      </w:r>
      <w:r w:rsidRPr="00A22F01">
        <w:rPr>
          <w:rFonts w:eastAsiaTheme="minorHAnsi"/>
          <w:b/>
          <w:bCs/>
          <w:color w:val="auto"/>
          <w:szCs w:val="28"/>
          <w:lang w:val="en-US" w:eastAsia="en-US"/>
        </w:rPr>
        <w:t xml:space="preserve"> </w:t>
      </w:r>
      <w:hyperlink r:id="rId18" w:history="1">
        <w:r w:rsidRPr="00A22F01">
          <w:rPr>
            <w:rFonts w:eastAsiaTheme="minorHAnsi"/>
            <w:color w:val="auto"/>
            <w:szCs w:val="28"/>
            <w:lang w:val="en-US" w:eastAsia="en-US"/>
          </w:rPr>
          <w:t>https://ar.oversea.cnki.net/</w:t>
        </w:r>
      </w:hyperlink>
    </w:p>
    <w:p w14:paraId="21820598" w14:textId="77777777" w:rsidR="00A22F01" w:rsidRPr="00A22F01" w:rsidRDefault="00A22F01" w:rsidP="00A22F01">
      <w:pPr>
        <w:widowControl w:val="0"/>
        <w:numPr>
          <w:ilvl w:val="0"/>
          <w:numId w:val="25"/>
        </w:numPr>
        <w:spacing w:after="0" w:line="360" w:lineRule="auto"/>
        <w:contextualSpacing/>
        <w:rPr>
          <w:rFonts w:eastAsiaTheme="minorHAnsi"/>
          <w:bCs/>
          <w:color w:val="auto"/>
          <w:szCs w:val="28"/>
          <w:lang w:val="en-US" w:eastAsia="en-US"/>
        </w:rPr>
      </w:pPr>
      <w:r w:rsidRPr="00A22F01">
        <w:rPr>
          <w:rFonts w:eastAsiaTheme="minorHAnsi"/>
          <w:bCs/>
          <w:color w:val="auto"/>
          <w:szCs w:val="28"/>
          <w:lang w:val="en-US" w:eastAsia="en-US"/>
        </w:rPr>
        <w:t>CNKI. China Academic Journals Full-text Database</w:t>
      </w:r>
      <w:r w:rsidRPr="00A22F01">
        <w:rPr>
          <w:rFonts w:eastAsiaTheme="minorHAnsi"/>
          <w:b/>
          <w:bCs/>
          <w:color w:val="auto"/>
          <w:szCs w:val="28"/>
          <w:lang w:val="en-US" w:eastAsia="en-US"/>
        </w:rPr>
        <w:t xml:space="preserve"> </w:t>
      </w:r>
      <w:hyperlink r:id="rId19" w:history="1">
        <w:r w:rsidRPr="00A22F01">
          <w:rPr>
            <w:rFonts w:eastAsiaTheme="minorHAnsi"/>
            <w:bCs/>
            <w:color w:val="auto"/>
            <w:szCs w:val="28"/>
            <w:lang w:val="en-US" w:eastAsia="en-US"/>
          </w:rPr>
          <w:t>https://oversea.cnki.net/kns?dbcode=CFLQ</w:t>
        </w:r>
      </w:hyperlink>
    </w:p>
    <w:p w14:paraId="141D5224" w14:textId="77777777" w:rsidR="00A22F01" w:rsidRPr="00A22F01" w:rsidRDefault="00A22F01" w:rsidP="00A22F01">
      <w:pPr>
        <w:widowControl w:val="0"/>
        <w:numPr>
          <w:ilvl w:val="0"/>
          <w:numId w:val="25"/>
        </w:numPr>
        <w:spacing w:after="0" w:line="360" w:lineRule="auto"/>
        <w:rPr>
          <w:bCs/>
          <w:color w:val="auto"/>
          <w:szCs w:val="28"/>
          <w:lang w:val="en-US"/>
        </w:rPr>
      </w:pPr>
      <w:r w:rsidRPr="00A22F01">
        <w:rPr>
          <w:bCs/>
          <w:color w:val="auto"/>
          <w:szCs w:val="28"/>
          <w:lang w:val="en-US"/>
        </w:rPr>
        <w:t xml:space="preserve">JSTOR. Arts &amp; Sciences I Collection </w:t>
      </w:r>
      <w:hyperlink r:id="rId20" w:history="1">
        <w:r w:rsidRPr="00A22F01">
          <w:rPr>
            <w:color w:val="auto"/>
            <w:szCs w:val="28"/>
            <w:lang w:val="en-US"/>
          </w:rPr>
          <w:t>https://www.jstor.org/</w:t>
        </w:r>
      </w:hyperlink>
    </w:p>
    <w:p w14:paraId="43E4F237" w14:textId="77777777" w:rsidR="00A22F01" w:rsidRPr="00A22F01" w:rsidRDefault="00A22F01" w:rsidP="00A22F01">
      <w:pPr>
        <w:widowControl w:val="0"/>
        <w:numPr>
          <w:ilvl w:val="0"/>
          <w:numId w:val="25"/>
        </w:numPr>
        <w:spacing w:after="0" w:line="360" w:lineRule="auto"/>
        <w:contextualSpacing/>
        <w:rPr>
          <w:rFonts w:eastAsiaTheme="minorHAnsi"/>
          <w:color w:val="000000" w:themeColor="text1"/>
          <w:szCs w:val="28"/>
          <w:lang w:eastAsia="en-US"/>
        </w:rPr>
      </w:pPr>
      <w:r w:rsidRPr="00A22F01">
        <w:rPr>
          <w:rFonts w:eastAsiaTheme="minorHAnsi"/>
          <w:bCs/>
          <w:color w:val="000000" w:themeColor="text1"/>
          <w:szCs w:val="28"/>
          <w:lang w:eastAsia="en-US"/>
        </w:rPr>
        <w:lastRenderedPageBreak/>
        <w:t>Коллекция научных журналов</w:t>
      </w:r>
      <w:r w:rsidRPr="00A22F01">
        <w:rPr>
          <w:rFonts w:eastAsiaTheme="minorHAnsi"/>
          <w:color w:val="000000" w:themeColor="text1"/>
          <w:szCs w:val="28"/>
          <w:lang w:eastAsia="en-US"/>
        </w:rPr>
        <w:t> </w:t>
      </w:r>
      <w:r w:rsidRPr="00A22F01">
        <w:rPr>
          <w:rFonts w:eastAsiaTheme="minorHAnsi"/>
          <w:bCs/>
          <w:color w:val="000000" w:themeColor="text1"/>
          <w:szCs w:val="28"/>
          <w:lang w:eastAsia="en-US"/>
        </w:rPr>
        <w:t xml:space="preserve">Oxford University Press </w:t>
      </w:r>
      <w:hyperlink r:id="rId21" w:history="1">
        <w:r w:rsidRPr="00A22F01">
          <w:rPr>
            <w:rFonts w:eastAsiaTheme="minorHAnsi"/>
            <w:color w:val="000000" w:themeColor="text1"/>
            <w:szCs w:val="28"/>
            <w:u w:val="single"/>
            <w:lang w:eastAsia="en-US"/>
          </w:rPr>
          <w:t>https://academic.oup.com/journals/</w:t>
        </w:r>
      </w:hyperlink>
    </w:p>
    <w:p w14:paraId="412CF83B" w14:textId="77777777" w:rsidR="00A22F01" w:rsidRPr="00A22F01" w:rsidRDefault="00A22F01" w:rsidP="00A22F01">
      <w:pPr>
        <w:widowControl w:val="0"/>
        <w:numPr>
          <w:ilvl w:val="0"/>
          <w:numId w:val="25"/>
        </w:numPr>
        <w:spacing w:after="160" w:line="360" w:lineRule="auto"/>
        <w:contextualSpacing/>
        <w:rPr>
          <w:color w:val="auto"/>
          <w:szCs w:val="28"/>
          <w:shd w:val="clear" w:color="auto" w:fill="FFFFFF"/>
        </w:rPr>
      </w:pPr>
      <w:r w:rsidRPr="00A22F01">
        <w:rPr>
          <w:rFonts w:eastAsiaTheme="minorHAnsi"/>
          <w:szCs w:val="28"/>
          <w:shd w:val="clear" w:color="auto" w:fill="FFFFFF"/>
          <w:lang w:eastAsia="en-US"/>
        </w:rPr>
        <w:t xml:space="preserve">Библиотека электронных публикаций Организации экономического сотрудничества и развития OECD iLibrary </w:t>
      </w:r>
      <w:hyperlink r:id="rId22" w:history="1">
        <w:r w:rsidRPr="00A22F01">
          <w:rPr>
            <w:color w:val="auto"/>
            <w:szCs w:val="28"/>
            <w:shd w:val="clear" w:color="auto" w:fill="FFFFFF"/>
          </w:rPr>
          <w:t>https://www.oecd-ilibrary.org/</w:t>
        </w:r>
      </w:hyperlink>
    </w:p>
    <w:p w14:paraId="753BB783" w14:textId="77777777" w:rsidR="00A22F01" w:rsidRPr="00A22F01" w:rsidRDefault="00A22F01" w:rsidP="00A22F01">
      <w:pPr>
        <w:widowControl w:val="0"/>
        <w:numPr>
          <w:ilvl w:val="0"/>
          <w:numId w:val="25"/>
        </w:numPr>
        <w:spacing w:after="0" w:line="360" w:lineRule="auto"/>
        <w:contextualSpacing/>
        <w:rPr>
          <w:rFonts w:eastAsiaTheme="minorHAnsi"/>
          <w:color w:val="000000" w:themeColor="text1"/>
          <w:szCs w:val="28"/>
          <w:lang w:eastAsia="en-US"/>
        </w:rPr>
      </w:pPr>
      <w:r w:rsidRPr="00A22F01">
        <w:rPr>
          <w:rFonts w:eastAsiaTheme="minorHAnsi"/>
          <w:color w:val="000000" w:themeColor="text1"/>
          <w:szCs w:val="28"/>
          <w:lang w:eastAsia="en-US"/>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0EFC12C1" w14:textId="77777777" w:rsidR="00A22F01" w:rsidRPr="00A22F01" w:rsidRDefault="00A22F01" w:rsidP="00A22F01">
      <w:pPr>
        <w:widowControl w:val="0"/>
        <w:numPr>
          <w:ilvl w:val="0"/>
          <w:numId w:val="25"/>
        </w:numPr>
        <w:spacing w:after="0" w:line="360" w:lineRule="auto"/>
        <w:contextualSpacing/>
        <w:rPr>
          <w:rFonts w:eastAsiaTheme="minorHAnsi"/>
          <w:bCs/>
          <w:color w:val="auto"/>
          <w:szCs w:val="28"/>
          <w:lang w:eastAsia="en-US"/>
        </w:rPr>
      </w:pPr>
      <w:r w:rsidRPr="00A22F01">
        <w:rPr>
          <w:rFonts w:eastAsiaTheme="minorHAnsi"/>
          <w:color w:val="000000" w:themeColor="text1"/>
          <w:szCs w:val="28"/>
          <w:lang w:eastAsia="en-US"/>
        </w:rPr>
        <w:t xml:space="preserve">База данных научных журналов издательства Wiley </w:t>
      </w:r>
      <w:hyperlink r:id="rId23" w:history="1">
        <w:r w:rsidRPr="00A22F01">
          <w:rPr>
            <w:rFonts w:eastAsiaTheme="minorHAnsi"/>
            <w:color w:val="auto"/>
            <w:szCs w:val="28"/>
            <w:lang w:eastAsia="en-US"/>
          </w:rPr>
          <w:t>https://onlinelibrary.wiley.com/</w:t>
        </w:r>
      </w:hyperlink>
    </w:p>
    <w:bookmarkEnd w:id="8"/>
    <w:p w14:paraId="541A653B" w14:textId="77777777" w:rsidR="004C35EF" w:rsidRDefault="004C35EF" w:rsidP="00B61921">
      <w:pPr>
        <w:spacing w:after="58" w:line="317" w:lineRule="auto"/>
        <w:ind w:left="-1" w:firstLine="1013"/>
      </w:pPr>
      <w:r w:rsidRPr="004C35EF">
        <w:rPr>
          <w:b/>
          <w:u w:val="single" w:color="000000"/>
        </w:rPr>
        <w:t>Электронные словари по тематике туризма и гостеприимства</w:t>
      </w:r>
      <w:r w:rsidRPr="004C35EF">
        <w:rPr>
          <w:b/>
        </w:rPr>
        <w:t xml:space="preserve"> </w:t>
      </w:r>
      <w:r w:rsidRPr="004C35EF">
        <w:t xml:space="preserve"> </w:t>
      </w:r>
      <w:r w:rsidRPr="004C35EF">
        <w:tab/>
        <w:t xml:space="preserve">http://www.eco-tourism.kz/new/slovar_terminov.pdf  </w:t>
      </w:r>
      <w:r w:rsidRPr="004C35EF">
        <w:tab/>
        <w:t xml:space="preserve"> </w:t>
      </w:r>
    </w:p>
    <w:p w14:paraId="0B82FDDB" w14:textId="049688C6" w:rsidR="004C35EF" w:rsidRDefault="004C35EF" w:rsidP="00B61921">
      <w:pPr>
        <w:spacing w:after="58" w:line="317" w:lineRule="auto"/>
        <w:ind w:left="-1" w:firstLine="0"/>
      </w:pPr>
      <w:r w:rsidRPr="004C35EF">
        <w:t xml:space="preserve">http://obzorurokov.ru/raznye-strany/slovar-turista.html  </w:t>
      </w:r>
    </w:p>
    <w:p w14:paraId="4CF74A37" w14:textId="13AA68CB" w:rsidR="004C35EF" w:rsidRPr="004C35EF" w:rsidRDefault="004C35EF" w:rsidP="00B61921">
      <w:pPr>
        <w:spacing w:after="58" w:line="317" w:lineRule="auto"/>
        <w:ind w:left="-1" w:firstLine="0"/>
      </w:pPr>
      <w:r w:rsidRPr="004C35EF">
        <w:t>http://www.polevskoy-turcentr.ru/needed/slovar-turterminov.html</w:t>
      </w:r>
    </w:p>
    <w:p w14:paraId="1CA67DFD" w14:textId="77777777" w:rsidR="001C2223" w:rsidRDefault="001C2223" w:rsidP="00B61921">
      <w:pPr>
        <w:spacing w:after="193" w:line="259" w:lineRule="auto"/>
        <w:ind w:left="0" w:firstLine="0"/>
      </w:pPr>
    </w:p>
    <w:p w14:paraId="0B364FF3" w14:textId="661BD770" w:rsidR="00817101" w:rsidRDefault="008C0EE8" w:rsidP="00FC2686">
      <w:pPr>
        <w:pStyle w:val="a3"/>
        <w:numPr>
          <w:ilvl w:val="0"/>
          <w:numId w:val="26"/>
        </w:numPr>
        <w:spacing w:after="193" w:line="259" w:lineRule="auto"/>
        <w:jc w:val="left"/>
      </w:pPr>
      <w:r w:rsidRPr="001C2223">
        <w:rPr>
          <w:b/>
        </w:rPr>
        <w:t xml:space="preserve">Методические указания для обучающихся по освоению дисциплины </w:t>
      </w:r>
    </w:p>
    <w:p w14:paraId="4F76B3A0" w14:textId="77777777" w:rsidR="001C2223" w:rsidRDefault="001C2223" w:rsidP="001C2223">
      <w:pPr>
        <w:spacing w:after="18" w:line="259" w:lineRule="auto"/>
      </w:pPr>
      <w:r w:rsidRPr="00961BA0">
        <w:rPr>
          <w:rFonts w:eastAsia="Calibri"/>
          <w:color w:val="auto"/>
          <w:szCs w:val="28"/>
        </w:rPr>
        <w:t>Студентам при подготовке следует использовать нормативные</w:t>
      </w:r>
      <w:r w:rsidRPr="00961BA0">
        <w:rPr>
          <w:rFonts w:eastAsia="Calibri"/>
          <w:color w:val="auto"/>
          <w:szCs w:val="28"/>
          <w:lang w:eastAsia="en-US"/>
        </w:rPr>
        <w:t xml:space="preserve">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r>
        <w:rPr>
          <w:rFonts w:eastAsia="Calibri"/>
          <w:color w:val="auto"/>
          <w:szCs w:val="28"/>
          <w:lang w:eastAsia="en-US"/>
        </w:rPr>
        <w:t>.</w:t>
      </w:r>
    </w:p>
    <w:p w14:paraId="04F2C83D" w14:textId="77777777" w:rsidR="001C2223" w:rsidRDefault="001C2223" w:rsidP="001C2223">
      <w:pPr>
        <w:spacing w:after="18" w:line="259" w:lineRule="auto"/>
      </w:pPr>
    </w:p>
    <w:p w14:paraId="2039204F" w14:textId="77777777" w:rsidR="001C2223" w:rsidRPr="001C2223" w:rsidRDefault="008C0EE8" w:rsidP="00FC2686">
      <w:pPr>
        <w:pStyle w:val="a3"/>
        <w:numPr>
          <w:ilvl w:val="0"/>
          <w:numId w:val="26"/>
        </w:numPr>
        <w:spacing w:after="18" w:line="259" w:lineRule="auto"/>
        <w:jc w:val="left"/>
      </w:pPr>
      <w:r w:rsidRPr="001C2223">
        <w:rPr>
          <w:b/>
        </w:rPr>
        <w:t xml:space="preserve">Перечень информационных технологий, используемых при осуществлении образовательного процесса по дисциплине </w:t>
      </w:r>
    </w:p>
    <w:p w14:paraId="37BC9950" w14:textId="77777777" w:rsidR="001C2223" w:rsidRPr="001C2223" w:rsidRDefault="001C2223" w:rsidP="001C2223">
      <w:pPr>
        <w:pStyle w:val="a3"/>
        <w:spacing w:after="18" w:line="259" w:lineRule="auto"/>
        <w:ind w:left="850" w:firstLine="0"/>
        <w:jc w:val="left"/>
      </w:pPr>
    </w:p>
    <w:p w14:paraId="3189204C" w14:textId="106C27A2" w:rsidR="00817101" w:rsidRDefault="008C0EE8" w:rsidP="001C2223">
      <w:pPr>
        <w:spacing w:after="18" w:line="259" w:lineRule="auto"/>
        <w:ind w:left="850" w:firstLine="0"/>
        <w:jc w:val="left"/>
      </w:pPr>
      <w:r w:rsidRPr="001C2223">
        <w:rPr>
          <w:b/>
        </w:rPr>
        <w:t xml:space="preserve">11.1. Комплект лицензионного программного обеспечения: </w:t>
      </w:r>
    </w:p>
    <w:p w14:paraId="74A8C5FE" w14:textId="77777777" w:rsidR="00817101" w:rsidRPr="001C2223" w:rsidRDefault="008C0EE8">
      <w:pPr>
        <w:spacing w:after="3" w:line="270" w:lineRule="auto"/>
        <w:ind w:left="730" w:right="61"/>
        <w:rPr>
          <w:bCs/>
        </w:rPr>
      </w:pPr>
      <w:r w:rsidRPr="001C2223">
        <w:rPr>
          <w:bCs/>
        </w:rPr>
        <w:t xml:space="preserve">1. Компьютерные программы общего назначения Windows, Microsoft  </w:t>
      </w:r>
    </w:p>
    <w:p w14:paraId="09C09EEF" w14:textId="77777777" w:rsidR="00817101" w:rsidRPr="001C2223" w:rsidRDefault="008C0EE8">
      <w:pPr>
        <w:spacing w:after="3" w:line="270" w:lineRule="auto"/>
        <w:ind w:left="730" w:right="61"/>
        <w:rPr>
          <w:bCs/>
        </w:rPr>
      </w:pPr>
      <w:r w:rsidRPr="001C2223">
        <w:rPr>
          <w:bCs/>
          <w:lang w:val="en-US"/>
        </w:rPr>
        <w:t>Office</w:t>
      </w:r>
      <w:r w:rsidRPr="001C2223">
        <w:rPr>
          <w:bCs/>
        </w:rPr>
        <w:t xml:space="preserve"> </w:t>
      </w:r>
    </w:p>
    <w:p w14:paraId="3D9DDB77" w14:textId="626C9FC1" w:rsidR="00817101" w:rsidRDefault="008C0EE8">
      <w:pPr>
        <w:spacing w:after="3" w:line="270" w:lineRule="auto"/>
        <w:ind w:left="730" w:right="61"/>
        <w:rPr>
          <w:bCs/>
        </w:rPr>
      </w:pPr>
      <w:r w:rsidRPr="001C2223">
        <w:rPr>
          <w:bCs/>
        </w:rPr>
        <w:t xml:space="preserve">2.Антивирус </w:t>
      </w:r>
      <w:r w:rsidR="001C2223" w:rsidRPr="001C2223">
        <w:rPr>
          <w:bCs/>
        </w:rPr>
        <w:t>Касперского</w:t>
      </w:r>
    </w:p>
    <w:p w14:paraId="124C051E" w14:textId="77777777" w:rsidR="001C2223" w:rsidRPr="001C2223" w:rsidRDefault="001C2223">
      <w:pPr>
        <w:spacing w:after="3" w:line="270" w:lineRule="auto"/>
        <w:ind w:left="730" w:right="61"/>
        <w:rPr>
          <w:bCs/>
        </w:rPr>
      </w:pPr>
    </w:p>
    <w:p w14:paraId="52C975FB" w14:textId="0B9DA18C" w:rsidR="00817101" w:rsidRDefault="008C0EE8" w:rsidP="001C2223">
      <w:pPr>
        <w:spacing w:after="0" w:line="259" w:lineRule="auto"/>
        <w:ind w:left="720" w:firstLine="0"/>
        <w:jc w:val="left"/>
      </w:pPr>
      <w:r w:rsidRPr="0017638E">
        <w:rPr>
          <w:b/>
        </w:rPr>
        <w:t xml:space="preserve"> </w:t>
      </w:r>
      <w:r w:rsidR="001C2223">
        <w:t xml:space="preserve"> </w:t>
      </w:r>
      <w:r w:rsidRPr="0017638E">
        <w:rPr>
          <w:b/>
        </w:rPr>
        <w:t xml:space="preserve">11.2. </w:t>
      </w:r>
      <w:r>
        <w:rPr>
          <w:b/>
        </w:rPr>
        <w:t xml:space="preserve">Современные профессиональные базы данных и информационные справочные системы: </w:t>
      </w:r>
    </w:p>
    <w:tbl>
      <w:tblPr>
        <w:tblStyle w:val="TableGrid"/>
        <w:tblW w:w="9890" w:type="dxa"/>
        <w:tblInd w:w="142" w:type="dxa"/>
        <w:tblCellMar>
          <w:top w:w="16" w:type="dxa"/>
          <w:left w:w="830" w:type="dxa"/>
          <w:right w:w="35" w:type="dxa"/>
        </w:tblCellMar>
        <w:tblLook w:val="04A0" w:firstRow="1" w:lastRow="0" w:firstColumn="1" w:lastColumn="0" w:noHBand="0" w:noVBand="1"/>
      </w:tblPr>
      <w:tblGrid>
        <w:gridCol w:w="1597"/>
        <w:gridCol w:w="5483"/>
        <w:gridCol w:w="2810"/>
      </w:tblGrid>
      <w:tr w:rsidR="00817101" w14:paraId="65DE2B75" w14:textId="77777777" w:rsidTr="004961E2">
        <w:tc>
          <w:tcPr>
            <w:tcW w:w="0" w:type="auto"/>
            <w:tcBorders>
              <w:top w:val="single" w:sz="4" w:space="0" w:color="000000"/>
              <w:left w:val="single" w:sz="4" w:space="0" w:color="000000"/>
              <w:bottom w:val="single" w:sz="4" w:space="0" w:color="000000"/>
              <w:right w:val="single" w:sz="4" w:space="0" w:color="000000"/>
            </w:tcBorders>
            <w:vAlign w:val="center"/>
          </w:tcPr>
          <w:p w14:paraId="15BFEF09" w14:textId="77777777" w:rsidR="00817101" w:rsidRPr="004961E2" w:rsidRDefault="008C0EE8">
            <w:pPr>
              <w:spacing w:after="0" w:line="259" w:lineRule="auto"/>
              <w:ind w:left="0" w:right="67" w:firstLine="0"/>
              <w:jc w:val="right"/>
              <w:rPr>
                <w:sz w:val="24"/>
                <w:szCs w:val="24"/>
              </w:rPr>
            </w:pPr>
            <w:r w:rsidRPr="004961E2">
              <w:rPr>
                <w:b/>
                <w:sz w:val="24"/>
                <w:szCs w:val="24"/>
              </w:rPr>
              <w:lastRenderedPageBreak/>
              <w:t xml:space="preserve">№п/п </w:t>
            </w:r>
          </w:p>
        </w:tc>
        <w:tc>
          <w:tcPr>
            <w:tcW w:w="0" w:type="auto"/>
            <w:tcBorders>
              <w:top w:val="single" w:sz="4" w:space="0" w:color="000000"/>
              <w:left w:val="single" w:sz="4" w:space="0" w:color="000000"/>
              <w:bottom w:val="single" w:sz="4" w:space="0" w:color="000000"/>
              <w:right w:val="single" w:sz="4" w:space="0" w:color="000000"/>
            </w:tcBorders>
          </w:tcPr>
          <w:p w14:paraId="7F41DF5E" w14:textId="77777777" w:rsidR="00817101" w:rsidRPr="004961E2" w:rsidRDefault="008C0EE8">
            <w:pPr>
              <w:spacing w:after="0" w:line="259" w:lineRule="auto"/>
              <w:ind w:left="0" w:right="577" w:firstLine="0"/>
              <w:rPr>
                <w:sz w:val="24"/>
                <w:szCs w:val="24"/>
              </w:rPr>
            </w:pPr>
            <w:r w:rsidRPr="004961E2">
              <w:rPr>
                <w:b/>
                <w:sz w:val="24"/>
                <w:szCs w:val="24"/>
              </w:rPr>
              <w:t xml:space="preserve">Название рекомендуемых технических и компьютерных средств обучения </w:t>
            </w:r>
          </w:p>
        </w:tc>
        <w:tc>
          <w:tcPr>
            <w:tcW w:w="0" w:type="auto"/>
            <w:tcBorders>
              <w:top w:val="single" w:sz="4" w:space="0" w:color="000000"/>
              <w:left w:val="single" w:sz="4" w:space="0" w:color="000000"/>
              <w:bottom w:val="single" w:sz="4" w:space="0" w:color="000000"/>
              <w:right w:val="single" w:sz="4" w:space="0" w:color="000000"/>
            </w:tcBorders>
            <w:vAlign w:val="center"/>
          </w:tcPr>
          <w:p w14:paraId="1D2314B5" w14:textId="77777777" w:rsidR="00817101" w:rsidRPr="004961E2" w:rsidRDefault="008C0EE8">
            <w:pPr>
              <w:spacing w:after="0" w:line="259" w:lineRule="auto"/>
              <w:ind w:left="0" w:firstLine="0"/>
              <w:jc w:val="center"/>
              <w:rPr>
                <w:sz w:val="24"/>
                <w:szCs w:val="24"/>
              </w:rPr>
            </w:pPr>
            <w:r w:rsidRPr="004961E2">
              <w:rPr>
                <w:b/>
                <w:sz w:val="24"/>
                <w:szCs w:val="24"/>
              </w:rPr>
              <w:t xml:space="preserve">Наименование разделов и тем </w:t>
            </w:r>
          </w:p>
        </w:tc>
      </w:tr>
      <w:tr w:rsidR="00817101" w:rsidRPr="00FC2686" w14:paraId="3081287F" w14:textId="77777777" w:rsidTr="004961E2">
        <w:tc>
          <w:tcPr>
            <w:tcW w:w="0" w:type="auto"/>
            <w:tcBorders>
              <w:top w:val="single" w:sz="4" w:space="0" w:color="000000"/>
              <w:left w:val="single" w:sz="4" w:space="0" w:color="000000"/>
              <w:bottom w:val="single" w:sz="4" w:space="0" w:color="000000"/>
              <w:right w:val="single" w:sz="4" w:space="0" w:color="000000"/>
            </w:tcBorders>
          </w:tcPr>
          <w:p w14:paraId="17362131" w14:textId="77777777" w:rsidR="00817101" w:rsidRPr="004961E2" w:rsidRDefault="008C0EE8">
            <w:pPr>
              <w:spacing w:after="0" w:line="259" w:lineRule="auto"/>
              <w:ind w:left="0" w:right="611" w:firstLine="0"/>
              <w:jc w:val="center"/>
              <w:rPr>
                <w:bCs/>
                <w:sz w:val="24"/>
                <w:szCs w:val="24"/>
              </w:rPr>
            </w:pPr>
            <w:r w:rsidRPr="004961E2">
              <w:rPr>
                <w:bCs/>
                <w:sz w:val="24"/>
                <w:szCs w:val="24"/>
              </w:rPr>
              <w:t xml:space="preserve">1 </w:t>
            </w:r>
          </w:p>
        </w:tc>
        <w:tc>
          <w:tcPr>
            <w:tcW w:w="0" w:type="auto"/>
            <w:tcBorders>
              <w:top w:val="single" w:sz="4" w:space="0" w:color="000000"/>
              <w:left w:val="single" w:sz="4" w:space="0" w:color="000000"/>
              <w:bottom w:val="single" w:sz="4" w:space="0" w:color="000000"/>
              <w:right w:val="single" w:sz="4" w:space="0" w:color="000000"/>
            </w:tcBorders>
          </w:tcPr>
          <w:p w14:paraId="12A407AE" w14:textId="77777777" w:rsidR="00817101" w:rsidRPr="004961E2" w:rsidRDefault="008C0EE8">
            <w:pPr>
              <w:spacing w:after="0" w:line="259" w:lineRule="auto"/>
              <w:ind w:left="0" w:firstLine="0"/>
              <w:jc w:val="left"/>
              <w:rPr>
                <w:bCs/>
                <w:sz w:val="24"/>
                <w:szCs w:val="24"/>
              </w:rPr>
            </w:pPr>
            <w:r w:rsidRPr="004961E2">
              <w:rPr>
                <w:bCs/>
                <w:sz w:val="24"/>
                <w:szCs w:val="24"/>
              </w:rPr>
              <w:t xml:space="preserve">Правовая база данных «КонсультантПлюс» </w:t>
            </w:r>
          </w:p>
        </w:tc>
        <w:tc>
          <w:tcPr>
            <w:tcW w:w="0" w:type="auto"/>
            <w:tcBorders>
              <w:top w:val="single" w:sz="4" w:space="0" w:color="000000"/>
              <w:left w:val="single" w:sz="4" w:space="0" w:color="000000"/>
              <w:bottom w:val="single" w:sz="4" w:space="0" w:color="000000"/>
              <w:right w:val="single" w:sz="4" w:space="0" w:color="000000"/>
            </w:tcBorders>
          </w:tcPr>
          <w:p w14:paraId="39C75E80" w14:textId="77777777" w:rsidR="00817101" w:rsidRPr="004961E2" w:rsidRDefault="008C0EE8">
            <w:pPr>
              <w:spacing w:after="0" w:line="259" w:lineRule="auto"/>
              <w:ind w:left="0" w:right="934" w:firstLine="0"/>
              <w:jc w:val="center"/>
              <w:rPr>
                <w:bCs/>
                <w:sz w:val="24"/>
                <w:szCs w:val="24"/>
              </w:rPr>
            </w:pPr>
            <w:r w:rsidRPr="004961E2">
              <w:rPr>
                <w:bCs/>
                <w:sz w:val="24"/>
                <w:szCs w:val="24"/>
              </w:rPr>
              <w:t xml:space="preserve">Все темы </w:t>
            </w:r>
          </w:p>
        </w:tc>
      </w:tr>
      <w:tr w:rsidR="00817101" w:rsidRPr="00FC2686" w14:paraId="4CCE8618" w14:textId="77777777" w:rsidTr="004961E2">
        <w:tc>
          <w:tcPr>
            <w:tcW w:w="0" w:type="auto"/>
            <w:tcBorders>
              <w:top w:val="single" w:sz="4" w:space="0" w:color="000000"/>
              <w:left w:val="single" w:sz="4" w:space="0" w:color="000000"/>
              <w:bottom w:val="single" w:sz="4" w:space="0" w:color="000000"/>
              <w:right w:val="single" w:sz="4" w:space="0" w:color="000000"/>
            </w:tcBorders>
          </w:tcPr>
          <w:p w14:paraId="65FB5B5D" w14:textId="77777777" w:rsidR="00817101" w:rsidRPr="004961E2" w:rsidRDefault="008C0EE8">
            <w:pPr>
              <w:spacing w:after="0" w:line="259" w:lineRule="auto"/>
              <w:ind w:left="0" w:right="611" w:firstLine="0"/>
              <w:jc w:val="center"/>
              <w:rPr>
                <w:bCs/>
                <w:sz w:val="24"/>
                <w:szCs w:val="24"/>
              </w:rPr>
            </w:pPr>
            <w:r w:rsidRPr="004961E2">
              <w:rPr>
                <w:bCs/>
                <w:sz w:val="24"/>
                <w:szCs w:val="24"/>
              </w:rPr>
              <w:t xml:space="preserve">2 </w:t>
            </w:r>
          </w:p>
        </w:tc>
        <w:tc>
          <w:tcPr>
            <w:tcW w:w="0" w:type="auto"/>
            <w:tcBorders>
              <w:top w:val="single" w:sz="4" w:space="0" w:color="000000"/>
              <w:left w:val="single" w:sz="4" w:space="0" w:color="000000"/>
              <w:bottom w:val="single" w:sz="4" w:space="0" w:color="000000"/>
              <w:right w:val="single" w:sz="4" w:space="0" w:color="000000"/>
            </w:tcBorders>
          </w:tcPr>
          <w:p w14:paraId="76ECE6B5" w14:textId="77777777" w:rsidR="00817101" w:rsidRPr="004961E2" w:rsidRDefault="008C0EE8">
            <w:pPr>
              <w:spacing w:after="0" w:line="259" w:lineRule="auto"/>
              <w:ind w:left="0" w:firstLine="0"/>
              <w:jc w:val="left"/>
              <w:rPr>
                <w:bCs/>
                <w:sz w:val="24"/>
                <w:szCs w:val="24"/>
              </w:rPr>
            </w:pPr>
            <w:r w:rsidRPr="004961E2">
              <w:rPr>
                <w:bCs/>
                <w:sz w:val="24"/>
                <w:szCs w:val="24"/>
              </w:rPr>
              <w:t xml:space="preserve">Справочно-правовая система «Гарант» </w:t>
            </w:r>
          </w:p>
        </w:tc>
        <w:tc>
          <w:tcPr>
            <w:tcW w:w="0" w:type="auto"/>
            <w:tcBorders>
              <w:top w:val="single" w:sz="4" w:space="0" w:color="000000"/>
              <w:left w:val="single" w:sz="4" w:space="0" w:color="000000"/>
              <w:bottom w:val="single" w:sz="4" w:space="0" w:color="000000"/>
              <w:right w:val="single" w:sz="4" w:space="0" w:color="000000"/>
            </w:tcBorders>
          </w:tcPr>
          <w:p w14:paraId="795BAB7B" w14:textId="77777777" w:rsidR="00817101" w:rsidRPr="004961E2" w:rsidRDefault="008C0EE8">
            <w:pPr>
              <w:spacing w:after="0" w:line="259" w:lineRule="auto"/>
              <w:ind w:left="0" w:right="934" w:firstLine="0"/>
              <w:jc w:val="center"/>
              <w:rPr>
                <w:bCs/>
                <w:sz w:val="24"/>
                <w:szCs w:val="24"/>
              </w:rPr>
            </w:pPr>
            <w:r w:rsidRPr="004961E2">
              <w:rPr>
                <w:bCs/>
                <w:sz w:val="24"/>
                <w:szCs w:val="24"/>
              </w:rPr>
              <w:t xml:space="preserve">Все темы </w:t>
            </w:r>
          </w:p>
        </w:tc>
      </w:tr>
      <w:tr w:rsidR="00817101" w:rsidRPr="00FC2686" w14:paraId="37E14BDA" w14:textId="77777777" w:rsidTr="004961E2">
        <w:tc>
          <w:tcPr>
            <w:tcW w:w="0" w:type="auto"/>
            <w:tcBorders>
              <w:top w:val="single" w:sz="4" w:space="0" w:color="000000"/>
              <w:left w:val="single" w:sz="4" w:space="0" w:color="000000"/>
              <w:bottom w:val="single" w:sz="4" w:space="0" w:color="000000"/>
              <w:right w:val="single" w:sz="4" w:space="0" w:color="000000"/>
            </w:tcBorders>
          </w:tcPr>
          <w:p w14:paraId="29FB1CAA" w14:textId="77777777" w:rsidR="00817101" w:rsidRPr="004961E2" w:rsidRDefault="008C0EE8">
            <w:pPr>
              <w:spacing w:after="0" w:line="259" w:lineRule="auto"/>
              <w:ind w:left="0" w:right="611" w:firstLine="0"/>
              <w:jc w:val="center"/>
              <w:rPr>
                <w:bCs/>
                <w:sz w:val="24"/>
                <w:szCs w:val="24"/>
              </w:rPr>
            </w:pPr>
            <w:r w:rsidRPr="004961E2">
              <w:rPr>
                <w:bCs/>
                <w:sz w:val="24"/>
                <w:szCs w:val="24"/>
              </w:rPr>
              <w:t xml:space="preserve">3 </w:t>
            </w:r>
          </w:p>
        </w:tc>
        <w:tc>
          <w:tcPr>
            <w:tcW w:w="0" w:type="auto"/>
            <w:tcBorders>
              <w:top w:val="single" w:sz="4" w:space="0" w:color="000000"/>
              <w:left w:val="single" w:sz="4" w:space="0" w:color="000000"/>
              <w:bottom w:val="single" w:sz="4" w:space="0" w:color="000000"/>
              <w:right w:val="single" w:sz="4" w:space="0" w:color="000000"/>
            </w:tcBorders>
          </w:tcPr>
          <w:p w14:paraId="21876659" w14:textId="77777777" w:rsidR="00817101" w:rsidRPr="004961E2" w:rsidRDefault="008C0EE8">
            <w:pPr>
              <w:spacing w:after="0" w:line="259" w:lineRule="auto"/>
              <w:ind w:left="0" w:firstLine="0"/>
              <w:jc w:val="left"/>
              <w:rPr>
                <w:bCs/>
                <w:sz w:val="24"/>
                <w:szCs w:val="24"/>
              </w:rPr>
            </w:pPr>
            <w:r w:rsidRPr="004961E2">
              <w:rPr>
                <w:bCs/>
                <w:sz w:val="24"/>
                <w:szCs w:val="24"/>
              </w:rPr>
              <w:t xml:space="preserve">www.skrin.ru – Система комплексного раскрытия информации «СКРИН». </w:t>
            </w:r>
          </w:p>
        </w:tc>
        <w:tc>
          <w:tcPr>
            <w:tcW w:w="0" w:type="auto"/>
            <w:tcBorders>
              <w:top w:val="single" w:sz="4" w:space="0" w:color="000000"/>
              <w:left w:val="single" w:sz="4" w:space="0" w:color="000000"/>
              <w:bottom w:val="single" w:sz="4" w:space="0" w:color="000000"/>
              <w:right w:val="single" w:sz="4" w:space="0" w:color="000000"/>
            </w:tcBorders>
          </w:tcPr>
          <w:p w14:paraId="626E2DD6" w14:textId="77777777" w:rsidR="00817101" w:rsidRPr="004961E2" w:rsidRDefault="008C0EE8">
            <w:pPr>
              <w:spacing w:after="0" w:line="259" w:lineRule="auto"/>
              <w:ind w:left="0" w:right="934" w:firstLine="0"/>
              <w:jc w:val="center"/>
              <w:rPr>
                <w:bCs/>
                <w:sz w:val="24"/>
                <w:szCs w:val="24"/>
              </w:rPr>
            </w:pPr>
            <w:r w:rsidRPr="004961E2">
              <w:rPr>
                <w:bCs/>
                <w:sz w:val="24"/>
                <w:szCs w:val="24"/>
              </w:rPr>
              <w:t xml:space="preserve">Все темы </w:t>
            </w:r>
          </w:p>
        </w:tc>
      </w:tr>
      <w:tr w:rsidR="00817101" w:rsidRPr="00FC2686" w14:paraId="684B38DE" w14:textId="77777777" w:rsidTr="004961E2">
        <w:tc>
          <w:tcPr>
            <w:tcW w:w="0" w:type="auto"/>
            <w:tcBorders>
              <w:top w:val="single" w:sz="4" w:space="0" w:color="000000"/>
              <w:left w:val="single" w:sz="4" w:space="0" w:color="000000"/>
              <w:bottom w:val="single" w:sz="4" w:space="0" w:color="000000"/>
              <w:right w:val="single" w:sz="4" w:space="0" w:color="000000"/>
            </w:tcBorders>
          </w:tcPr>
          <w:p w14:paraId="5927AD41" w14:textId="77777777" w:rsidR="00817101" w:rsidRPr="004961E2" w:rsidRDefault="008C0EE8">
            <w:pPr>
              <w:spacing w:after="0" w:line="259" w:lineRule="auto"/>
              <w:ind w:left="0" w:right="611" w:firstLine="0"/>
              <w:jc w:val="center"/>
              <w:rPr>
                <w:bCs/>
                <w:sz w:val="24"/>
                <w:szCs w:val="24"/>
              </w:rPr>
            </w:pPr>
            <w:r w:rsidRPr="004961E2">
              <w:rPr>
                <w:bCs/>
                <w:sz w:val="24"/>
                <w:szCs w:val="24"/>
              </w:rPr>
              <w:t xml:space="preserve">4 </w:t>
            </w:r>
          </w:p>
        </w:tc>
        <w:tc>
          <w:tcPr>
            <w:tcW w:w="0" w:type="auto"/>
            <w:tcBorders>
              <w:top w:val="single" w:sz="4" w:space="0" w:color="000000"/>
              <w:left w:val="single" w:sz="4" w:space="0" w:color="000000"/>
              <w:bottom w:val="single" w:sz="4" w:space="0" w:color="000000"/>
              <w:right w:val="single" w:sz="4" w:space="0" w:color="000000"/>
            </w:tcBorders>
          </w:tcPr>
          <w:p w14:paraId="622E8641" w14:textId="77777777" w:rsidR="00817101" w:rsidRPr="004961E2" w:rsidRDefault="008C0EE8">
            <w:pPr>
              <w:spacing w:after="7" w:line="259" w:lineRule="auto"/>
              <w:ind w:left="0" w:right="69" w:firstLine="0"/>
              <w:jc w:val="right"/>
              <w:rPr>
                <w:bCs/>
                <w:sz w:val="24"/>
                <w:szCs w:val="24"/>
              </w:rPr>
            </w:pPr>
            <w:r w:rsidRPr="004961E2">
              <w:rPr>
                <w:bCs/>
                <w:sz w:val="24"/>
                <w:szCs w:val="24"/>
              </w:rPr>
              <w:t xml:space="preserve">www.iteam.ru/publications/strategy/ </w:t>
            </w:r>
          </w:p>
          <w:p w14:paraId="2DE15E2E" w14:textId="77777777" w:rsidR="00817101" w:rsidRPr="004961E2" w:rsidRDefault="008C0EE8">
            <w:pPr>
              <w:spacing w:after="0" w:line="259" w:lineRule="auto"/>
              <w:ind w:left="0" w:firstLine="0"/>
              <w:jc w:val="left"/>
              <w:rPr>
                <w:bCs/>
                <w:sz w:val="24"/>
                <w:szCs w:val="24"/>
              </w:rPr>
            </w:pPr>
            <w:r w:rsidRPr="004961E2">
              <w:rPr>
                <w:bCs/>
                <w:sz w:val="24"/>
                <w:szCs w:val="24"/>
              </w:rPr>
              <w:t xml:space="preserve">- ITeam-Технологии корпоративного управления. </w:t>
            </w:r>
          </w:p>
        </w:tc>
        <w:tc>
          <w:tcPr>
            <w:tcW w:w="0" w:type="auto"/>
            <w:tcBorders>
              <w:top w:val="single" w:sz="4" w:space="0" w:color="000000"/>
              <w:left w:val="single" w:sz="4" w:space="0" w:color="000000"/>
              <w:bottom w:val="single" w:sz="4" w:space="0" w:color="000000"/>
              <w:right w:val="single" w:sz="4" w:space="0" w:color="000000"/>
            </w:tcBorders>
          </w:tcPr>
          <w:p w14:paraId="39E6DA23" w14:textId="77777777" w:rsidR="00817101" w:rsidRPr="004961E2" w:rsidRDefault="008C0EE8">
            <w:pPr>
              <w:spacing w:after="0" w:line="259" w:lineRule="auto"/>
              <w:ind w:left="0" w:right="934" w:firstLine="0"/>
              <w:jc w:val="center"/>
              <w:rPr>
                <w:bCs/>
                <w:sz w:val="24"/>
                <w:szCs w:val="24"/>
              </w:rPr>
            </w:pPr>
            <w:r w:rsidRPr="004961E2">
              <w:rPr>
                <w:bCs/>
                <w:sz w:val="24"/>
                <w:szCs w:val="24"/>
              </w:rPr>
              <w:t xml:space="preserve">Все темы </w:t>
            </w:r>
          </w:p>
        </w:tc>
      </w:tr>
      <w:tr w:rsidR="00817101" w:rsidRPr="00FC2686" w14:paraId="5D44C38B" w14:textId="77777777" w:rsidTr="004961E2">
        <w:tc>
          <w:tcPr>
            <w:tcW w:w="0" w:type="auto"/>
            <w:tcBorders>
              <w:top w:val="single" w:sz="4" w:space="0" w:color="000000"/>
              <w:left w:val="single" w:sz="4" w:space="0" w:color="000000"/>
              <w:bottom w:val="single" w:sz="4" w:space="0" w:color="000000"/>
              <w:right w:val="single" w:sz="4" w:space="0" w:color="000000"/>
            </w:tcBorders>
          </w:tcPr>
          <w:p w14:paraId="28D199C8" w14:textId="77777777" w:rsidR="00817101" w:rsidRPr="004961E2" w:rsidRDefault="008C0EE8">
            <w:pPr>
              <w:spacing w:after="0" w:line="259" w:lineRule="auto"/>
              <w:ind w:left="0" w:right="611" w:firstLine="0"/>
              <w:jc w:val="center"/>
              <w:rPr>
                <w:bCs/>
                <w:sz w:val="24"/>
                <w:szCs w:val="24"/>
              </w:rPr>
            </w:pPr>
            <w:r w:rsidRPr="004961E2">
              <w:rPr>
                <w:bCs/>
                <w:sz w:val="24"/>
                <w:szCs w:val="24"/>
              </w:rPr>
              <w:t xml:space="preserve">5 </w:t>
            </w:r>
          </w:p>
        </w:tc>
        <w:tc>
          <w:tcPr>
            <w:tcW w:w="0" w:type="auto"/>
            <w:tcBorders>
              <w:top w:val="single" w:sz="4" w:space="0" w:color="000000"/>
              <w:left w:val="single" w:sz="4" w:space="0" w:color="000000"/>
              <w:bottom w:val="single" w:sz="4" w:space="0" w:color="000000"/>
              <w:right w:val="single" w:sz="4" w:space="0" w:color="000000"/>
            </w:tcBorders>
          </w:tcPr>
          <w:p w14:paraId="0C054E2C" w14:textId="77777777" w:rsidR="00817101" w:rsidRPr="004961E2" w:rsidRDefault="008C0EE8">
            <w:pPr>
              <w:spacing w:after="0" w:line="259" w:lineRule="auto"/>
              <w:ind w:left="0" w:firstLine="0"/>
              <w:jc w:val="left"/>
              <w:rPr>
                <w:bCs/>
                <w:sz w:val="24"/>
                <w:szCs w:val="24"/>
              </w:rPr>
            </w:pPr>
            <w:r w:rsidRPr="004961E2">
              <w:rPr>
                <w:bCs/>
                <w:sz w:val="24"/>
                <w:szCs w:val="24"/>
              </w:rPr>
              <w:t xml:space="preserve">Информационная система СПАРК. </w:t>
            </w:r>
          </w:p>
        </w:tc>
        <w:tc>
          <w:tcPr>
            <w:tcW w:w="0" w:type="auto"/>
            <w:tcBorders>
              <w:top w:val="single" w:sz="4" w:space="0" w:color="000000"/>
              <w:left w:val="single" w:sz="4" w:space="0" w:color="000000"/>
              <w:bottom w:val="single" w:sz="4" w:space="0" w:color="000000"/>
              <w:right w:val="single" w:sz="4" w:space="0" w:color="000000"/>
            </w:tcBorders>
          </w:tcPr>
          <w:p w14:paraId="4294B085" w14:textId="77777777" w:rsidR="00817101" w:rsidRPr="004961E2" w:rsidRDefault="008C0EE8">
            <w:pPr>
              <w:spacing w:after="0" w:line="259" w:lineRule="auto"/>
              <w:ind w:left="0" w:right="934" w:firstLine="0"/>
              <w:jc w:val="center"/>
              <w:rPr>
                <w:bCs/>
                <w:sz w:val="24"/>
                <w:szCs w:val="24"/>
              </w:rPr>
            </w:pPr>
            <w:r w:rsidRPr="004961E2">
              <w:rPr>
                <w:bCs/>
                <w:sz w:val="24"/>
                <w:szCs w:val="24"/>
              </w:rPr>
              <w:t xml:space="preserve">Все темы </w:t>
            </w:r>
          </w:p>
        </w:tc>
      </w:tr>
    </w:tbl>
    <w:p w14:paraId="236B139F" w14:textId="77777777" w:rsidR="00817101" w:rsidRDefault="008C0EE8">
      <w:pPr>
        <w:spacing w:after="0" w:line="259" w:lineRule="auto"/>
        <w:ind w:left="720" w:firstLine="0"/>
        <w:jc w:val="left"/>
      </w:pPr>
      <w:r>
        <w:rPr>
          <w:b/>
        </w:rPr>
        <w:t xml:space="preserve"> </w:t>
      </w:r>
    </w:p>
    <w:p w14:paraId="5DDC877D" w14:textId="01DB6865" w:rsidR="00817101" w:rsidRDefault="001C2223">
      <w:pPr>
        <w:spacing w:after="3" w:line="270" w:lineRule="auto"/>
        <w:ind w:left="730" w:right="61"/>
      </w:pPr>
      <w:r>
        <w:rPr>
          <w:b/>
        </w:rPr>
        <w:t xml:space="preserve">11.3 </w:t>
      </w:r>
      <w:r w:rsidR="008C0EE8">
        <w:rPr>
          <w:b/>
        </w:rPr>
        <w:t xml:space="preserve">Сертифицированные программные и аппаратные средства защиты информации: не предусмотрены. </w:t>
      </w:r>
    </w:p>
    <w:p w14:paraId="7046A03F" w14:textId="77777777" w:rsidR="00817101" w:rsidRDefault="008C0EE8">
      <w:pPr>
        <w:spacing w:after="0" w:line="259" w:lineRule="auto"/>
        <w:ind w:left="720" w:firstLine="0"/>
        <w:jc w:val="left"/>
      </w:pPr>
      <w:r>
        <w:rPr>
          <w:b/>
        </w:rPr>
        <w:t xml:space="preserve"> </w:t>
      </w:r>
    </w:p>
    <w:p w14:paraId="607E88EC" w14:textId="77777777" w:rsidR="00817101" w:rsidRDefault="008C0EE8">
      <w:pPr>
        <w:spacing w:after="190" w:line="259" w:lineRule="auto"/>
        <w:ind w:left="720" w:firstLine="0"/>
        <w:jc w:val="left"/>
      </w:pPr>
      <w:r>
        <w:t xml:space="preserve"> </w:t>
      </w:r>
    </w:p>
    <w:p w14:paraId="71579F45" w14:textId="0E042FF7" w:rsidR="00817101" w:rsidRDefault="008C0EE8" w:rsidP="00FC2686">
      <w:pPr>
        <w:pStyle w:val="a3"/>
        <w:numPr>
          <w:ilvl w:val="0"/>
          <w:numId w:val="26"/>
        </w:numPr>
        <w:spacing w:after="3" w:line="400" w:lineRule="auto"/>
        <w:ind w:right="61"/>
      </w:pPr>
      <w:r w:rsidRPr="001C2223">
        <w:rPr>
          <w:b/>
        </w:rPr>
        <w:t xml:space="preserve">Материально-техническая база, необходимая для осуществления образовательного процесса по дисциплине </w:t>
      </w:r>
    </w:p>
    <w:p w14:paraId="49861C97" w14:textId="77777777" w:rsidR="00817101" w:rsidRDefault="008C0EE8" w:rsidP="00AA252C">
      <w:pPr>
        <w:spacing w:after="120"/>
        <w:ind w:left="720" w:right="64" w:firstLine="0"/>
      </w:pPr>
      <w:r>
        <w:t>Учебно-лабораторное оборудование:</w:t>
      </w:r>
      <w:r>
        <w:rPr>
          <w:b/>
        </w:rPr>
        <w:t xml:space="preserve"> </w:t>
      </w:r>
    </w:p>
    <w:p w14:paraId="3903B6E1" w14:textId="77777777" w:rsidR="00817101" w:rsidRDefault="008C0EE8" w:rsidP="00FC2686">
      <w:pPr>
        <w:numPr>
          <w:ilvl w:val="1"/>
          <w:numId w:val="6"/>
        </w:numPr>
        <w:spacing w:after="164"/>
        <w:ind w:left="883" w:right="64" w:hanging="163"/>
      </w:pPr>
      <w:r>
        <w:t xml:space="preserve">Персональный компьютер. </w:t>
      </w:r>
    </w:p>
    <w:p w14:paraId="5E8BB066" w14:textId="77777777" w:rsidR="00817101" w:rsidRDefault="008C0EE8" w:rsidP="00FC2686">
      <w:pPr>
        <w:numPr>
          <w:ilvl w:val="1"/>
          <w:numId w:val="6"/>
        </w:numPr>
        <w:spacing w:after="201"/>
        <w:ind w:left="883" w:right="64" w:hanging="163"/>
      </w:pPr>
      <w:r>
        <w:t xml:space="preserve">Проектор. </w:t>
      </w:r>
    </w:p>
    <w:p w14:paraId="529438E0" w14:textId="1D9FA6AC" w:rsidR="00817101" w:rsidRDefault="001C2223" w:rsidP="00FC2686">
      <w:pPr>
        <w:numPr>
          <w:ilvl w:val="0"/>
          <w:numId w:val="6"/>
        </w:numPr>
        <w:spacing w:line="397" w:lineRule="auto"/>
        <w:ind w:right="64" w:firstLine="0"/>
      </w:pPr>
      <w:r>
        <w:t xml:space="preserve">Программные, технические и электронные средства обучения и контроля знаний студентов,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 </w:t>
      </w:r>
    </w:p>
    <w:sectPr w:rsidR="00817101" w:rsidSect="00621A84">
      <w:footerReference w:type="even" r:id="rId24"/>
      <w:footerReference w:type="default" r:id="rId25"/>
      <w:footerReference w:type="first" r:id="rId26"/>
      <w:footnotePr>
        <w:numRestart w:val="eachPage"/>
      </w:footnotePr>
      <w:pgSz w:w="11906" w:h="16838"/>
      <w:pgMar w:top="1134" w:right="782" w:bottom="970" w:left="851"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937C2E" w14:textId="77777777" w:rsidR="001472F0" w:rsidRDefault="001472F0">
      <w:pPr>
        <w:spacing w:after="0" w:line="240" w:lineRule="auto"/>
      </w:pPr>
      <w:r>
        <w:separator/>
      </w:r>
    </w:p>
  </w:endnote>
  <w:endnote w:type="continuationSeparator" w:id="0">
    <w:p w14:paraId="7BE58BBD" w14:textId="77777777" w:rsidR="001472F0" w:rsidRDefault="001472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Unicode MS">
    <w:altName w:val="Yu Gothic"/>
    <w:panose1 w:val="020B0604020202020204"/>
    <w:charset w:val="00"/>
    <w:family w:val="roman"/>
    <w:notTrueType/>
    <w:pitch w:val="variable"/>
    <w:sig w:usb0="00000003" w:usb1="00000000" w:usb2="00000000" w:usb3="00000000" w:csb0="00000001" w:csb1="00000000"/>
  </w:font>
  <w:font w:name="Letter Gothic">
    <w:altName w:val="Courier New"/>
    <w:charset w:val="00"/>
    <w:family w:val="modern"/>
    <w:pitch w:val="fixed"/>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TimesNewRomanPSMT">
    <w:altName w:val="Yu Gothic UI"/>
    <w:charset w:val="00"/>
    <w:family w:val="auto"/>
    <w:pitch w:val="default"/>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511922" w14:textId="77777777" w:rsidR="001A4A38" w:rsidRDefault="001A4A38">
    <w:pPr>
      <w:spacing w:after="0" w:line="259" w:lineRule="auto"/>
      <w:ind w:left="0" w:right="70" w:firstLine="0"/>
      <w:jc w:val="center"/>
    </w:pPr>
    <w:r>
      <w:fldChar w:fldCharType="begin"/>
    </w:r>
    <w:r>
      <w:instrText xml:space="preserve"> PAGE   \* MERGEFORMAT </w:instrText>
    </w:r>
    <w:r>
      <w:fldChar w:fldCharType="separate"/>
    </w:r>
    <w:r>
      <w:rPr>
        <w:sz w:val="24"/>
      </w:rPr>
      <w:t>2</w:t>
    </w:r>
    <w:r>
      <w:rPr>
        <w:sz w:val="24"/>
      </w:rPr>
      <w:fldChar w:fldCharType="end"/>
    </w:r>
    <w:r>
      <w:rPr>
        <w:sz w:val="24"/>
      </w:rPr>
      <w:t xml:space="preserve">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F47C7D" w14:textId="2E54D445" w:rsidR="001A4A38" w:rsidRDefault="001A4A38" w:rsidP="00AA15BA">
    <w:pPr>
      <w:spacing w:after="0" w:line="259" w:lineRule="auto"/>
      <w:ind w:left="0" w:right="70" w:firstLine="0"/>
    </w:pPr>
    <w:r>
      <w:fldChar w:fldCharType="begin"/>
    </w:r>
    <w:r>
      <w:instrText xml:space="preserve"> PAGE   \* MERGEFORMAT </w:instrText>
    </w:r>
    <w:r>
      <w:fldChar w:fldCharType="separate"/>
    </w:r>
    <w:r w:rsidR="00B11991" w:rsidRPr="00B11991">
      <w:rPr>
        <w:noProof/>
        <w:sz w:val="24"/>
      </w:rPr>
      <w:t>3</w:t>
    </w:r>
    <w:r>
      <w:rPr>
        <w:sz w:val="24"/>
      </w:rPr>
      <w:fldChar w:fldCharType="end"/>
    </w:r>
    <w:r>
      <w:rPr>
        <w:sz w:val="24"/>
      </w:rPr>
      <w:t xml:space="preserve"> </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E93B0F" w14:textId="77777777" w:rsidR="001A4A38" w:rsidRDefault="001A4A38">
    <w:pPr>
      <w:spacing w:after="160" w:line="259" w:lineRule="auto"/>
      <w:ind w:left="0" w:firstLine="0"/>
      <w:jc w:val="lef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26803E" w14:textId="77777777" w:rsidR="001472F0" w:rsidRDefault="001472F0">
      <w:pPr>
        <w:spacing w:after="0" w:line="259" w:lineRule="auto"/>
        <w:ind w:left="0" w:firstLine="0"/>
        <w:jc w:val="left"/>
      </w:pPr>
      <w:r>
        <w:separator/>
      </w:r>
    </w:p>
  </w:footnote>
  <w:footnote w:type="continuationSeparator" w:id="0">
    <w:p w14:paraId="03D43C84" w14:textId="77777777" w:rsidR="001472F0" w:rsidRDefault="001472F0">
      <w:pPr>
        <w:spacing w:after="0" w:line="259" w:lineRule="auto"/>
        <w:ind w:left="0" w:firstLine="0"/>
        <w:jc w:val="left"/>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61B66"/>
    <w:multiLevelType w:val="hybridMultilevel"/>
    <w:tmpl w:val="F7982432"/>
    <w:lvl w:ilvl="0" w:tplc="CF904DB2">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7809F6C">
      <w:start w:val="1"/>
      <w:numFmt w:val="lowerLetter"/>
      <w:lvlText w:val="%2"/>
      <w:lvlJc w:val="left"/>
      <w:pPr>
        <w:ind w:left="1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508F476">
      <w:start w:val="1"/>
      <w:numFmt w:val="lowerRoman"/>
      <w:lvlText w:val="%3"/>
      <w:lvlJc w:val="left"/>
      <w:pPr>
        <w:ind w:left="19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7EC1ECA">
      <w:start w:val="1"/>
      <w:numFmt w:val="decimal"/>
      <w:lvlText w:val="%4"/>
      <w:lvlJc w:val="left"/>
      <w:pPr>
        <w:ind w:left="2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988C070">
      <w:start w:val="1"/>
      <w:numFmt w:val="lowerLetter"/>
      <w:lvlText w:val="%5"/>
      <w:lvlJc w:val="left"/>
      <w:pPr>
        <w:ind w:left="3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196E214">
      <w:start w:val="1"/>
      <w:numFmt w:val="lowerRoman"/>
      <w:lvlText w:val="%6"/>
      <w:lvlJc w:val="left"/>
      <w:pPr>
        <w:ind w:left="4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BACFB40">
      <w:start w:val="1"/>
      <w:numFmt w:val="decimal"/>
      <w:lvlText w:val="%7"/>
      <w:lvlJc w:val="left"/>
      <w:pPr>
        <w:ind w:left="4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2269274">
      <w:start w:val="1"/>
      <w:numFmt w:val="lowerLetter"/>
      <w:lvlText w:val="%8"/>
      <w:lvlJc w:val="left"/>
      <w:pPr>
        <w:ind w:left="5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6CE4F60">
      <w:start w:val="1"/>
      <w:numFmt w:val="lowerRoman"/>
      <w:lvlText w:val="%9"/>
      <w:lvlJc w:val="left"/>
      <w:pPr>
        <w:ind w:left="6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4B01344"/>
    <w:multiLevelType w:val="hybridMultilevel"/>
    <w:tmpl w:val="28B62AC2"/>
    <w:lvl w:ilvl="0" w:tplc="EA402CF8">
      <w:start w:val="1"/>
      <w:numFmt w:val="decimal"/>
      <w:lvlText w:val="%1."/>
      <w:lvlJc w:val="left"/>
      <w:pPr>
        <w:ind w:left="7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C663B02">
      <w:start w:val="1"/>
      <w:numFmt w:val="lowerLetter"/>
      <w:lvlText w:val="%2"/>
      <w:lvlJc w:val="left"/>
      <w:pPr>
        <w:ind w:left="15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084A7DC">
      <w:start w:val="1"/>
      <w:numFmt w:val="lowerRoman"/>
      <w:lvlText w:val="%3"/>
      <w:lvlJc w:val="left"/>
      <w:pPr>
        <w:ind w:left="22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CF880A8">
      <w:start w:val="1"/>
      <w:numFmt w:val="decimal"/>
      <w:lvlText w:val="%4"/>
      <w:lvlJc w:val="left"/>
      <w:pPr>
        <w:ind w:left="29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DC65502">
      <w:start w:val="1"/>
      <w:numFmt w:val="lowerLetter"/>
      <w:lvlText w:val="%5"/>
      <w:lvlJc w:val="left"/>
      <w:pPr>
        <w:ind w:left="37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3547F2A">
      <w:start w:val="1"/>
      <w:numFmt w:val="lowerRoman"/>
      <w:lvlText w:val="%6"/>
      <w:lvlJc w:val="left"/>
      <w:pPr>
        <w:ind w:left="44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CD4A4D4">
      <w:start w:val="1"/>
      <w:numFmt w:val="decimal"/>
      <w:lvlText w:val="%7"/>
      <w:lvlJc w:val="left"/>
      <w:pPr>
        <w:ind w:left="51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3E8C626">
      <w:start w:val="1"/>
      <w:numFmt w:val="lowerLetter"/>
      <w:lvlText w:val="%8"/>
      <w:lvlJc w:val="left"/>
      <w:pPr>
        <w:ind w:left="58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75AAEAE">
      <w:start w:val="1"/>
      <w:numFmt w:val="lowerRoman"/>
      <w:lvlText w:val="%9"/>
      <w:lvlJc w:val="left"/>
      <w:pPr>
        <w:ind w:left="65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4B83F26"/>
    <w:multiLevelType w:val="hybridMultilevel"/>
    <w:tmpl w:val="87EAB06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7655108"/>
    <w:multiLevelType w:val="hybridMultilevel"/>
    <w:tmpl w:val="4DE0E4CC"/>
    <w:lvl w:ilvl="0" w:tplc="0419000F">
      <w:start w:val="1"/>
      <w:numFmt w:val="decimal"/>
      <w:lvlText w:val="%1."/>
      <w:lvlJc w:val="left"/>
      <w:pPr>
        <w:ind w:left="768" w:hanging="360"/>
      </w:pPr>
    </w:lvl>
    <w:lvl w:ilvl="1" w:tplc="04190019" w:tentative="1">
      <w:start w:val="1"/>
      <w:numFmt w:val="lowerLetter"/>
      <w:lvlText w:val="%2."/>
      <w:lvlJc w:val="left"/>
      <w:pPr>
        <w:ind w:left="1488" w:hanging="360"/>
      </w:pPr>
    </w:lvl>
    <w:lvl w:ilvl="2" w:tplc="0419001B" w:tentative="1">
      <w:start w:val="1"/>
      <w:numFmt w:val="lowerRoman"/>
      <w:lvlText w:val="%3."/>
      <w:lvlJc w:val="right"/>
      <w:pPr>
        <w:ind w:left="2208" w:hanging="180"/>
      </w:pPr>
    </w:lvl>
    <w:lvl w:ilvl="3" w:tplc="0419000F" w:tentative="1">
      <w:start w:val="1"/>
      <w:numFmt w:val="decimal"/>
      <w:lvlText w:val="%4."/>
      <w:lvlJc w:val="left"/>
      <w:pPr>
        <w:ind w:left="2928" w:hanging="360"/>
      </w:pPr>
    </w:lvl>
    <w:lvl w:ilvl="4" w:tplc="04190019" w:tentative="1">
      <w:start w:val="1"/>
      <w:numFmt w:val="lowerLetter"/>
      <w:lvlText w:val="%5."/>
      <w:lvlJc w:val="left"/>
      <w:pPr>
        <w:ind w:left="3648" w:hanging="360"/>
      </w:pPr>
    </w:lvl>
    <w:lvl w:ilvl="5" w:tplc="0419001B" w:tentative="1">
      <w:start w:val="1"/>
      <w:numFmt w:val="lowerRoman"/>
      <w:lvlText w:val="%6."/>
      <w:lvlJc w:val="right"/>
      <w:pPr>
        <w:ind w:left="4368" w:hanging="180"/>
      </w:pPr>
    </w:lvl>
    <w:lvl w:ilvl="6" w:tplc="0419000F" w:tentative="1">
      <w:start w:val="1"/>
      <w:numFmt w:val="decimal"/>
      <w:lvlText w:val="%7."/>
      <w:lvlJc w:val="left"/>
      <w:pPr>
        <w:ind w:left="5088" w:hanging="360"/>
      </w:pPr>
    </w:lvl>
    <w:lvl w:ilvl="7" w:tplc="04190019" w:tentative="1">
      <w:start w:val="1"/>
      <w:numFmt w:val="lowerLetter"/>
      <w:lvlText w:val="%8."/>
      <w:lvlJc w:val="left"/>
      <w:pPr>
        <w:ind w:left="5808" w:hanging="360"/>
      </w:pPr>
    </w:lvl>
    <w:lvl w:ilvl="8" w:tplc="0419001B" w:tentative="1">
      <w:start w:val="1"/>
      <w:numFmt w:val="lowerRoman"/>
      <w:lvlText w:val="%9."/>
      <w:lvlJc w:val="right"/>
      <w:pPr>
        <w:ind w:left="6528" w:hanging="180"/>
      </w:pPr>
    </w:lvl>
  </w:abstractNum>
  <w:abstractNum w:abstractNumId="4" w15:restartNumberingAfterBreak="0">
    <w:nsid w:val="08474399"/>
    <w:multiLevelType w:val="hybridMultilevel"/>
    <w:tmpl w:val="2796FF3A"/>
    <w:lvl w:ilvl="0" w:tplc="FAFEA33E">
      <w:start w:val="1"/>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59471AE">
      <w:start w:val="1"/>
      <w:numFmt w:val="lowerLetter"/>
      <w:lvlText w:val="%2"/>
      <w:lvlJc w:val="left"/>
      <w:pPr>
        <w:ind w:left="15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73E416C">
      <w:start w:val="1"/>
      <w:numFmt w:val="lowerRoman"/>
      <w:lvlText w:val="%3"/>
      <w:lvlJc w:val="left"/>
      <w:pPr>
        <w:ind w:left="22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586F78C">
      <w:start w:val="1"/>
      <w:numFmt w:val="decimal"/>
      <w:lvlText w:val="%4"/>
      <w:lvlJc w:val="left"/>
      <w:pPr>
        <w:ind w:left="29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97A6D54">
      <w:start w:val="1"/>
      <w:numFmt w:val="lowerLetter"/>
      <w:lvlText w:val="%5"/>
      <w:lvlJc w:val="left"/>
      <w:pPr>
        <w:ind w:left="3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DEA41B4">
      <w:start w:val="1"/>
      <w:numFmt w:val="lowerRoman"/>
      <w:lvlText w:val="%6"/>
      <w:lvlJc w:val="left"/>
      <w:pPr>
        <w:ind w:left="44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8B8E676">
      <w:start w:val="1"/>
      <w:numFmt w:val="decimal"/>
      <w:lvlText w:val="%7"/>
      <w:lvlJc w:val="left"/>
      <w:pPr>
        <w:ind w:left="51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CA2C3A6">
      <w:start w:val="1"/>
      <w:numFmt w:val="lowerLetter"/>
      <w:lvlText w:val="%8"/>
      <w:lvlJc w:val="left"/>
      <w:pPr>
        <w:ind w:left="58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8F411F2">
      <w:start w:val="1"/>
      <w:numFmt w:val="lowerRoman"/>
      <w:lvlText w:val="%9"/>
      <w:lvlJc w:val="left"/>
      <w:pPr>
        <w:ind w:left="65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0CBF3023"/>
    <w:multiLevelType w:val="hybridMultilevel"/>
    <w:tmpl w:val="FB7419DA"/>
    <w:lvl w:ilvl="0" w:tplc="34CE182E">
      <w:start w:val="1"/>
      <w:numFmt w:val="decimal"/>
      <w:lvlText w:val="%1."/>
      <w:lvlJc w:val="left"/>
      <w:pPr>
        <w:ind w:left="9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E3CCB9FC">
      <w:start w:val="1"/>
      <w:numFmt w:val="lowerLetter"/>
      <w:lvlText w:val="%2"/>
      <w:lvlJc w:val="left"/>
      <w:pPr>
        <w:ind w:left="122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916418FA">
      <w:start w:val="1"/>
      <w:numFmt w:val="lowerRoman"/>
      <w:lvlText w:val="%3"/>
      <w:lvlJc w:val="left"/>
      <w:pPr>
        <w:ind w:left="194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AED49C08">
      <w:start w:val="1"/>
      <w:numFmt w:val="decimal"/>
      <w:lvlText w:val="%4"/>
      <w:lvlJc w:val="left"/>
      <w:pPr>
        <w:ind w:left="266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8B4E91FE">
      <w:start w:val="1"/>
      <w:numFmt w:val="lowerLetter"/>
      <w:lvlText w:val="%5"/>
      <w:lvlJc w:val="left"/>
      <w:pPr>
        <w:ind w:left="338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2098E000">
      <w:start w:val="1"/>
      <w:numFmt w:val="lowerRoman"/>
      <w:lvlText w:val="%6"/>
      <w:lvlJc w:val="left"/>
      <w:pPr>
        <w:ind w:left="410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2056E052">
      <w:start w:val="1"/>
      <w:numFmt w:val="decimal"/>
      <w:lvlText w:val="%7"/>
      <w:lvlJc w:val="left"/>
      <w:pPr>
        <w:ind w:left="482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510E0EC6">
      <w:start w:val="1"/>
      <w:numFmt w:val="lowerLetter"/>
      <w:lvlText w:val="%8"/>
      <w:lvlJc w:val="left"/>
      <w:pPr>
        <w:ind w:left="554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11FEC290">
      <w:start w:val="1"/>
      <w:numFmt w:val="lowerRoman"/>
      <w:lvlText w:val="%9"/>
      <w:lvlJc w:val="left"/>
      <w:pPr>
        <w:ind w:left="626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6" w15:restartNumberingAfterBreak="0">
    <w:nsid w:val="124105BA"/>
    <w:multiLevelType w:val="hybridMultilevel"/>
    <w:tmpl w:val="AA7AA1F0"/>
    <w:lvl w:ilvl="0" w:tplc="E5408782">
      <w:start w:val="1"/>
      <w:numFmt w:val="decimal"/>
      <w:lvlText w:val="%1."/>
      <w:lvlJc w:val="left"/>
      <w:pPr>
        <w:ind w:left="708"/>
      </w:pPr>
      <w:rPr>
        <w:rFonts w:ascii="Times New Roman" w:eastAsia="Times New Roman" w:hAnsi="Times New Roman" w:cs="Times New Roman"/>
        <w:b w:val="0"/>
        <w:i w:val="0"/>
        <w:strike w:val="0"/>
        <w:dstrike w:val="0"/>
        <w:color w:val="231F20"/>
        <w:sz w:val="24"/>
        <w:szCs w:val="24"/>
        <w:u w:val="none" w:color="000000"/>
        <w:bdr w:val="none" w:sz="0" w:space="0" w:color="auto"/>
        <w:shd w:val="clear" w:color="auto" w:fill="auto"/>
        <w:vertAlign w:val="baseline"/>
      </w:rPr>
    </w:lvl>
    <w:lvl w:ilvl="1" w:tplc="0480021C">
      <w:start w:val="1"/>
      <w:numFmt w:val="lowerLetter"/>
      <w:lvlText w:val="%2"/>
      <w:lvlJc w:val="left"/>
      <w:pPr>
        <w:ind w:left="1548"/>
      </w:pPr>
      <w:rPr>
        <w:rFonts w:ascii="Times New Roman" w:eastAsia="Times New Roman" w:hAnsi="Times New Roman" w:cs="Times New Roman"/>
        <w:b w:val="0"/>
        <w:i w:val="0"/>
        <w:strike w:val="0"/>
        <w:dstrike w:val="0"/>
        <w:color w:val="231F20"/>
        <w:sz w:val="24"/>
        <w:szCs w:val="24"/>
        <w:u w:val="none" w:color="000000"/>
        <w:bdr w:val="none" w:sz="0" w:space="0" w:color="auto"/>
        <w:shd w:val="clear" w:color="auto" w:fill="auto"/>
        <w:vertAlign w:val="baseline"/>
      </w:rPr>
    </w:lvl>
    <w:lvl w:ilvl="2" w:tplc="69F20B5E">
      <w:start w:val="1"/>
      <w:numFmt w:val="lowerRoman"/>
      <w:lvlText w:val="%3"/>
      <w:lvlJc w:val="left"/>
      <w:pPr>
        <w:ind w:left="2268"/>
      </w:pPr>
      <w:rPr>
        <w:rFonts w:ascii="Times New Roman" w:eastAsia="Times New Roman" w:hAnsi="Times New Roman" w:cs="Times New Roman"/>
        <w:b w:val="0"/>
        <w:i w:val="0"/>
        <w:strike w:val="0"/>
        <w:dstrike w:val="0"/>
        <w:color w:val="231F20"/>
        <w:sz w:val="24"/>
        <w:szCs w:val="24"/>
        <w:u w:val="none" w:color="000000"/>
        <w:bdr w:val="none" w:sz="0" w:space="0" w:color="auto"/>
        <w:shd w:val="clear" w:color="auto" w:fill="auto"/>
        <w:vertAlign w:val="baseline"/>
      </w:rPr>
    </w:lvl>
    <w:lvl w:ilvl="3" w:tplc="83921144">
      <w:start w:val="1"/>
      <w:numFmt w:val="decimal"/>
      <w:lvlText w:val="%4"/>
      <w:lvlJc w:val="left"/>
      <w:pPr>
        <w:ind w:left="2988"/>
      </w:pPr>
      <w:rPr>
        <w:rFonts w:ascii="Times New Roman" w:eastAsia="Times New Roman" w:hAnsi="Times New Roman" w:cs="Times New Roman"/>
        <w:b w:val="0"/>
        <w:i w:val="0"/>
        <w:strike w:val="0"/>
        <w:dstrike w:val="0"/>
        <w:color w:val="231F20"/>
        <w:sz w:val="24"/>
        <w:szCs w:val="24"/>
        <w:u w:val="none" w:color="000000"/>
        <w:bdr w:val="none" w:sz="0" w:space="0" w:color="auto"/>
        <w:shd w:val="clear" w:color="auto" w:fill="auto"/>
        <w:vertAlign w:val="baseline"/>
      </w:rPr>
    </w:lvl>
    <w:lvl w:ilvl="4" w:tplc="CCF8E2A8">
      <w:start w:val="1"/>
      <w:numFmt w:val="lowerLetter"/>
      <w:lvlText w:val="%5"/>
      <w:lvlJc w:val="left"/>
      <w:pPr>
        <w:ind w:left="3708"/>
      </w:pPr>
      <w:rPr>
        <w:rFonts w:ascii="Times New Roman" w:eastAsia="Times New Roman" w:hAnsi="Times New Roman" w:cs="Times New Roman"/>
        <w:b w:val="0"/>
        <w:i w:val="0"/>
        <w:strike w:val="0"/>
        <w:dstrike w:val="0"/>
        <w:color w:val="231F20"/>
        <w:sz w:val="24"/>
        <w:szCs w:val="24"/>
        <w:u w:val="none" w:color="000000"/>
        <w:bdr w:val="none" w:sz="0" w:space="0" w:color="auto"/>
        <w:shd w:val="clear" w:color="auto" w:fill="auto"/>
        <w:vertAlign w:val="baseline"/>
      </w:rPr>
    </w:lvl>
    <w:lvl w:ilvl="5" w:tplc="CF9C2FB8">
      <w:start w:val="1"/>
      <w:numFmt w:val="lowerRoman"/>
      <w:lvlText w:val="%6"/>
      <w:lvlJc w:val="left"/>
      <w:pPr>
        <w:ind w:left="4428"/>
      </w:pPr>
      <w:rPr>
        <w:rFonts w:ascii="Times New Roman" w:eastAsia="Times New Roman" w:hAnsi="Times New Roman" w:cs="Times New Roman"/>
        <w:b w:val="0"/>
        <w:i w:val="0"/>
        <w:strike w:val="0"/>
        <w:dstrike w:val="0"/>
        <w:color w:val="231F20"/>
        <w:sz w:val="24"/>
        <w:szCs w:val="24"/>
        <w:u w:val="none" w:color="000000"/>
        <w:bdr w:val="none" w:sz="0" w:space="0" w:color="auto"/>
        <w:shd w:val="clear" w:color="auto" w:fill="auto"/>
        <w:vertAlign w:val="baseline"/>
      </w:rPr>
    </w:lvl>
    <w:lvl w:ilvl="6" w:tplc="0AF0F8EC">
      <w:start w:val="1"/>
      <w:numFmt w:val="decimal"/>
      <w:lvlText w:val="%7"/>
      <w:lvlJc w:val="left"/>
      <w:pPr>
        <w:ind w:left="5148"/>
      </w:pPr>
      <w:rPr>
        <w:rFonts w:ascii="Times New Roman" w:eastAsia="Times New Roman" w:hAnsi="Times New Roman" w:cs="Times New Roman"/>
        <w:b w:val="0"/>
        <w:i w:val="0"/>
        <w:strike w:val="0"/>
        <w:dstrike w:val="0"/>
        <w:color w:val="231F20"/>
        <w:sz w:val="24"/>
        <w:szCs w:val="24"/>
        <w:u w:val="none" w:color="000000"/>
        <w:bdr w:val="none" w:sz="0" w:space="0" w:color="auto"/>
        <w:shd w:val="clear" w:color="auto" w:fill="auto"/>
        <w:vertAlign w:val="baseline"/>
      </w:rPr>
    </w:lvl>
    <w:lvl w:ilvl="7" w:tplc="409E5832">
      <w:start w:val="1"/>
      <w:numFmt w:val="lowerLetter"/>
      <w:lvlText w:val="%8"/>
      <w:lvlJc w:val="left"/>
      <w:pPr>
        <w:ind w:left="5868"/>
      </w:pPr>
      <w:rPr>
        <w:rFonts w:ascii="Times New Roman" w:eastAsia="Times New Roman" w:hAnsi="Times New Roman" w:cs="Times New Roman"/>
        <w:b w:val="0"/>
        <w:i w:val="0"/>
        <w:strike w:val="0"/>
        <w:dstrike w:val="0"/>
        <w:color w:val="231F20"/>
        <w:sz w:val="24"/>
        <w:szCs w:val="24"/>
        <w:u w:val="none" w:color="000000"/>
        <w:bdr w:val="none" w:sz="0" w:space="0" w:color="auto"/>
        <w:shd w:val="clear" w:color="auto" w:fill="auto"/>
        <w:vertAlign w:val="baseline"/>
      </w:rPr>
    </w:lvl>
    <w:lvl w:ilvl="8" w:tplc="CE9A6CEA">
      <w:start w:val="1"/>
      <w:numFmt w:val="lowerRoman"/>
      <w:lvlText w:val="%9"/>
      <w:lvlJc w:val="left"/>
      <w:pPr>
        <w:ind w:left="6588"/>
      </w:pPr>
      <w:rPr>
        <w:rFonts w:ascii="Times New Roman" w:eastAsia="Times New Roman" w:hAnsi="Times New Roman" w:cs="Times New Roman"/>
        <w:b w:val="0"/>
        <w:i w:val="0"/>
        <w:strike w:val="0"/>
        <w:dstrike w:val="0"/>
        <w:color w:val="231F20"/>
        <w:sz w:val="24"/>
        <w:szCs w:val="24"/>
        <w:u w:val="none" w:color="000000"/>
        <w:bdr w:val="none" w:sz="0" w:space="0" w:color="auto"/>
        <w:shd w:val="clear" w:color="auto" w:fill="auto"/>
        <w:vertAlign w:val="baseline"/>
      </w:rPr>
    </w:lvl>
  </w:abstractNum>
  <w:abstractNum w:abstractNumId="7" w15:restartNumberingAfterBreak="0">
    <w:nsid w:val="21C95EDB"/>
    <w:multiLevelType w:val="hybridMultilevel"/>
    <w:tmpl w:val="6AE43716"/>
    <w:lvl w:ilvl="0" w:tplc="FFFFFFFF">
      <w:start w:val="1"/>
      <w:numFmt w:val="decimal"/>
      <w:lvlText w:val="%1."/>
      <w:lvlJc w:val="left"/>
      <w:pPr>
        <w:ind w:left="8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FFFFFFF">
      <w:start w:val="1"/>
      <w:numFmt w:val="lowerLetter"/>
      <w:lvlText w:val="%2"/>
      <w:lvlJc w:val="left"/>
      <w:pPr>
        <w:ind w:left="15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FFFFFFF">
      <w:start w:val="1"/>
      <w:numFmt w:val="lowerRoman"/>
      <w:lvlText w:val="%3"/>
      <w:lvlJc w:val="left"/>
      <w:pPr>
        <w:ind w:left="22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FFFFFFF">
      <w:start w:val="1"/>
      <w:numFmt w:val="decimal"/>
      <w:lvlText w:val="%4"/>
      <w:lvlJc w:val="left"/>
      <w:pPr>
        <w:ind w:left="29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FFFFFFF">
      <w:start w:val="1"/>
      <w:numFmt w:val="lowerLetter"/>
      <w:lvlText w:val="%5"/>
      <w:lvlJc w:val="left"/>
      <w:pPr>
        <w:ind w:left="3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FFFFFFF">
      <w:start w:val="1"/>
      <w:numFmt w:val="lowerRoman"/>
      <w:lvlText w:val="%6"/>
      <w:lvlJc w:val="left"/>
      <w:pPr>
        <w:ind w:left="44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FFFFFFF">
      <w:start w:val="1"/>
      <w:numFmt w:val="decimal"/>
      <w:lvlText w:val="%7"/>
      <w:lvlJc w:val="left"/>
      <w:pPr>
        <w:ind w:left="51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FFFFFFF">
      <w:start w:val="1"/>
      <w:numFmt w:val="lowerLetter"/>
      <w:lvlText w:val="%8"/>
      <w:lvlJc w:val="left"/>
      <w:pPr>
        <w:ind w:left="58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FFFFFFF">
      <w:start w:val="1"/>
      <w:numFmt w:val="lowerRoman"/>
      <w:lvlText w:val="%9"/>
      <w:lvlJc w:val="left"/>
      <w:pPr>
        <w:ind w:left="65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23511C09"/>
    <w:multiLevelType w:val="hybridMultilevel"/>
    <w:tmpl w:val="6AE43716"/>
    <w:lvl w:ilvl="0" w:tplc="32740B4C">
      <w:start w:val="1"/>
      <w:numFmt w:val="decimal"/>
      <w:lvlText w:val="%1."/>
      <w:lvlJc w:val="left"/>
      <w:pPr>
        <w:ind w:left="8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25E433A">
      <w:start w:val="1"/>
      <w:numFmt w:val="lowerLetter"/>
      <w:lvlText w:val="%2"/>
      <w:lvlJc w:val="left"/>
      <w:pPr>
        <w:ind w:left="15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19A4414">
      <w:start w:val="1"/>
      <w:numFmt w:val="lowerRoman"/>
      <w:lvlText w:val="%3"/>
      <w:lvlJc w:val="left"/>
      <w:pPr>
        <w:ind w:left="22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DD455E8">
      <w:start w:val="1"/>
      <w:numFmt w:val="decimal"/>
      <w:lvlText w:val="%4"/>
      <w:lvlJc w:val="left"/>
      <w:pPr>
        <w:ind w:left="29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BE6E670">
      <w:start w:val="1"/>
      <w:numFmt w:val="lowerLetter"/>
      <w:lvlText w:val="%5"/>
      <w:lvlJc w:val="left"/>
      <w:pPr>
        <w:ind w:left="3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068E2F0">
      <w:start w:val="1"/>
      <w:numFmt w:val="lowerRoman"/>
      <w:lvlText w:val="%6"/>
      <w:lvlJc w:val="left"/>
      <w:pPr>
        <w:ind w:left="44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7A251F8">
      <w:start w:val="1"/>
      <w:numFmt w:val="decimal"/>
      <w:lvlText w:val="%7"/>
      <w:lvlJc w:val="left"/>
      <w:pPr>
        <w:ind w:left="51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6922BB6">
      <w:start w:val="1"/>
      <w:numFmt w:val="lowerLetter"/>
      <w:lvlText w:val="%8"/>
      <w:lvlJc w:val="left"/>
      <w:pPr>
        <w:ind w:left="58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C5E3C0C">
      <w:start w:val="1"/>
      <w:numFmt w:val="lowerRoman"/>
      <w:lvlText w:val="%9"/>
      <w:lvlJc w:val="left"/>
      <w:pPr>
        <w:ind w:left="65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243418F2"/>
    <w:multiLevelType w:val="hybridMultilevel"/>
    <w:tmpl w:val="7D9E83C2"/>
    <w:lvl w:ilvl="0" w:tplc="5028909C">
      <w:start w:val="1"/>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B5C71F8">
      <w:start w:val="1"/>
      <w:numFmt w:val="lowerLetter"/>
      <w:lvlText w:val="%2"/>
      <w:lvlJc w:val="left"/>
      <w:pPr>
        <w:ind w:left="15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B1E1B5A">
      <w:start w:val="1"/>
      <w:numFmt w:val="lowerRoman"/>
      <w:lvlText w:val="%3"/>
      <w:lvlJc w:val="left"/>
      <w:pPr>
        <w:ind w:left="22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CB2E352">
      <w:start w:val="1"/>
      <w:numFmt w:val="decimal"/>
      <w:lvlText w:val="%4"/>
      <w:lvlJc w:val="left"/>
      <w:pPr>
        <w:ind w:left="29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F2206D0">
      <w:start w:val="1"/>
      <w:numFmt w:val="lowerLetter"/>
      <w:lvlText w:val="%5"/>
      <w:lvlJc w:val="left"/>
      <w:pPr>
        <w:ind w:left="3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2BE94A2">
      <w:start w:val="1"/>
      <w:numFmt w:val="lowerRoman"/>
      <w:lvlText w:val="%6"/>
      <w:lvlJc w:val="left"/>
      <w:pPr>
        <w:ind w:left="44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5220B80">
      <w:start w:val="1"/>
      <w:numFmt w:val="decimal"/>
      <w:lvlText w:val="%7"/>
      <w:lvlJc w:val="left"/>
      <w:pPr>
        <w:ind w:left="51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40A3918">
      <w:start w:val="1"/>
      <w:numFmt w:val="lowerLetter"/>
      <w:lvlText w:val="%8"/>
      <w:lvlJc w:val="left"/>
      <w:pPr>
        <w:ind w:left="58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1BCEF26">
      <w:start w:val="1"/>
      <w:numFmt w:val="lowerRoman"/>
      <w:lvlText w:val="%9"/>
      <w:lvlJc w:val="left"/>
      <w:pPr>
        <w:ind w:left="65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24EC26DE"/>
    <w:multiLevelType w:val="hybridMultilevel"/>
    <w:tmpl w:val="CE203684"/>
    <w:lvl w:ilvl="0" w:tplc="7DEEB1C8">
      <w:start w:val="3"/>
      <w:numFmt w:val="decimal"/>
      <w:lvlText w:val="%1."/>
      <w:lvlJc w:val="left"/>
      <w:pPr>
        <w:ind w:left="7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A06FF90">
      <w:start w:val="1"/>
      <w:numFmt w:val="lowerLetter"/>
      <w:lvlText w:val="%2"/>
      <w:lvlJc w:val="left"/>
      <w:pPr>
        <w:ind w:left="15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51AE7F2">
      <w:start w:val="1"/>
      <w:numFmt w:val="lowerRoman"/>
      <w:lvlText w:val="%3"/>
      <w:lvlJc w:val="left"/>
      <w:pPr>
        <w:ind w:left="22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7C43748">
      <w:start w:val="1"/>
      <w:numFmt w:val="decimal"/>
      <w:lvlText w:val="%4"/>
      <w:lvlJc w:val="left"/>
      <w:pPr>
        <w:ind w:left="29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10AA132">
      <w:start w:val="1"/>
      <w:numFmt w:val="lowerLetter"/>
      <w:lvlText w:val="%5"/>
      <w:lvlJc w:val="left"/>
      <w:pPr>
        <w:ind w:left="37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50EBA00">
      <w:start w:val="1"/>
      <w:numFmt w:val="lowerRoman"/>
      <w:lvlText w:val="%6"/>
      <w:lvlJc w:val="left"/>
      <w:pPr>
        <w:ind w:left="44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9B040F0">
      <w:start w:val="1"/>
      <w:numFmt w:val="decimal"/>
      <w:lvlText w:val="%7"/>
      <w:lvlJc w:val="left"/>
      <w:pPr>
        <w:ind w:left="51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460DCC6">
      <w:start w:val="1"/>
      <w:numFmt w:val="lowerLetter"/>
      <w:lvlText w:val="%8"/>
      <w:lvlJc w:val="left"/>
      <w:pPr>
        <w:ind w:left="58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1484308">
      <w:start w:val="1"/>
      <w:numFmt w:val="lowerRoman"/>
      <w:lvlText w:val="%9"/>
      <w:lvlJc w:val="left"/>
      <w:pPr>
        <w:ind w:left="65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25904E93"/>
    <w:multiLevelType w:val="hybridMultilevel"/>
    <w:tmpl w:val="FA449C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C4B665C"/>
    <w:multiLevelType w:val="hybridMultilevel"/>
    <w:tmpl w:val="A61034F4"/>
    <w:lvl w:ilvl="0" w:tplc="03DA3F20">
      <w:start w:val="1"/>
      <w:numFmt w:val="decimal"/>
      <w:lvlText w:val="%1"/>
      <w:lvlJc w:val="left"/>
      <w:pPr>
        <w:ind w:left="720" w:hanging="360"/>
      </w:pPr>
      <w:rPr>
        <w:rFonts w:ascii="Times New Roman" w:eastAsiaTheme="minorHAnsi"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0F91079"/>
    <w:multiLevelType w:val="hybridMultilevel"/>
    <w:tmpl w:val="AEAA2F5C"/>
    <w:lvl w:ilvl="0" w:tplc="52781944">
      <w:start w:val="1"/>
      <w:numFmt w:val="lowerLetter"/>
      <w:lvlText w:val="%1)"/>
      <w:lvlJc w:val="left"/>
      <w:pPr>
        <w:ind w:left="1287"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15:restartNumberingAfterBreak="0">
    <w:nsid w:val="33421722"/>
    <w:multiLevelType w:val="hybridMultilevel"/>
    <w:tmpl w:val="FD101130"/>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15:restartNumberingAfterBreak="0">
    <w:nsid w:val="38F97A4C"/>
    <w:multiLevelType w:val="hybridMultilevel"/>
    <w:tmpl w:val="0A4C4824"/>
    <w:lvl w:ilvl="0" w:tplc="0172D56E">
      <w:start w:val="2"/>
      <w:numFmt w:val="decimal"/>
      <w:lvlText w:val="%1."/>
      <w:lvlJc w:val="left"/>
      <w:pPr>
        <w:ind w:left="85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98A8F052">
      <w:start w:val="1"/>
      <w:numFmt w:val="lowerLetter"/>
      <w:lvlText w:val="%2"/>
      <w:lvlJc w:val="left"/>
      <w:pPr>
        <w:ind w:left="1461"/>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0400C466">
      <w:start w:val="1"/>
      <w:numFmt w:val="lowerRoman"/>
      <w:lvlText w:val="%3"/>
      <w:lvlJc w:val="left"/>
      <w:pPr>
        <w:ind w:left="2181"/>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FC7CDE64">
      <w:start w:val="1"/>
      <w:numFmt w:val="decimal"/>
      <w:lvlText w:val="%4"/>
      <w:lvlJc w:val="left"/>
      <w:pPr>
        <w:ind w:left="2901"/>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52A87C68">
      <w:start w:val="1"/>
      <w:numFmt w:val="lowerLetter"/>
      <w:lvlText w:val="%5"/>
      <w:lvlJc w:val="left"/>
      <w:pPr>
        <w:ind w:left="3621"/>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08749AC4">
      <w:start w:val="1"/>
      <w:numFmt w:val="lowerRoman"/>
      <w:lvlText w:val="%6"/>
      <w:lvlJc w:val="left"/>
      <w:pPr>
        <w:ind w:left="4341"/>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B7802E32">
      <w:start w:val="1"/>
      <w:numFmt w:val="decimal"/>
      <w:lvlText w:val="%7"/>
      <w:lvlJc w:val="left"/>
      <w:pPr>
        <w:ind w:left="5061"/>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BB2C1F46">
      <w:start w:val="1"/>
      <w:numFmt w:val="lowerLetter"/>
      <w:lvlText w:val="%8"/>
      <w:lvlJc w:val="left"/>
      <w:pPr>
        <w:ind w:left="5781"/>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263666FC">
      <w:start w:val="1"/>
      <w:numFmt w:val="lowerRoman"/>
      <w:lvlText w:val="%9"/>
      <w:lvlJc w:val="left"/>
      <w:pPr>
        <w:ind w:left="6501"/>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16" w15:restartNumberingAfterBreak="0">
    <w:nsid w:val="39582E79"/>
    <w:multiLevelType w:val="hybridMultilevel"/>
    <w:tmpl w:val="1166B7B2"/>
    <w:lvl w:ilvl="0" w:tplc="29AE71D8">
      <w:start w:val="1"/>
      <w:numFmt w:val="decimal"/>
      <w:lvlText w:val="%1."/>
      <w:lvlJc w:val="left"/>
      <w:pPr>
        <w:ind w:left="1930" w:hanging="360"/>
      </w:pPr>
      <w:rPr>
        <w:rFonts w:ascii="Times New Roman" w:eastAsia="Times New Roman" w:hAnsi="Times New Roman" w:cs="Times New Roman" w:hint="default"/>
        <w:b w:val="0"/>
        <w:bCs/>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15:restartNumberingAfterBreak="0">
    <w:nsid w:val="39A81B04"/>
    <w:multiLevelType w:val="hybridMultilevel"/>
    <w:tmpl w:val="17AC7904"/>
    <w:lvl w:ilvl="0" w:tplc="32DA4C54">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912E32A">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832CBF2">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B5C9B88">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70883D2">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3A81D4C">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D402036">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E2A7336">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70C1104">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8" w15:restartNumberingAfterBreak="0">
    <w:nsid w:val="3DAA5E44"/>
    <w:multiLevelType w:val="hybridMultilevel"/>
    <w:tmpl w:val="D58C0850"/>
    <w:lvl w:ilvl="0" w:tplc="FFFFFFFF">
      <w:start w:val="1"/>
      <w:numFmt w:val="decimal"/>
      <w:lvlText w:val="%1."/>
      <w:lvlJc w:val="left"/>
      <w:pPr>
        <w:ind w:left="8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FFFFFFF">
      <w:start w:val="1"/>
      <w:numFmt w:val="lowerLetter"/>
      <w:lvlText w:val="%2"/>
      <w:lvlJc w:val="left"/>
      <w:pPr>
        <w:ind w:left="15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FFFFFFF">
      <w:start w:val="1"/>
      <w:numFmt w:val="lowerRoman"/>
      <w:lvlText w:val="%3"/>
      <w:lvlJc w:val="left"/>
      <w:pPr>
        <w:ind w:left="22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FFFFFFF">
      <w:start w:val="1"/>
      <w:numFmt w:val="decimal"/>
      <w:lvlText w:val="%4"/>
      <w:lvlJc w:val="left"/>
      <w:pPr>
        <w:ind w:left="29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FFFFFFF">
      <w:start w:val="1"/>
      <w:numFmt w:val="lowerLetter"/>
      <w:lvlText w:val="%5"/>
      <w:lvlJc w:val="left"/>
      <w:pPr>
        <w:ind w:left="37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FFFFFFF">
      <w:start w:val="1"/>
      <w:numFmt w:val="lowerRoman"/>
      <w:lvlText w:val="%6"/>
      <w:lvlJc w:val="left"/>
      <w:pPr>
        <w:ind w:left="44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FFFFFFF">
      <w:start w:val="1"/>
      <w:numFmt w:val="decimal"/>
      <w:lvlText w:val="%7"/>
      <w:lvlJc w:val="left"/>
      <w:pPr>
        <w:ind w:left="51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FFFFFFF">
      <w:start w:val="1"/>
      <w:numFmt w:val="lowerLetter"/>
      <w:lvlText w:val="%8"/>
      <w:lvlJc w:val="left"/>
      <w:pPr>
        <w:ind w:left="58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FFFFFFF">
      <w:start w:val="1"/>
      <w:numFmt w:val="lowerRoman"/>
      <w:lvlText w:val="%9"/>
      <w:lvlJc w:val="left"/>
      <w:pPr>
        <w:ind w:left="65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3DE40172"/>
    <w:multiLevelType w:val="hybridMultilevel"/>
    <w:tmpl w:val="65887AAA"/>
    <w:lvl w:ilvl="0" w:tplc="717E8EDC">
      <w:start w:val="1"/>
      <w:numFmt w:val="decimal"/>
      <w:lvlText w:val="%1."/>
      <w:lvlJc w:val="left"/>
      <w:pPr>
        <w:ind w:left="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422AC04">
      <w:start w:val="1"/>
      <w:numFmt w:val="lowerLetter"/>
      <w:lvlText w:val="%2"/>
      <w:lvlJc w:val="left"/>
      <w:pPr>
        <w:ind w:left="14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636FAFA">
      <w:start w:val="1"/>
      <w:numFmt w:val="lowerRoman"/>
      <w:lvlText w:val="%3"/>
      <w:lvlJc w:val="left"/>
      <w:pPr>
        <w:ind w:left="21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05E0AFC">
      <w:start w:val="1"/>
      <w:numFmt w:val="decimal"/>
      <w:lvlText w:val="%4"/>
      <w:lvlJc w:val="left"/>
      <w:pPr>
        <w:ind w:left="28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692D43C">
      <w:start w:val="1"/>
      <w:numFmt w:val="lowerLetter"/>
      <w:lvlText w:val="%5"/>
      <w:lvlJc w:val="left"/>
      <w:pPr>
        <w:ind w:left="36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1D2D32E">
      <w:start w:val="1"/>
      <w:numFmt w:val="lowerRoman"/>
      <w:lvlText w:val="%6"/>
      <w:lvlJc w:val="left"/>
      <w:pPr>
        <w:ind w:left="43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1F868EC">
      <w:start w:val="1"/>
      <w:numFmt w:val="decimal"/>
      <w:lvlText w:val="%7"/>
      <w:lvlJc w:val="left"/>
      <w:pPr>
        <w:ind w:left="50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5BC496C">
      <w:start w:val="1"/>
      <w:numFmt w:val="lowerLetter"/>
      <w:lvlText w:val="%8"/>
      <w:lvlJc w:val="left"/>
      <w:pPr>
        <w:ind w:left="57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BBE5586">
      <w:start w:val="1"/>
      <w:numFmt w:val="lowerRoman"/>
      <w:lvlText w:val="%9"/>
      <w:lvlJc w:val="left"/>
      <w:pPr>
        <w:ind w:left="64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0" w15:restartNumberingAfterBreak="0">
    <w:nsid w:val="3E185CD8"/>
    <w:multiLevelType w:val="hybridMultilevel"/>
    <w:tmpl w:val="0C6A78D8"/>
    <w:lvl w:ilvl="0" w:tplc="83EEA076">
      <w:start w:val="1"/>
      <w:numFmt w:val="decimal"/>
      <w:lvlText w:val="%1."/>
      <w:lvlJc w:val="left"/>
      <w:pPr>
        <w:ind w:left="965"/>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1" w:tplc="5A5C0FFE">
      <w:start w:val="1"/>
      <w:numFmt w:val="decimal"/>
      <w:lvlText w:val="%2."/>
      <w:lvlJc w:val="left"/>
      <w:pPr>
        <w:ind w:left="26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814FFEA">
      <w:start w:val="1"/>
      <w:numFmt w:val="lowerRoman"/>
      <w:lvlText w:val="%3"/>
      <w:lvlJc w:val="left"/>
      <w:pPr>
        <w:ind w:left="338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AB06202">
      <w:start w:val="1"/>
      <w:numFmt w:val="decimal"/>
      <w:lvlText w:val="%4"/>
      <w:lvlJc w:val="left"/>
      <w:pPr>
        <w:ind w:left="410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AF00622">
      <w:start w:val="1"/>
      <w:numFmt w:val="lowerLetter"/>
      <w:lvlText w:val="%5"/>
      <w:lvlJc w:val="left"/>
      <w:pPr>
        <w:ind w:left="48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88663CC">
      <w:start w:val="1"/>
      <w:numFmt w:val="lowerRoman"/>
      <w:lvlText w:val="%6"/>
      <w:lvlJc w:val="left"/>
      <w:pPr>
        <w:ind w:left="55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690F03A">
      <w:start w:val="1"/>
      <w:numFmt w:val="decimal"/>
      <w:lvlText w:val="%7"/>
      <w:lvlJc w:val="left"/>
      <w:pPr>
        <w:ind w:left="62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2E06A0E">
      <w:start w:val="1"/>
      <w:numFmt w:val="lowerLetter"/>
      <w:lvlText w:val="%8"/>
      <w:lvlJc w:val="left"/>
      <w:pPr>
        <w:ind w:left="698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6226C88">
      <w:start w:val="1"/>
      <w:numFmt w:val="lowerRoman"/>
      <w:lvlText w:val="%9"/>
      <w:lvlJc w:val="left"/>
      <w:pPr>
        <w:ind w:left="770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1" w15:restartNumberingAfterBreak="0">
    <w:nsid w:val="3F1834EF"/>
    <w:multiLevelType w:val="hybridMultilevel"/>
    <w:tmpl w:val="001A59A6"/>
    <w:lvl w:ilvl="0" w:tplc="9C8C1BEA">
      <w:start w:val="1"/>
      <w:numFmt w:val="decimal"/>
      <w:lvlText w:val="%1."/>
      <w:lvlJc w:val="left"/>
      <w:pPr>
        <w:ind w:left="3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53EC9CC">
      <w:start w:val="1"/>
      <w:numFmt w:val="lowerLetter"/>
      <w:lvlText w:val="%2"/>
      <w:lvlJc w:val="left"/>
      <w:pPr>
        <w:ind w:left="14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084924E">
      <w:start w:val="1"/>
      <w:numFmt w:val="lowerRoman"/>
      <w:lvlText w:val="%3"/>
      <w:lvlJc w:val="left"/>
      <w:pPr>
        <w:ind w:left="21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3DA2F48">
      <w:start w:val="1"/>
      <w:numFmt w:val="decimal"/>
      <w:lvlText w:val="%4"/>
      <w:lvlJc w:val="left"/>
      <w:pPr>
        <w:ind w:left="28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232C978">
      <w:start w:val="1"/>
      <w:numFmt w:val="lowerLetter"/>
      <w:lvlText w:val="%5"/>
      <w:lvlJc w:val="left"/>
      <w:pPr>
        <w:ind w:left="35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43AC56C">
      <w:start w:val="1"/>
      <w:numFmt w:val="lowerRoman"/>
      <w:lvlText w:val="%6"/>
      <w:lvlJc w:val="left"/>
      <w:pPr>
        <w:ind w:left="43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EEA8BDA">
      <w:start w:val="1"/>
      <w:numFmt w:val="decimal"/>
      <w:lvlText w:val="%7"/>
      <w:lvlJc w:val="left"/>
      <w:pPr>
        <w:ind w:left="50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99E44B6">
      <w:start w:val="1"/>
      <w:numFmt w:val="lowerLetter"/>
      <w:lvlText w:val="%8"/>
      <w:lvlJc w:val="left"/>
      <w:pPr>
        <w:ind w:left="57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B563A56">
      <w:start w:val="1"/>
      <w:numFmt w:val="lowerRoman"/>
      <w:lvlText w:val="%9"/>
      <w:lvlJc w:val="left"/>
      <w:pPr>
        <w:ind w:left="64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41534758"/>
    <w:multiLevelType w:val="hybridMultilevel"/>
    <w:tmpl w:val="57A85DCA"/>
    <w:lvl w:ilvl="0" w:tplc="99302C28">
      <w:start w:val="1"/>
      <w:numFmt w:val="decimal"/>
      <w:lvlText w:val="%1."/>
      <w:lvlJc w:val="left"/>
      <w:pPr>
        <w:ind w:left="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7A0AA76">
      <w:start w:val="1"/>
      <w:numFmt w:val="lowerLetter"/>
      <w:lvlText w:val="%2"/>
      <w:lvlJc w:val="left"/>
      <w:pPr>
        <w:ind w:left="12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5E42180">
      <w:start w:val="1"/>
      <w:numFmt w:val="lowerRoman"/>
      <w:lvlText w:val="%3"/>
      <w:lvlJc w:val="left"/>
      <w:pPr>
        <w:ind w:left="19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C286866">
      <w:start w:val="1"/>
      <w:numFmt w:val="decimal"/>
      <w:lvlText w:val="%4"/>
      <w:lvlJc w:val="left"/>
      <w:pPr>
        <w:ind w:left="26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EE67808">
      <w:start w:val="1"/>
      <w:numFmt w:val="lowerLetter"/>
      <w:lvlText w:val="%5"/>
      <w:lvlJc w:val="left"/>
      <w:pPr>
        <w:ind w:left="3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07C02CA">
      <w:start w:val="1"/>
      <w:numFmt w:val="lowerRoman"/>
      <w:lvlText w:val="%6"/>
      <w:lvlJc w:val="left"/>
      <w:pPr>
        <w:ind w:left="4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5A01FB4">
      <w:start w:val="1"/>
      <w:numFmt w:val="decimal"/>
      <w:lvlText w:val="%7"/>
      <w:lvlJc w:val="left"/>
      <w:pPr>
        <w:ind w:left="4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BF8BEE2">
      <w:start w:val="1"/>
      <w:numFmt w:val="lowerLetter"/>
      <w:lvlText w:val="%8"/>
      <w:lvlJc w:val="left"/>
      <w:pPr>
        <w:ind w:left="5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7CC6394">
      <w:start w:val="1"/>
      <w:numFmt w:val="lowerRoman"/>
      <w:lvlText w:val="%9"/>
      <w:lvlJc w:val="left"/>
      <w:pPr>
        <w:ind w:left="6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446B7D5B"/>
    <w:multiLevelType w:val="hybridMultilevel"/>
    <w:tmpl w:val="BA329A52"/>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44C17317"/>
    <w:multiLevelType w:val="hybridMultilevel"/>
    <w:tmpl w:val="79647A7C"/>
    <w:lvl w:ilvl="0" w:tplc="0419000F">
      <w:start w:val="1"/>
      <w:numFmt w:val="decimal"/>
      <w:lvlText w:val="%1."/>
      <w:lvlJc w:val="left"/>
      <w:pPr>
        <w:ind w:left="807" w:hanging="360"/>
      </w:pPr>
    </w:lvl>
    <w:lvl w:ilvl="1" w:tplc="04190019" w:tentative="1">
      <w:start w:val="1"/>
      <w:numFmt w:val="lowerLetter"/>
      <w:lvlText w:val="%2."/>
      <w:lvlJc w:val="left"/>
      <w:pPr>
        <w:ind w:left="1527" w:hanging="360"/>
      </w:pPr>
    </w:lvl>
    <w:lvl w:ilvl="2" w:tplc="0419001B" w:tentative="1">
      <w:start w:val="1"/>
      <w:numFmt w:val="lowerRoman"/>
      <w:lvlText w:val="%3."/>
      <w:lvlJc w:val="right"/>
      <w:pPr>
        <w:ind w:left="2247" w:hanging="180"/>
      </w:pPr>
    </w:lvl>
    <w:lvl w:ilvl="3" w:tplc="0419000F" w:tentative="1">
      <w:start w:val="1"/>
      <w:numFmt w:val="decimal"/>
      <w:lvlText w:val="%4."/>
      <w:lvlJc w:val="left"/>
      <w:pPr>
        <w:ind w:left="2967" w:hanging="360"/>
      </w:pPr>
    </w:lvl>
    <w:lvl w:ilvl="4" w:tplc="04190019" w:tentative="1">
      <w:start w:val="1"/>
      <w:numFmt w:val="lowerLetter"/>
      <w:lvlText w:val="%5."/>
      <w:lvlJc w:val="left"/>
      <w:pPr>
        <w:ind w:left="3687" w:hanging="360"/>
      </w:pPr>
    </w:lvl>
    <w:lvl w:ilvl="5" w:tplc="0419001B" w:tentative="1">
      <w:start w:val="1"/>
      <w:numFmt w:val="lowerRoman"/>
      <w:lvlText w:val="%6."/>
      <w:lvlJc w:val="right"/>
      <w:pPr>
        <w:ind w:left="4407" w:hanging="180"/>
      </w:pPr>
    </w:lvl>
    <w:lvl w:ilvl="6" w:tplc="0419000F" w:tentative="1">
      <w:start w:val="1"/>
      <w:numFmt w:val="decimal"/>
      <w:lvlText w:val="%7."/>
      <w:lvlJc w:val="left"/>
      <w:pPr>
        <w:ind w:left="5127" w:hanging="360"/>
      </w:pPr>
    </w:lvl>
    <w:lvl w:ilvl="7" w:tplc="04190019" w:tentative="1">
      <w:start w:val="1"/>
      <w:numFmt w:val="lowerLetter"/>
      <w:lvlText w:val="%8."/>
      <w:lvlJc w:val="left"/>
      <w:pPr>
        <w:ind w:left="5847" w:hanging="360"/>
      </w:pPr>
    </w:lvl>
    <w:lvl w:ilvl="8" w:tplc="0419001B" w:tentative="1">
      <w:start w:val="1"/>
      <w:numFmt w:val="lowerRoman"/>
      <w:lvlText w:val="%9."/>
      <w:lvlJc w:val="right"/>
      <w:pPr>
        <w:ind w:left="6567" w:hanging="180"/>
      </w:pPr>
    </w:lvl>
  </w:abstractNum>
  <w:abstractNum w:abstractNumId="25" w15:restartNumberingAfterBreak="0">
    <w:nsid w:val="45CD0C9E"/>
    <w:multiLevelType w:val="hybridMultilevel"/>
    <w:tmpl w:val="5FC476DA"/>
    <w:lvl w:ilvl="0" w:tplc="023E698A">
      <w:start w:val="1"/>
      <w:numFmt w:val="decimal"/>
      <w:lvlText w:val="%1."/>
      <w:lvlJc w:val="left"/>
      <w:pPr>
        <w:ind w:left="5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974A77A">
      <w:start w:val="1"/>
      <w:numFmt w:val="lowerLetter"/>
      <w:lvlText w:val="%2"/>
      <w:lvlJc w:val="left"/>
      <w:pPr>
        <w:ind w:left="15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C0A4B38">
      <w:start w:val="1"/>
      <w:numFmt w:val="lowerRoman"/>
      <w:lvlText w:val="%3"/>
      <w:lvlJc w:val="left"/>
      <w:pPr>
        <w:ind w:left="22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ACC97AA">
      <w:start w:val="1"/>
      <w:numFmt w:val="decimal"/>
      <w:lvlText w:val="%4"/>
      <w:lvlJc w:val="left"/>
      <w:pPr>
        <w:ind w:left="29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2B2C778">
      <w:start w:val="1"/>
      <w:numFmt w:val="lowerLetter"/>
      <w:lvlText w:val="%5"/>
      <w:lvlJc w:val="left"/>
      <w:pPr>
        <w:ind w:left="3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19A20FE">
      <w:start w:val="1"/>
      <w:numFmt w:val="lowerRoman"/>
      <w:lvlText w:val="%6"/>
      <w:lvlJc w:val="left"/>
      <w:pPr>
        <w:ind w:left="44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BD62A52">
      <w:start w:val="1"/>
      <w:numFmt w:val="decimal"/>
      <w:lvlText w:val="%7"/>
      <w:lvlJc w:val="left"/>
      <w:pPr>
        <w:ind w:left="51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CFE6AC8">
      <w:start w:val="1"/>
      <w:numFmt w:val="lowerLetter"/>
      <w:lvlText w:val="%8"/>
      <w:lvlJc w:val="left"/>
      <w:pPr>
        <w:ind w:left="58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2F0E272">
      <w:start w:val="1"/>
      <w:numFmt w:val="lowerRoman"/>
      <w:lvlText w:val="%9"/>
      <w:lvlJc w:val="left"/>
      <w:pPr>
        <w:ind w:left="65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4674123A"/>
    <w:multiLevelType w:val="hybridMultilevel"/>
    <w:tmpl w:val="F5DA6588"/>
    <w:lvl w:ilvl="0" w:tplc="0419000F">
      <w:start w:val="1"/>
      <w:numFmt w:val="decimal"/>
      <w:lvlText w:val="%1."/>
      <w:lvlJc w:val="left"/>
      <w:pPr>
        <w:ind w:left="1073" w:hanging="360"/>
      </w:pPr>
    </w:lvl>
    <w:lvl w:ilvl="1" w:tplc="04190019" w:tentative="1">
      <w:start w:val="1"/>
      <w:numFmt w:val="lowerLetter"/>
      <w:lvlText w:val="%2."/>
      <w:lvlJc w:val="left"/>
      <w:pPr>
        <w:ind w:left="1793" w:hanging="360"/>
      </w:pPr>
    </w:lvl>
    <w:lvl w:ilvl="2" w:tplc="0419001B" w:tentative="1">
      <w:start w:val="1"/>
      <w:numFmt w:val="lowerRoman"/>
      <w:lvlText w:val="%3."/>
      <w:lvlJc w:val="right"/>
      <w:pPr>
        <w:ind w:left="2513" w:hanging="180"/>
      </w:pPr>
    </w:lvl>
    <w:lvl w:ilvl="3" w:tplc="0419000F" w:tentative="1">
      <w:start w:val="1"/>
      <w:numFmt w:val="decimal"/>
      <w:lvlText w:val="%4."/>
      <w:lvlJc w:val="left"/>
      <w:pPr>
        <w:ind w:left="3233" w:hanging="360"/>
      </w:pPr>
    </w:lvl>
    <w:lvl w:ilvl="4" w:tplc="04190019" w:tentative="1">
      <w:start w:val="1"/>
      <w:numFmt w:val="lowerLetter"/>
      <w:lvlText w:val="%5."/>
      <w:lvlJc w:val="left"/>
      <w:pPr>
        <w:ind w:left="3953" w:hanging="360"/>
      </w:pPr>
    </w:lvl>
    <w:lvl w:ilvl="5" w:tplc="0419001B" w:tentative="1">
      <w:start w:val="1"/>
      <w:numFmt w:val="lowerRoman"/>
      <w:lvlText w:val="%6."/>
      <w:lvlJc w:val="right"/>
      <w:pPr>
        <w:ind w:left="4673" w:hanging="180"/>
      </w:pPr>
    </w:lvl>
    <w:lvl w:ilvl="6" w:tplc="0419000F" w:tentative="1">
      <w:start w:val="1"/>
      <w:numFmt w:val="decimal"/>
      <w:lvlText w:val="%7."/>
      <w:lvlJc w:val="left"/>
      <w:pPr>
        <w:ind w:left="5393" w:hanging="360"/>
      </w:pPr>
    </w:lvl>
    <w:lvl w:ilvl="7" w:tplc="04190019" w:tentative="1">
      <w:start w:val="1"/>
      <w:numFmt w:val="lowerLetter"/>
      <w:lvlText w:val="%8."/>
      <w:lvlJc w:val="left"/>
      <w:pPr>
        <w:ind w:left="6113" w:hanging="360"/>
      </w:pPr>
    </w:lvl>
    <w:lvl w:ilvl="8" w:tplc="0419001B" w:tentative="1">
      <w:start w:val="1"/>
      <w:numFmt w:val="lowerRoman"/>
      <w:lvlText w:val="%9."/>
      <w:lvlJc w:val="right"/>
      <w:pPr>
        <w:ind w:left="6833" w:hanging="180"/>
      </w:pPr>
    </w:lvl>
  </w:abstractNum>
  <w:abstractNum w:abstractNumId="27" w15:restartNumberingAfterBreak="0">
    <w:nsid w:val="48E54D8D"/>
    <w:multiLevelType w:val="hybridMultilevel"/>
    <w:tmpl w:val="D7F8E0C4"/>
    <w:lvl w:ilvl="0" w:tplc="3B50BECA">
      <w:start w:val="1"/>
      <w:numFmt w:val="decimal"/>
      <w:lvlText w:val="%1."/>
      <w:lvlJc w:val="left"/>
      <w:pPr>
        <w:ind w:left="711"/>
      </w:pPr>
      <w:rPr>
        <w:rFonts w:ascii="Times New Roman" w:eastAsia="Times New Roman" w:hAnsi="Times New Roman" w:cs="Times New Roman"/>
        <w:b w:val="0"/>
        <w:i w:val="0"/>
        <w:strike w:val="0"/>
        <w:dstrike w:val="0"/>
        <w:color w:val="231F20"/>
        <w:sz w:val="24"/>
        <w:szCs w:val="24"/>
        <w:u w:val="none" w:color="000000"/>
        <w:bdr w:val="none" w:sz="0" w:space="0" w:color="auto"/>
        <w:shd w:val="clear" w:color="auto" w:fill="auto"/>
        <w:vertAlign w:val="baseline"/>
      </w:rPr>
    </w:lvl>
    <w:lvl w:ilvl="1" w:tplc="C0C8465E">
      <w:start w:val="1"/>
      <w:numFmt w:val="lowerLetter"/>
      <w:lvlText w:val="%2"/>
      <w:lvlJc w:val="left"/>
      <w:pPr>
        <w:ind w:left="1551"/>
      </w:pPr>
      <w:rPr>
        <w:rFonts w:ascii="Times New Roman" w:eastAsia="Times New Roman" w:hAnsi="Times New Roman" w:cs="Times New Roman"/>
        <w:b w:val="0"/>
        <w:i w:val="0"/>
        <w:strike w:val="0"/>
        <w:dstrike w:val="0"/>
        <w:color w:val="231F20"/>
        <w:sz w:val="24"/>
        <w:szCs w:val="24"/>
        <w:u w:val="none" w:color="000000"/>
        <w:bdr w:val="none" w:sz="0" w:space="0" w:color="auto"/>
        <w:shd w:val="clear" w:color="auto" w:fill="auto"/>
        <w:vertAlign w:val="baseline"/>
      </w:rPr>
    </w:lvl>
    <w:lvl w:ilvl="2" w:tplc="1A5E0276">
      <w:start w:val="1"/>
      <w:numFmt w:val="lowerRoman"/>
      <w:lvlText w:val="%3"/>
      <w:lvlJc w:val="left"/>
      <w:pPr>
        <w:ind w:left="2271"/>
      </w:pPr>
      <w:rPr>
        <w:rFonts w:ascii="Times New Roman" w:eastAsia="Times New Roman" w:hAnsi="Times New Roman" w:cs="Times New Roman"/>
        <w:b w:val="0"/>
        <w:i w:val="0"/>
        <w:strike w:val="0"/>
        <w:dstrike w:val="0"/>
        <w:color w:val="231F20"/>
        <w:sz w:val="24"/>
        <w:szCs w:val="24"/>
        <w:u w:val="none" w:color="000000"/>
        <w:bdr w:val="none" w:sz="0" w:space="0" w:color="auto"/>
        <w:shd w:val="clear" w:color="auto" w:fill="auto"/>
        <w:vertAlign w:val="baseline"/>
      </w:rPr>
    </w:lvl>
    <w:lvl w:ilvl="3" w:tplc="C7DAA184">
      <w:start w:val="1"/>
      <w:numFmt w:val="decimal"/>
      <w:lvlText w:val="%4"/>
      <w:lvlJc w:val="left"/>
      <w:pPr>
        <w:ind w:left="2991"/>
      </w:pPr>
      <w:rPr>
        <w:rFonts w:ascii="Times New Roman" w:eastAsia="Times New Roman" w:hAnsi="Times New Roman" w:cs="Times New Roman"/>
        <w:b w:val="0"/>
        <w:i w:val="0"/>
        <w:strike w:val="0"/>
        <w:dstrike w:val="0"/>
        <w:color w:val="231F20"/>
        <w:sz w:val="24"/>
        <w:szCs w:val="24"/>
        <w:u w:val="none" w:color="000000"/>
        <w:bdr w:val="none" w:sz="0" w:space="0" w:color="auto"/>
        <w:shd w:val="clear" w:color="auto" w:fill="auto"/>
        <w:vertAlign w:val="baseline"/>
      </w:rPr>
    </w:lvl>
    <w:lvl w:ilvl="4" w:tplc="C544638C">
      <w:start w:val="1"/>
      <w:numFmt w:val="lowerLetter"/>
      <w:lvlText w:val="%5"/>
      <w:lvlJc w:val="left"/>
      <w:pPr>
        <w:ind w:left="3711"/>
      </w:pPr>
      <w:rPr>
        <w:rFonts w:ascii="Times New Roman" w:eastAsia="Times New Roman" w:hAnsi="Times New Roman" w:cs="Times New Roman"/>
        <w:b w:val="0"/>
        <w:i w:val="0"/>
        <w:strike w:val="0"/>
        <w:dstrike w:val="0"/>
        <w:color w:val="231F20"/>
        <w:sz w:val="24"/>
        <w:szCs w:val="24"/>
        <w:u w:val="none" w:color="000000"/>
        <w:bdr w:val="none" w:sz="0" w:space="0" w:color="auto"/>
        <w:shd w:val="clear" w:color="auto" w:fill="auto"/>
        <w:vertAlign w:val="baseline"/>
      </w:rPr>
    </w:lvl>
    <w:lvl w:ilvl="5" w:tplc="5E66D040">
      <w:start w:val="1"/>
      <w:numFmt w:val="lowerRoman"/>
      <w:lvlText w:val="%6"/>
      <w:lvlJc w:val="left"/>
      <w:pPr>
        <w:ind w:left="4431"/>
      </w:pPr>
      <w:rPr>
        <w:rFonts w:ascii="Times New Roman" w:eastAsia="Times New Roman" w:hAnsi="Times New Roman" w:cs="Times New Roman"/>
        <w:b w:val="0"/>
        <w:i w:val="0"/>
        <w:strike w:val="0"/>
        <w:dstrike w:val="0"/>
        <w:color w:val="231F20"/>
        <w:sz w:val="24"/>
        <w:szCs w:val="24"/>
        <w:u w:val="none" w:color="000000"/>
        <w:bdr w:val="none" w:sz="0" w:space="0" w:color="auto"/>
        <w:shd w:val="clear" w:color="auto" w:fill="auto"/>
        <w:vertAlign w:val="baseline"/>
      </w:rPr>
    </w:lvl>
    <w:lvl w:ilvl="6" w:tplc="C95C8850">
      <w:start w:val="1"/>
      <w:numFmt w:val="decimal"/>
      <w:lvlText w:val="%7"/>
      <w:lvlJc w:val="left"/>
      <w:pPr>
        <w:ind w:left="5151"/>
      </w:pPr>
      <w:rPr>
        <w:rFonts w:ascii="Times New Roman" w:eastAsia="Times New Roman" w:hAnsi="Times New Roman" w:cs="Times New Roman"/>
        <w:b w:val="0"/>
        <w:i w:val="0"/>
        <w:strike w:val="0"/>
        <w:dstrike w:val="0"/>
        <w:color w:val="231F20"/>
        <w:sz w:val="24"/>
        <w:szCs w:val="24"/>
        <w:u w:val="none" w:color="000000"/>
        <w:bdr w:val="none" w:sz="0" w:space="0" w:color="auto"/>
        <w:shd w:val="clear" w:color="auto" w:fill="auto"/>
        <w:vertAlign w:val="baseline"/>
      </w:rPr>
    </w:lvl>
    <w:lvl w:ilvl="7" w:tplc="E8DE09B4">
      <w:start w:val="1"/>
      <w:numFmt w:val="lowerLetter"/>
      <w:lvlText w:val="%8"/>
      <w:lvlJc w:val="left"/>
      <w:pPr>
        <w:ind w:left="5871"/>
      </w:pPr>
      <w:rPr>
        <w:rFonts w:ascii="Times New Roman" w:eastAsia="Times New Roman" w:hAnsi="Times New Roman" w:cs="Times New Roman"/>
        <w:b w:val="0"/>
        <w:i w:val="0"/>
        <w:strike w:val="0"/>
        <w:dstrike w:val="0"/>
        <w:color w:val="231F20"/>
        <w:sz w:val="24"/>
        <w:szCs w:val="24"/>
        <w:u w:val="none" w:color="000000"/>
        <w:bdr w:val="none" w:sz="0" w:space="0" w:color="auto"/>
        <w:shd w:val="clear" w:color="auto" w:fill="auto"/>
        <w:vertAlign w:val="baseline"/>
      </w:rPr>
    </w:lvl>
    <w:lvl w:ilvl="8" w:tplc="88FE112A">
      <w:start w:val="1"/>
      <w:numFmt w:val="lowerRoman"/>
      <w:lvlText w:val="%9"/>
      <w:lvlJc w:val="left"/>
      <w:pPr>
        <w:ind w:left="6591"/>
      </w:pPr>
      <w:rPr>
        <w:rFonts w:ascii="Times New Roman" w:eastAsia="Times New Roman" w:hAnsi="Times New Roman" w:cs="Times New Roman"/>
        <w:b w:val="0"/>
        <w:i w:val="0"/>
        <w:strike w:val="0"/>
        <w:dstrike w:val="0"/>
        <w:color w:val="231F20"/>
        <w:sz w:val="24"/>
        <w:szCs w:val="24"/>
        <w:u w:val="none" w:color="000000"/>
        <w:bdr w:val="none" w:sz="0" w:space="0" w:color="auto"/>
        <w:shd w:val="clear" w:color="auto" w:fill="auto"/>
        <w:vertAlign w:val="baseline"/>
      </w:rPr>
    </w:lvl>
  </w:abstractNum>
  <w:abstractNum w:abstractNumId="28" w15:restartNumberingAfterBreak="0">
    <w:nsid w:val="4B0539D4"/>
    <w:multiLevelType w:val="hybridMultilevel"/>
    <w:tmpl w:val="1F763E76"/>
    <w:lvl w:ilvl="0" w:tplc="D388A9E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4B27569B"/>
    <w:multiLevelType w:val="hybridMultilevel"/>
    <w:tmpl w:val="C286416C"/>
    <w:lvl w:ilvl="0" w:tplc="32A2BD58">
      <w:start w:val="1"/>
      <w:numFmt w:val="decimal"/>
      <w:lvlText w:val="%1."/>
      <w:lvlJc w:val="left"/>
      <w:pPr>
        <w:ind w:left="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E743B46">
      <w:start w:val="1"/>
      <w:numFmt w:val="lowerLetter"/>
      <w:lvlText w:val="%2"/>
      <w:lvlJc w:val="left"/>
      <w:pPr>
        <w:ind w:left="14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BC20F4C">
      <w:start w:val="1"/>
      <w:numFmt w:val="lowerRoman"/>
      <w:lvlText w:val="%3"/>
      <w:lvlJc w:val="left"/>
      <w:pPr>
        <w:ind w:left="21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8467EE2">
      <w:start w:val="1"/>
      <w:numFmt w:val="decimal"/>
      <w:lvlText w:val="%4"/>
      <w:lvlJc w:val="left"/>
      <w:pPr>
        <w:ind w:left="28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69A0458">
      <w:start w:val="1"/>
      <w:numFmt w:val="lowerLetter"/>
      <w:lvlText w:val="%5"/>
      <w:lvlJc w:val="left"/>
      <w:pPr>
        <w:ind w:left="36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D8E2680">
      <w:start w:val="1"/>
      <w:numFmt w:val="lowerRoman"/>
      <w:lvlText w:val="%6"/>
      <w:lvlJc w:val="left"/>
      <w:pPr>
        <w:ind w:left="43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C1CE030">
      <w:start w:val="1"/>
      <w:numFmt w:val="decimal"/>
      <w:lvlText w:val="%7"/>
      <w:lvlJc w:val="left"/>
      <w:pPr>
        <w:ind w:left="50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16652E4">
      <w:start w:val="1"/>
      <w:numFmt w:val="lowerLetter"/>
      <w:lvlText w:val="%8"/>
      <w:lvlJc w:val="left"/>
      <w:pPr>
        <w:ind w:left="57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C1647CE">
      <w:start w:val="1"/>
      <w:numFmt w:val="lowerRoman"/>
      <w:lvlText w:val="%9"/>
      <w:lvlJc w:val="left"/>
      <w:pPr>
        <w:ind w:left="64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0" w15:restartNumberingAfterBreak="0">
    <w:nsid w:val="4CC61258"/>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3AD6D37"/>
    <w:multiLevelType w:val="hybridMultilevel"/>
    <w:tmpl w:val="47DC5448"/>
    <w:lvl w:ilvl="0" w:tplc="A67A0554">
      <w:start w:val="1"/>
      <w:numFmt w:val="decimal"/>
      <w:lvlText w:val="%1."/>
      <w:lvlJc w:val="left"/>
      <w:pPr>
        <w:ind w:left="7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854E6BE">
      <w:start w:val="1"/>
      <w:numFmt w:val="lowerLetter"/>
      <w:lvlText w:val="%2"/>
      <w:lvlJc w:val="left"/>
      <w:pPr>
        <w:ind w:left="15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5BEB650">
      <w:start w:val="1"/>
      <w:numFmt w:val="lowerRoman"/>
      <w:lvlText w:val="%3"/>
      <w:lvlJc w:val="left"/>
      <w:pPr>
        <w:ind w:left="22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BFC5196">
      <w:start w:val="1"/>
      <w:numFmt w:val="decimal"/>
      <w:lvlText w:val="%4"/>
      <w:lvlJc w:val="left"/>
      <w:pPr>
        <w:ind w:left="29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E486696">
      <w:start w:val="1"/>
      <w:numFmt w:val="lowerLetter"/>
      <w:lvlText w:val="%5"/>
      <w:lvlJc w:val="left"/>
      <w:pPr>
        <w:ind w:left="37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BEC2D4C">
      <w:start w:val="1"/>
      <w:numFmt w:val="lowerRoman"/>
      <w:lvlText w:val="%6"/>
      <w:lvlJc w:val="left"/>
      <w:pPr>
        <w:ind w:left="44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E86443E">
      <w:start w:val="1"/>
      <w:numFmt w:val="decimal"/>
      <w:lvlText w:val="%7"/>
      <w:lvlJc w:val="left"/>
      <w:pPr>
        <w:ind w:left="51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AF07B86">
      <w:start w:val="1"/>
      <w:numFmt w:val="lowerLetter"/>
      <w:lvlText w:val="%8"/>
      <w:lvlJc w:val="left"/>
      <w:pPr>
        <w:ind w:left="58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8CE7EEE">
      <w:start w:val="1"/>
      <w:numFmt w:val="lowerRoman"/>
      <w:lvlText w:val="%9"/>
      <w:lvlJc w:val="left"/>
      <w:pPr>
        <w:ind w:left="65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56B76646"/>
    <w:multiLevelType w:val="hybridMultilevel"/>
    <w:tmpl w:val="1166B7B2"/>
    <w:lvl w:ilvl="0" w:tplc="29AE71D8">
      <w:start w:val="1"/>
      <w:numFmt w:val="decimal"/>
      <w:lvlText w:val="%1."/>
      <w:lvlJc w:val="left"/>
      <w:pPr>
        <w:ind w:left="1930" w:hanging="360"/>
      </w:pPr>
      <w:rPr>
        <w:rFonts w:ascii="Times New Roman" w:eastAsia="Times New Roman" w:hAnsi="Times New Roman" w:cs="Times New Roman" w:hint="default"/>
        <w:b w:val="0"/>
        <w:bCs/>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3" w15:restartNumberingAfterBreak="0">
    <w:nsid w:val="5C2A71FA"/>
    <w:multiLevelType w:val="hybridMultilevel"/>
    <w:tmpl w:val="CE5E9C40"/>
    <w:lvl w:ilvl="0" w:tplc="D8BA19A2">
      <w:start w:val="1"/>
      <w:numFmt w:val="decimal"/>
      <w:lvlText w:val="%1."/>
      <w:lvlJc w:val="left"/>
      <w:pPr>
        <w:ind w:left="7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2EED1DE">
      <w:start w:val="1"/>
      <w:numFmt w:val="lowerLetter"/>
      <w:lvlText w:val="%2"/>
      <w:lvlJc w:val="left"/>
      <w:pPr>
        <w:ind w:left="15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440144A">
      <w:start w:val="1"/>
      <w:numFmt w:val="lowerRoman"/>
      <w:lvlText w:val="%3"/>
      <w:lvlJc w:val="left"/>
      <w:pPr>
        <w:ind w:left="22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C78A104">
      <w:start w:val="1"/>
      <w:numFmt w:val="decimal"/>
      <w:lvlText w:val="%4"/>
      <w:lvlJc w:val="left"/>
      <w:pPr>
        <w:ind w:left="29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380B1EC">
      <w:start w:val="1"/>
      <w:numFmt w:val="lowerLetter"/>
      <w:lvlText w:val="%5"/>
      <w:lvlJc w:val="left"/>
      <w:pPr>
        <w:ind w:left="37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ADC1E16">
      <w:start w:val="1"/>
      <w:numFmt w:val="lowerRoman"/>
      <w:lvlText w:val="%6"/>
      <w:lvlJc w:val="left"/>
      <w:pPr>
        <w:ind w:left="44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9A28A22">
      <w:start w:val="1"/>
      <w:numFmt w:val="decimal"/>
      <w:lvlText w:val="%7"/>
      <w:lvlJc w:val="left"/>
      <w:pPr>
        <w:ind w:left="51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36CCBDE">
      <w:start w:val="1"/>
      <w:numFmt w:val="lowerLetter"/>
      <w:lvlText w:val="%8"/>
      <w:lvlJc w:val="left"/>
      <w:pPr>
        <w:ind w:left="58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B6E410C">
      <w:start w:val="1"/>
      <w:numFmt w:val="lowerRoman"/>
      <w:lvlText w:val="%9"/>
      <w:lvlJc w:val="left"/>
      <w:pPr>
        <w:ind w:left="65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5C5B49F0"/>
    <w:multiLevelType w:val="hybridMultilevel"/>
    <w:tmpl w:val="88B2BE7E"/>
    <w:lvl w:ilvl="0" w:tplc="A490A75A">
      <w:start w:val="1"/>
      <w:numFmt w:val="decimal"/>
      <w:lvlText w:val="%1."/>
      <w:lvlJc w:val="left"/>
      <w:pPr>
        <w:ind w:left="713" w:hanging="360"/>
      </w:pPr>
      <w:rPr>
        <w:rFonts w:hint="default"/>
        <w:sz w:val="24"/>
      </w:rPr>
    </w:lvl>
    <w:lvl w:ilvl="1" w:tplc="04190019" w:tentative="1">
      <w:start w:val="1"/>
      <w:numFmt w:val="lowerLetter"/>
      <w:lvlText w:val="%2."/>
      <w:lvlJc w:val="left"/>
      <w:pPr>
        <w:ind w:left="1433" w:hanging="360"/>
      </w:pPr>
    </w:lvl>
    <w:lvl w:ilvl="2" w:tplc="0419001B" w:tentative="1">
      <w:start w:val="1"/>
      <w:numFmt w:val="lowerRoman"/>
      <w:lvlText w:val="%3."/>
      <w:lvlJc w:val="right"/>
      <w:pPr>
        <w:ind w:left="2153" w:hanging="180"/>
      </w:pPr>
    </w:lvl>
    <w:lvl w:ilvl="3" w:tplc="0419000F" w:tentative="1">
      <w:start w:val="1"/>
      <w:numFmt w:val="decimal"/>
      <w:lvlText w:val="%4."/>
      <w:lvlJc w:val="left"/>
      <w:pPr>
        <w:ind w:left="2873" w:hanging="360"/>
      </w:pPr>
    </w:lvl>
    <w:lvl w:ilvl="4" w:tplc="04190019" w:tentative="1">
      <w:start w:val="1"/>
      <w:numFmt w:val="lowerLetter"/>
      <w:lvlText w:val="%5."/>
      <w:lvlJc w:val="left"/>
      <w:pPr>
        <w:ind w:left="3593" w:hanging="360"/>
      </w:pPr>
    </w:lvl>
    <w:lvl w:ilvl="5" w:tplc="0419001B" w:tentative="1">
      <w:start w:val="1"/>
      <w:numFmt w:val="lowerRoman"/>
      <w:lvlText w:val="%6."/>
      <w:lvlJc w:val="right"/>
      <w:pPr>
        <w:ind w:left="4313" w:hanging="180"/>
      </w:pPr>
    </w:lvl>
    <w:lvl w:ilvl="6" w:tplc="0419000F" w:tentative="1">
      <w:start w:val="1"/>
      <w:numFmt w:val="decimal"/>
      <w:lvlText w:val="%7."/>
      <w:lvlJc w:val="left"/>
      <w:pPr>
        <w:ind w:left="5033" w:hanging="360"/>
      </w:pPr>
    </w:lvl>
    <w:lvl w:ilvl="7" w:tplc="04190019" w:tentative="1">
      <w:start w:val="1"/>
      <w:numFmt w:val="lowerLetter"/>
      <w:lvlText w:val="%8."/>
      <w:lvlJc w:val="left"/>
      <w:pPr>
        <w:ind w:left="5753" w:hanging="360"/>
      </w:pPr>
    </w:lvl>
    <w:lvl w:ilvl="8" w:tplc="0419001B" w:tentative="1">
      <w:start w:val="1"/>
      <w:numFmt w:val="lowerRoman"/>
      <w:lvlText w:val="%9."/>
      <w:lvlJc w:val="right"/>
      <w:pPr>
        <w:ind w:left="6473" w:hanging="180"/>
      </w:pPr>
    </w:lvl>
  </w:abstractNum>
  <w:abstractNum w:abstractNumId="35" w15:restartNumberingAfterBreak="0">
    <w:nsid w:val="603B04FF"/>
    <w:multiLevelType w:val="hybridMultilevel"/>
    <w:tmpl w:val="B7549686"/>
    <w:lvl w:ilvl="0" w:tplc="29AE71D8">
      <w:start w:val="1"/>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D86BD28">
      <w:start w:val="1"/>
      <w:numFmt w:val="lowerLetter"/>
      <w:lvlText w:val="%2"/>
      <w:lvlJc w:val="left"/>
      <w:pPr>
        <w:ind w:left="15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52EB9FE">
      <w:start w:val="1"/>
      <w:numFmt w:val="lowerRoman"/>
      <w:lvlText w:val="%3"/>
      <w:lvlJc w:val="left"/>
      <w:pPr>
        <w:ind w:left="22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1185068">
      <w:start w:val="1"/>
      <w:numFmt w:val="decimal"/>
      <w:lvlText w:val="%4"/>
      <w:lvlJc w:val="left"/>
      <w:pPr>
        <w:ind w:left="29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4446AAA">
      <w:start w:val="1"/>
      <w:numFmt w:val="lowerLetter"/>
      <w:lvlText w:val="%5"/>
      <w:lvlJc w:val="left"/>
      <w:pPr>
        <w:ind w:left="3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82A295E">
      <w:start w:val="1"/>
      <w:numFmt w:val="lowerRoman"/>
      <w:lvlText w:val="%6"/>
      <w:lvlJc w:val="left"/>
      <w:pPr>
        <w:ind w:left="44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5D6F924">
      <w:start w:val="1"/>
      <w:numFmt w:val="decimal"/>
      <w:lvlText w:val="%7"/>
      <w:lvlJc w:val="left"/>
      <w:pPr>
        <w:ind w:left="51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DBCC650">
      <w:start w:val="1"/>
      <w:numFmt w:val="lowerLetter"/>
      <w:lvlText w:val="%8"/>
      <w:lvlJc w:val="left"/>
      <w:pPr>
        <w:ind w:left="58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816E3DC">
      <w:start w:val="1"/>
      <w:numFmt w:val="lowerRoman"/>
      <w:lvlText w:val="%9"/>
      <w:lvlJc w:val="left"/>
      <w:pPr>
        <w:ind w:left="65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608C2817"/>
    <w:multiLevelType w:val="hybridMultilevel"/>
    <w:tmpl w:val="644C3574"/>
    <w:lvl w:ilvl="0" w:tplc="E6B41A48">
      <w:start w:val="7"/>
      <w:numFmt w:val="decimal"/>
      <w:lvlText w:val="%1."/>
      <w:lvlJc w:val="left"/>
      <w:pPr>
        <w:ind w:left="1068" w:hanging="360"/>
      </w:pPr>
      <w:rPr>
        <w:rFonts w:ascii="Times New Roman" w:eastAsia="Times New Roman" w:hAnsi="Times New Roman" w:cs="Times New Roman" w:hint="default"/>
        <w:b w:val="0"/>
        <w:bCs/>
        <w:i w:val="0"/>
        <w:strike w:val="0"/>
        <w:dstrike w:val="0"/>
        <w:color w:val="000000"/>
        <w:sz w:val="24"/>
        <w:szCs w:val="24"/>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1D74A63"/>
    <w:multiLevelType w:val="hybridMultilevel"/>
    <w:tmpl w:val="871012CA"/>
    <w:lvl w:ilvl="0" w:tplc="27D6AC58">
      <w:start w:val="9"/>
      <w:numFmt w:val="decimal"/>
      <w:lvlText w:val="%1."/>
      <w:lvlJc w:val="left"/>
      <w:pPr>
        <w:ind w:left="850" w:firstLine="0"/>
      </w:pPr>
      <w:rPr>
        <w:rFonts w:ascii="Times New Roman" w:eastAsia="Times New Roman" w:hAnsi="Times New Roman" w:cs="Times New Roman" w:hint="default"/>
        <w:b/>
        <w:bCs/>
        <w:i w:val="0"/>
        <w:strike w:val="0"/>
        <w:dstrike w:val="0"/>
        <w:color w:val="000000"/>
        <w:sz w:val="28"/>
        <w:szCs w:val="28"/>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90C4763"/>
    <w:multiLevelType w:val="hybridMultilevel"/>
    <w:tmpl w:val="A470C58A"/>
    <w:lvl w:ilvl="0" w:tplc="CE82F3CC">
      <w:start w:val="1"/>
      <w:numFmt w:val="bullet"/>
      <w:lvlText w:val="•"/>
      <w:lvlJc w:val="left"/>
      <w:pPr>
        <w:ind w:left="72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6D20069A">
      <w:start w:val="1"/>
      <w:numFmt w:val="bullet"/>
      <w:lvlText w:val="o"/>
      <w:lvlJc w:val="left"/>
      <w:pPr>
        <w:ind w:left="180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B15468B4">
      <w:start w:val="1"/>
      <w:numFmt w:val="bullet"/>
      <w:lvlText w:val="▪"/>
      <w:lvlJc w:val="left"/>
      <w:pPr>
        <w:ind w:left="252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2E0CC9B6">
      <w:start w:val="1"/>
      <w:numFmt w:val="bullet"/>
      <w:lvlText w:val="•"/>
      <w:lvlJc w:val="left"/>
      <w:pPr>
        <w:ind w:left="324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C262AE46">
      <w:start w:val="1"/>
      <w:numFmt w:val="bullet"/>
      <w:lvlText w:val="o"/>
      <w:lvlJc w:val="left"/>
      <w:pPr>
        <w:ind w:left="396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4EAC82BE">
      <w:start w:val="1"/>
      <w:numFmt w:val="bullet"/>
      <w:lvlText w:val="▪"/>
      <w:lvlJc w:val="left"/>
      <w:pPr>
        <w:ind w:left="468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12DE5284">
      <w:start w:val="1"/>
      <w:numFmt w:val="bullet"/>
      <w:lvlText w:val="•"/>
      <w:lvlJc w:val="left"/>
      <w:pPr>
        <w:ind w:left="540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E4787BEE">
      <w:start w:val="1"/>
      <w:numFmt w:val="bullet"/>
      <w:lvlText w:val="o"/>
      <w:lvlJc w:val="left"/>
      <w:pPr>
        <w:ind w:left="612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C9B81816">
      <w:start w:val="1"/>
      <w:numFmt w:val="bullet"/>
      <w:lvlText w:val="▪"/>
      <w:lvlJc w:val="left"/>
      <w:pPr>
        <w:ind w:left="684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39" w15:restartNumberingAfterBreak="0">
    <w:nsid w:val="6B597522"/>
    <w:multiLevelType w:val="multilevel"/>
    <w:tmpl w:val="BC824582"/>
    <w:lvl w:ilvl="0">
      <w:start w:val="6"/>
      <w:numFmt w:val="decimal"/>
      <w:lvlText w:val="%1."/>
      <w:lvlJc w:val="left"/>
      <w:pPr>
        <w:ind w:left="916"/>
      </w:pPr>
      <w:rPr>
        <w:rFonts w:ascii="Times New Roman" w:eastAsia="Times New Roman" w:hAnsi="Times New Roman" w:cs="Times New Roman"/>
        <w:b/>
        <w:bCs/>
        <w:i w:val="0"/>
        <w:strike w:val="0"/>
        <w:dstrike w:val="0"/>
        <w:color w:val="000000"/>
        <w:sz w:val="29"/>
        <w:szCs w:val="29"/>
        <w:u w:val="none" w:color="000000"/>
        <w:bdr w:val="none" w:sz="0" w:space="0" w:color="auto"/>
        <w:shd w:val="clear" w:color="auto" w:fill="auto"/>
        <w:vertAlign w:val="baseline"/>
      </w:rPr>
    </w:lvl>
    <w:lvl w:ilvl="1">
      <w:start w:val="1"/>
      <w:numFmt w:val="decimal"/>
      <w:lvlText w:val="%1.%2."/>
      <w:lvlJc w:val="left"/>
      <w:pPr>
        <w:ind w:left="911"/>
      </w:pPr>
      <w:rPr>
        <w:rFonts w:ascii="Times New Roman" w:eastAsia="Times New Roman" w:hAnsi="Times New Roman" w:cs="Times New Roman"/>
        <w:b/>
        <w:bCs/>
        <w:i w:val="0"/>
        <w:strike w:val="0"/>
        <w:dstrike w:val="0"/>
        <w:color w:val="000000"/>
        <w:sz w:val="29"/>
        <w:szCs w:val="29"/>
        <w:u w:val="none" w:color="000000"/>
        <w:bdr w:val="none" w:sz="0" w:space="0" w:color="auto"/>
        <w:shd w:val="clear" w:color="auto" w:fill="auto"/>
        <w:vertAlign w:val="baseline"/>
      </w:rPr>
    </w:lvl>
    <w:lvl w:ilvl="2">
      <w:start w:val="1"/>
      <w:numFmt w:val="bullet"/>
      <w:lvlText w:val="•"/>
      <w:lvlJc w:val="left"/>
      <w:pPr>
        <w:ind w:left="1621"/>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3">
      <w:start w:val="1"/>
      <w:numFmt w:val="bullet"/>
      <w:lvlText w:val="•"/>
      <w:lvlJc w:val="left"/>
      <w:pPr>
        <w:ind w:left="1936"/>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4">
      <w:start w:val="1"/>
      <w:numFmt w:val="bullet"/>
      <w:lvlText w:val="o"/>
      <w:lvlJc w:val="left"/>
      <w:pPr>
        <w:ind w:left="2656"/>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5">
      <w:start w:val="1"/>
      <w:numFmt w:val="bullet"/>
      <w:lvlText w:val="▪"/>
      <w:lvlJc w:val="left"/>
      <w:pPr>
        <w:ind w:left="3376"/>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6">
      <w:start w:val="1"/>
      <w:numFmt w:val="bullet"/>
      <w:lvlText w:val="•"/>
      <w:lvlJc w:val="left"/>
      <w:pPr>
        <w:ind w:left="4096"/>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7">
      <w:start w:val="1"/>
      <w:numFmt w:val="bullet"/>
      <w:lvlText w:val="o"/>
      <w:lvlJc w:val="left"/>
      <w:pPr>
        <w:ind w:left="4816"/>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8">
      <w:start w:val="1"/>
      <w:numFmt w:val="bullet"/>
      <w:lvlText w:val="▪"/>
      <w:lvlJc w:val="left"/>
      <w:pPr>
        <w:ind w:left="5536"/>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abstractNum>
  <w:abstractNum w:abstractNumId="40" w15:restartNumberingAfterBreak="0">
    <w:nsid w:val="6BE5044B"/>
    <w:multiLevelType w:val="hybridMultilevel"/>
    <w:tmpl w:val="A5C86EB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6CCC1C6F"/>
    <w:multiLevelType w:val="multilevel"/>
    <w:tmpl w:val="BC824582"/>
    <w:lvl w:ilvl="0">
      <w:start w:val="6"/>
      <w:numFmt w:val="decimal"/>
      <w:lvlText w:val="%1."/>
      <w:lvlJc w:val="left"/>
      <w:pPr>
        <w:ind w:left="916"/>
      </w:pPr>
      <w:rPr>
        <w:rFonts w:ascii="Times New Roman" w:eastAsia="Times New Roman" w:hAnsi="Times New Roman" w:cs="Times New Roman"/>
        <w:b/>
        <w:bCs/>
        <w:i w:val="0"/>
        <w:strike w:val="0"/>
        <w:dstrike w:val="0"/>
        <w:color w:val="000000"/>
        <w:sz w:val="29"/>
        <w:szCs w:val="29"/>
        <w:u w:val="none" w:color="000000"/>
        <w:bdr w:val="none" w:sz="0" w:space="0" w:color="auto"/>
        <w:shd w:val="clear" w:color="auto" w:fill="auto"/>
        <w:vertAlign w:val="baseline"/>
      </w:rPr>
    </w:lvl>
    <w:lvl w:ilvl="1">
      <w:start w:val="1"/>
      <w:numFmt w:val="decimal"/>
      <w:lvlText w:val="%1.%2."/>
      <w:lvlJc w:val="left"/>
      <w:pPr>
        <w:ind w:left="911"/>
      </w:pPr>
      <w:rPr>
        <w:rFonts w:ascii="Times New Roman" w:eastAsia="Times New Roman" w:hAnsi="Times New Roman" w:cs="Times New Roman"/>
        <w:b/>
        <w:bCs/>
        <w:i w:val="0"/>
        <w:strike w:val="0"/>
        <w:dstrike w:val="0"/>
        <w:color w:val="000000"/>
        <w:sz w:val="29"/>
        <w:szCs w:val="29"/>
        <w:u w:val="none" w:color="000000"/>
        <w:bdr w:val="none" w:sz="0" w:space="0" w:color="auto"/>
        <w:shd w:val="clear" w:color="auto" w:fill="auto"/>
        <w:vertAlign w:val="baseline"/>
      </w:rPr>
    </w:lvl>
    <w:lvl w:ilvl="2">
      <w:start w:val="1"/>
      <w:numFmt w:val="bullet"/>
      <w:lvlText w:val="•"/>
      <w:lvlJc w:val="left"/>
      <w:pPr>
        <w:ind w:left="1621"/>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3">
      <w:start w:val="1"/>
      <w:numFmt w:val="bullet"/>
      <w:lvlText w:val="•"/>
      <w:lvlJc w:val="left"/>
      <w:pPr>
        <w:ind w:left="1936"/>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4">
      <w:start w:val="1"/>
      <w:numFmt w:val="bullet"/>
      <w:lvlText w:val="o"/>
      <w:lvlJc w:val="left"/>
      <w:pPr>
        <w:ind w:left="2656"/>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5">
      <w:start w:val="1"/>
      <w:numFmt w:val="bullet"/>
      <w:lvlText w:val="▪"/>
      <w:lvlJc w:val="left"/>
      <w:pPr>
        <w:ind w:left="3376"/>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6">
      <w:start w:val="1"/>
      <w:numFmt w:val="bullet"/>
      <w:lvlText w:val="•"/>
      <w:lvlJc w:val="left"/>
      <w:pPr>
        <w:ind w:left="4096"/>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7">
      <w:start w:val="1"/>
      <w:numFmt w:val="bullet"/>
      <w:lvlText w:val="o"/>
      <w:lvlJc w:val="left"/>
      <w:pPr>
        <w:ind w:left="4816"/>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8">
      <w:start w:val="1"/>
      <w:numFmt w:val="bullet"/>
      <w:lvlText w:val="▪"/>
      <w:lvlJc w:val="left"/>
      <w:pPr>
        <w:ind w:left="5536"/>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abstractNum>
  <w:abstractNum w:abstractNumId="42" w15:restartNumberingAfterBreak="0">
    <w:nsid w:val="70FE0003"/>
    <w:multiLevelType w:val="hybridMultilevel"/>
    <w:tmpl w:val="0A18BD68"/>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71773C2B"/>
    <w:multiLevelType w:val="hybridMultilevel"/>
    <w:tmpl w:val="E0F4B61A"/>
    <w:lvl w:ilvl="0" w:tplc="937C8E4A">
      <w:start w:val="1"/>
      <w:numFmt w:val="decimal"/>
      <w:lvlText w:val="%1."/>
      <w:lvlJc w:val="left"/>
      <w:pPr>
        <w:ind w:left="5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D007910">
      <w:start w:val="1"/>
      <w:numFmt w:val="lowerLetter"/>
      <w:lvlText w:val="%2"/>
      <w:lvlJc w:val="left"/>
      <w:pPr>
        <w:ind w:left="12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F9453A2">
      <w:start w:val="1"/>
      <w:numFmt w:val="lowerRoman"/>
      <w:lvlText w:val="%3"/>
      <w:lvlJc w:val="left"/>
      <w:pPr>
        <w:ind w:left="20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D1CCC3A">
      <w:start w:val="1"/>
      <w:numFmt w:val="decimal"/>
      <w:lvlText w:val="%4"/>
      <w:lvlJc w:val="left"/>
      <w:pPr>
        <w:ind w:left="27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602CE40">
      <w:start w:val="1"/>
      <w:numFmt w:val="lowerLetter"/>
      <w:lvlText w:val="%5"/>
      <w:lvlJc w:val="left"/>
      <w:pPr>
        <w:ind w:left="34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3084D4E">
      <w:start w:val="1"/>
      <w:numFmt w:val="lowerRoman"/>
      <w:lvlText w:val="%6"/>
      <w:lvlJc w:val="left"/>
      <w:pPr>
        <w:ind w:left="41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E4C770C">
      <w:start w:val="1"/>
      <w:numFmt w:val="decimal"/>
      <w:lvlText w:val="%7"/>
      <w:lvlJc w:val="left"/>
      <w:pPr>
        <w:ind w:left="48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C3E9328">
      <w:start w:val="1"/>
      <w:numFmt w:val="lowerLetter"/>
      <w:lvlText w:val="%8"/>
      <w:lvlJc w:val="left"/>
      <w:pPr>
        <w:ind w:left="56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AD26696">
      <w:start w:val="1"/>
      <w:numFmt w:val="lowerRoman"/>
      <w:lvlText w:val="%9"/>
      <w:lvlJc w:val="left"/>
      <w:pPr>
        <w:ind w:left="63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4" w15:restartNumberingAfterBreak="0">
    <w:nsid w:val="736A70B8"/>
    <w:multiLevelType w:val="hybridMultilevel"/>
    <w:tmpl w:val="4024F5A4"/>
    <w:lvl w:ilvl="0" w:tplc="5C9A16A4">
      <w:start w:val="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40653F1"/>
    <w:multiLevelType w:val="hybridMultilevel"/>
    <w:tmpl w:val="BCB86252"/>
    <w:lvl w:ilvl="0" w:tplc="231084D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83979C3"/>
    <w:multiLevelType w:val="hybridMultilevel"/>
    <w:tmpl w:val="F1B40E50"/>
    <w:lvl w:ilvl="0" w:tplc="6FACBAD2">
      <w:start w:val="1"/>
      <w:numFmt w:val="decimal"/>
      <w:lvlText w:val="%1."/>
      <w:lvlJc w:val="left"/>
      <w:pPr>
        <w:ind w:left="7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1C82188">
      <w:start w:val="1"/>
      <w:numFmt w:val="lowerLetter"/>
      <w:lvlText w:val="%2"/>
      <w:lvlJc w:val="left"/>
      <w:pPr>
        <w:ind w:left="15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DD4B40A">
      <w:start w:val="1"/>
      <w:numFmt w:val="lowerRoman"/>
      <w:lvlText w:val="%3"/>
      <w:lvlJc w:val="left"/>
      <w:pPr>
        <w:ind w:left="22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6B4EC42">
      <w:start w:val="1"/>
      <w:numFmt w:val="decimal"/>
      <w:lvlText w:val="%4"/>
      <w:lvlJc w:val="left"/>
      <w:pPr>
        <w:ind w:left="29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6F0C6C8">
      <w:start w:val="1"/>
      <w:numFmt w:val="lowerLetter"/>
      <w:lvlText w:val="%5"/>
      <w:lvlJc w:val="left"/>
      <w:pPr>
        <w:ind w:left="37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BBEB21E">
      <w:start w:val="1"/>
      <w:numFmt w:val="lowerRoman"/>
      <w:lvlText w:val="%6"/>
      <w:lvlJc w:val="left"/>
      <w:pPr>
        <w:ind w:left="44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E0660B8">
      <w:start w:val="1"/>
      <w:numFmt w:val="decimal"/>
      <w:lvlText w:val="%7"/>
      <w:lvlJc w:val="left"/>
      <w:pPr>
        <w:ind w:left="51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FF02F1E">
      <w:start w:val="1"/>
      <w:numFmt w:val="lowerLetter"/>
      <w:lvlText w:val="%8"/>
      <w:lvlJc w:val="left"/>
      <w:pPr>
        <w:ind w:left="58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66EC9F2">
      <w:start w:val="1"/>
      <w:numFmt w:val="lowerRoman"/>
      <w:lvlText w:val="%9"/>
      <w:lvlJc w:val="left"/>
      <w:pPr>
        <w:ind w:left="65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7" w15:restartNumberingAfterBreak="0">
    <w:nsid w:val="7A9E5D9E"/>
    <w:multiLevelType w:val="hybridMultilevel"/>
    <w:tmpl w:val="75F48B4A"/>
    <w:lvl w:ilvl="0" w:tplc="41E6A152">
      <w:start w:val="1"/>
      <w:numFmt w:val="bullet"/>
      <w:lvlText w:val="•"/>
      <w:lvlJc w:val="left"/>
      <w:pPr>
        <w:ind w:left="72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6D5A7188">
      <w:start w:val="1"/>
      <w:numFmt w:val="bullet"/>
      <w:lvlText w:val="-"/>
      <w:lvlJc w:val="left"/>
      <w:pPr>
        <w:ind w:left="88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5EC22AE">
      <w:start w:val="1"/>
      <w:numFmt w:val="bullet"/>
      <w:lvlText w:val="▪"/>
      <w:lvlJc w:val="left"/>
      <w:pPr>
        <w:ind w:left="14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F683E2A">
      <w:start w:val="1"/>
      <w:numFmt w:val="bullet"/>
      <w:lvlText w:val="•"/>
      <w:lvlJc w:val="left"/>
      <w:pPr>
        <w:ind w:left="21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13E1624">
      <w:start w:val="1"/>
      <w:numFmt w:val="bullet"/>
      <w:lvlText w:val="o"/>
      <w:lvlJc w:val="left"/>
      <w:pPr>
        <w:ind w:left="28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FD896E2">
      <w:start w:val="1"/>
      <w:numFmt w:val="bullet"/>
      <w:lvlText w:val="▪"/>
      <w:lvlJc w:val="left"/>
      <w:pPr>
        <w:ind w:left="36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EA298E0">
      <w:start w:val="1"/>
      <w:numFmt w:val="bullet"/>
      <w:lvlText w:val="•"/>
      <w:lvlJc w:val="left"/>
      <w:pPr>
        <w:ind w:left="43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30C258C">
      <w:start w:val="1"/>
      <w:numFmt w:val="bullet"/>
      <w:lvlText w:val="o"/>
      <w:lvlJc w:val="left"/>
      <w:pPr>
        <w:ind w:left="50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9CC6962">
      <w:start w:val="1"/>
      <w:numFmt w:val="bullet"/>
      <w:lvlText w:val="▪"/>
      <w:lvlJc w:val="left"/>
      <w:pPr>
        <w:ind w:left="57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15"/>
  </w:num>
  <w:num w:numId="2">
    <w:abstractNumId w:val="19"/>
  </w:num>
  <w:num w:numId="3">
    <w:abstractNumId w:val="17"/>
  </w:num>
  <w:num w:numId="4">
    <w:abstractNumId w:val="43"/>
  </w:num>
  <w:num w:numId="5">
    <w:abstractNumId w:val="20"/>
  </w:num>
  <w:num w:numId="6">
    <w:abstractNumId w:val="47"/>
  </w:num>
  <w:num w:numId="7">
    <w:abstractNumId w:val="6"/>
  </w:num>
  <w:num w:numId="8">
    <w:abstractNumId w:val="4"/>
  </w:num>
  <w:num w:numId="9">
    <w:abstractNumId w:val="9"/>
  </w:num>
  <w:num w:numId="10">
    <w:abstractNumId w:val="25"/>
  </w:num>
  <w:num w:numId="11">
    <w:abstractNumId w:val="8"/>
  </w:num>
  <w:num w:numId="12">
    <w:abstractNumId w:val="35"/>
  </w:num>
  <w:num w:numId="13">
    <w:abstractNumId w:val="27"/>
  </w:num>
  <w:num w:numId="14">
    <w:abstractNumId w:val="46"/>
  </w:num>
  <w:num w:numId="15">
    <w:abstractNumId w:val="1"/>
  </w:num>
  <w:num w:numId="16">
    <w:abstractNumId w:val="31"/>
  </w:num>
  <w:num w:numId="17">
    <w:abstractNumId w:val="33"/>
  </w:num>
  <w:num w:numId="18">
    <w:abstractNumId w:val="10"/>
  </w:num>
  <w:num w:numId="19">
    <w:abstractNumId w:val="22"/>
  </w:num>
  <w:num w:numId="20">
    <w:abstractNumId w:val="5"/>
  </w:num>
  <w:num w:numId="21">
    <w:abstractNumId w:val="38"/>
  </w:num>
  <w:num w:numId="22">
    <w:abstractNumId w:val="28"/>
  </w:num>
  <w:num w:numId="23">
    <w:abstractNumId w:val="3"/>
  </w:num>
  <w:num w:numId="24">
    <w:abstractNumId w:val="24"/>
  </w:num>
  <w:num w:numId="25">
    <w:abstractNumId w:val="12"/>
  </w:num>
  <w:num w:numId="26">
    <w:abstractNumId w:val="37"/>
  </w:num>
  <w:num w:numId="27">
    <w:abstractNumId w:val="16"/>
  </w:num>
  <w:num w:numId="28">
    <w:abstractNumId w:val="32"/>
  </w:num>
  <w:num w:numId="29">
    <w:abstractNumId w:val="2"/>
  </w:num>
  <w:num w:numId="30">
    <w:abstractNumId w:val="7"/>
  </w:num>
  <w:num w:numId="31">
    <w:abstractNumId w:val="21"/>
  </w:num>
  <w:num w:numId="32">
    <w:abstractNumId w:val="34"/>
  </w:num>
  <w:num w:numId="33">
    <w:abstractNumId w:val="11"/>
  </w:num>
  <w:num w:numId="34">
    <w:abstractNumId w:val="39"/>
  </w:num>
  <w:num w:numId="35">
    <w:abstractNumId w:val="30"/>
  </w:num>
  <w:num w:numId="36">
    <w:abstractNumId w:val="41"/>
  </w:num>
  <w:num w:numId="37">
    <w:abstractNumId w:val="23"/>
  </w:num>
  <w:num w:numId="38">
    <w:abstractNumId w:val="42"/>
  </w:num>
  <w:num w:numId="39">
    <w:abstractNumId w:val="14"/>
  </w:num>
  <w:num w:numId="40">
    <w:abstractNumId w:val="13"/>
  </w:num>
  <w:num w:numId="41">
    <w:abstractNumId w:val="40"/>
  </w:num>
  <w:num w:numId="42">
    <w:abstractNumId w:val="18"/>
  </w:num>
  <w:num w:numId="43">
    <w:abstractNumId w:val="26"/>
  </w:num>
  <w:num w:numId="44">
    <w:abstractNumId w:val="44"/>
  </w:num>
  <w:num w:numId="45">
    <w:abstractNumId w:val="0"/>
  </w:num>
  <w:num w:numId="46">
    <w:abstractNumId w:val="45"/>
  </w:num>
  <w:num w:numId="47">
    <w:abstractNumId w:val="29"/>
  </w:num>
  <w:num w:numId="48">
    <w:abstractNumId w:val="3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7101"/>
    <w:rsid w:val="00063D75"/>
    <w:rsid w:val="00091717"/>
    <w:rsid w:val="000D3DDD"/>
    <w:rsid w:val="000E27A0"/>
    <w:rsid w:val="001472F0"/>
    <w:rsid w:val="0017638E"/>
    <w:rsid w:val="00183FE8"/>
    <w:rsid w:val="001A4A38"/>
    <w:rsid w:val="001C2223"/>
    <w:rsid w:val="001E01E7"/>
    <w:rsid w:val="00213CE9"/>
    <w:rsid w:val="002163A1"/>
    <w:rsid w:val="00240E02"/>
    <w:rsid w:val="00256016"/>
    <w:rsid w:val="00286189"/>
    <w:rsid w:val="002B18C8"/>
    <w:rsid w:val="002C0D56"/>
    <w:rsid w:val="002D5CB4"/>
    <w:rsid w:val="00371B91"/>
    <w:rsid w:val="003E7F51"/>
    <w:rsid w:val="004465D2"/>
    <w:rsid w:val="00452242"/>
    <w:rsid w:val="00453188"/>
    <w:rsid w:val="00491996"/>
    <w:rsid w:val="004961E2"/>
    <w:rsid w:val="00496C43"/>
    <w:rsid w:val="004A4656"/>
    <w:rsid w:val="004C35EF"/>
    <w:rsid w:val="00506851"/>
    <w:rsid w:val="00527E92"/>
    <w:rsid w:val="005327C0"/>
    <w:rsid w:val="00550723"/>
    <w:rsid w:val="00553E62"/>
    <w:rsid w:val="00586A67"/>
    <w:rsid w:val="00592006"/>
    <w:rsid w:val="0059386B"/>
    <w:rsid w:val="0059441C"/>
    <w:rsid w:val="006062AF"/>
    <w:rsid w:val="00621A84"/>
    <w:rsid w:val="0063369E"/>
    <w:rsid w:val="00676602"/>
    <w:rsid w:val="00684701"/>
    <w:rsid w:val="006B6F4B"/>
    <w:rsid w:val="006C6D50"/>
    <w:rsid w:val="006F55F2"/>
    <w:rsid w:val="006F7BDF"/>
    <w:rsid w:val="007262A8"/>
    <w:rsid w:val="00784940"/>
    <w:rsid w:val="007849A5"/>
    <w:rsid w:val="007D0F5B"/>
    <w:rsid w:val="007E6681"/>
    <w:rsid w:val="007F7E01"/>
    <w:rsid w:val="00817101"/>
    <w:rsid w:val="00881C79"/>
    <w:rsid w:val="00885163"/>
    <w:rsid w:val="00897E42"/>
    <w:rsid w:val="008B0A5A"/>
    <w:rsid w:val="008C0EE8"/>
    <w:rsid w:val="008D434B"/>
    <w:rsid w:val="0093047D"/>
    <w:rsid w:val="00957FB7"/>
    <w:rsid w:val="00965937"/>
    <w:rsid w:val="00966728"/>
    <w:rsid w:val="009754B3"/>
    <w:rsid w:val="009C7119"/>
    <w:rsid w:val="00A22F01"/>
    <w:rsid w:val="00A32C8D"/>
    <w:rsid w:val="00A44F1D"/>
    <w:rsid w:val="00A76D13"/>
    <w:rsid w:val="00A837DF"/>
    <w:rsid w:val="00AA15BA"/>
    <w:rsid w:val="00AA252C"/>
    <w:rsid w:val="00AF575D"/>
    <w:rsid w:val="00B01D51"/>
    <w:rsid w:val="00B02E53"/>
    <w:rsid w:val="00B11991"/>
    <w:rsid w:val="00B61921"/>
    <w:rsid w:val="00BB4363"/>
    <w:rsid w:val="00BB6B90"/>
    <w:rsid w:val="00BD2CF1"/>
    <w:rsid w:val="00BD60D8"/>
    <w:rsid w:val="00C42BC4"/>
    <w:rsid w:val="00C51375"/>
    <w:rsid w:val="00C662DE"/>
    <w:rsid w:val="00CB74A9"/>
    <w:rsid w:val="00CC6CAA"/>
    <w:rsid w:val="00CD5F0C"/>
    <w:rsid w:val="00CF23A6"/>
    <w:rsid w:val="00D137D5"/>
    <w:rsid w:val="00D434C7"/>
    <w:rsid w:val="00D66A5D"/>
    <w:rsid w:val="00DE02CF"/>
    <w:rsid w:val="00E11494"/>
    <w:rsid w:val="00E14FC6"/>
    <w:rsid w:val="00E20A1E"/>
    <w:rsid w:val="00E41269"/>
    <w:rsid w:val="00E52B42"/>
    <w:rsid w:val="00E92050"/>
    <w:rsid w:val="00F33DC5"/>
    <w:rsid w:val="00F36224"/>
    <w:rsid w:val="00F80FE1"/>
    <w:rsid w:val="00FB1FAA"/>
    <w:rsid w:val="00FC2686"/>
    <w:rsid w:val="00FD7DE7"/>
    <w:rsid w:val="00FF01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9FDF7A"/>
  <w15:docId w15:val="{2E60B9CD-C0E3-4D9C-9CF5-9A4ABC3DA0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7" w:line="268" w:lineRule="auto"/>
      <w:ind w:left="10" w:hanging="10"/>
      <w:jc w:val="both"/>
    </w:pPr>
    <w:rPr>
      <w:rFonts w:ascii="Times New Roman" w:eastAsia="Times New Roman" w:hAnsi="Times New Roman" w:cs="Times New Roman"/>
      <w:color w:val="000000"/>
      <w:sz w:val="28"/>
    </w:rPr>
  </w:style>
  <w:style w:type="paragraph" w:styleId="1">
    <w:name w:val="heading 1"/>
    <w:next w:val="a"/>
    <w:link w:val="10"/>
    <w:uiPriority w:val="9"/>
    <w:qFormat/>
    <w:pPr>
      <w:keepNext/>
      <w:keepLines/>
      <w:spacing w:after="0"/>
      <w:ind w:left="10" w:right="76" w:hanging="10"/>
      <w:jc w:val="center"/>
      <w:outlineLvl w:val="0"/>
    </w:pPr>
    <w:rPr>
      <w:rFonts w:ascii="Times New Roman" w:eastAsia="Times New Roman" w:hAnsi="Times New Roman" w:cs="Times New Roman"/>
      <w:b/>
      <w:color w:val="000000"/>
      <w:sz w:val="32"/>
    </w:rPr>
  </w:style>
  <w:style w:type="paragraph" w:styleId="2">
    <w:name w:val="heading 2"/>
    <w:next w:val="a"/>
    <w:link w:val="20"/>
    <w:uiPriority w:val="9"/>
    <w:unhideWhenUsed/>
    <w:qFormat/>
    <w:pPr>
      <w:keepNext/>
      <w:keepLines/>
      <w:spacing w:after="1"/>
      <w:ind w:left="10" w:right="66" w:hanging="10"/>
      <w:jc w:val="center"/>
      <w:outlineLvl w:val="1"/>
    </w:pPr>
    <w:rPr>
      <w:rFonts w:ascii="Times New Roman" w:eastAsia="Times New Roman" w:hAnsi="Times New Roman" w:cs="Times New Roman"/>
      <w:b/>
      <w:color w:val="000000"/>
      <w:sz w:val="28"/>
    </w:rPr>
  </w:style>
  <w:style w:type="paragraph" w:styleId="3">
    <w:name w:val="heading 3"/>
    <w:next w:val="a"/>
    <w:link w:val="30"/>
    <w:uiPriority w:val="9"/>
    <w:unhideWhenUsed/>
    <w:qFormat/>
    <w:pPr>
      <w:keepNext/>
      <w:keepLines/>
      <w:spacing w:after="1"/>
      <w:ind w:left="10" w:right="66" w:hanging="10"/>
      <w:jc w:val="center"/>
      <w:outlineLvl w:val="2"/>
    </w:pPr>
    <w:rPr>
      <w:rFonts w:ascii="Times New Roman" w:eastAsia="Times New Roman" w:hAnsi="Times New Roman" w:cs="Times New Roman"/>
      <w:b/>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rPr>
      <w:rFonts w:ascii="Times New Roman" w:eastAsia="Times New Roman" w:hAnsi="Times New Roman" w:cs="Times New Roman"/>
      <w:b/>
      <w:color w:val="000000"/>
      <w:sz w:val="28"/>
    </w:rPr>
  </w:style>
  <w:style w:type="character" w:customStyle="1" w:styleId="10">
    <w:name w:val="Заголовок 1 Знак"/>
    <w:link w:val="1"/>
    <w:rPr>
      <w:rFonts w:ascii="Times New Roman" w:eastAsia="Times New Roman" w:hAnsi="Times New Roman" w:cs="Times New Roman"/>
      <w:b/>
      <w:color w:val="000000"/>
      <w:sz w:val="32"/>
    </w:rPr>
  </w:style>
  <w:style w:type="paragraph" w:customStyle="1" w:styleId="footnotedescription">
    <w:name w:val="footnote description"/>
    <w:next w:val="a"/>
    <w:link w:val="footnotedescriptionChar"/>
    <w:hidden/>
    <w:pPr>
      <w:spacing w:after="0"/>
    </w:pPr>
    <w:rPr>
      <w:rFonts w:ascii="Times New Roman" w:eastAsia="Times New Roman" w:hAnsi="Times New Roman" w:cs="Times New Roman"/>
      <w:color w:val="000000"/>
      <w:sz w:val="16"/>
    </w:rPr>
  </w:style>
  <w:style w:type="character" w:customStyle="1" w:styleId="footnotedescriptionChar">
    <w:name w:val="footnote description Char"/>
    <w:link w:val="footnotedescription"/>
    <w:rPr>
      <w:rFonts w:ascii="Times New Roman" w:eastAsia="Times New Roman" w:hAnsi="Times New Roman" w:cs="Times New Roman"/>
      <w:color w:val="000000"/>
      <w:sz w:val="16"/>
    </w:rPr>
  </w:style>
  <w:style w:type="character" w:customStyle="1" w:styleId="30">
    <w:name w:val="Заголовок 3 Знак"/>
    <w:link w:val="3"/>
    <w:rPr>
      <w:rFonts w:ascii="Times New Roman" w:eastAsia="Times New Roman" w:hAnsi="Times New Roman" w:cs="Times New Roman"/>
      <w:b/>
      <w:color w:val="000000"/>
      <w:sz w:val="28"/>
    </w:rPr>
  </w:style>
  <w:style w:type="character" w:customStyle="1" w:styleId="footnotemark">
    <w:name w:val="footnote mark"/>
    <w:hidden/>
    <w:rPr>
      <w:rFonts w:ascii="Times New Roman" w:eastAsia="Times New Roman" w:hAnsi="Times New Roman" w:cs="Times New Roman"/>
      <w:color w:val="000000"/>
      <w:sz w:val="16"/>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3">
    <w:name w:val="List Paragraph"/>
    <w:basedOn w:val="a"/>
    <w:uiPriority w:val="34"/>
    <w:qFormat/>
    <w:rsid w:val="004465D2"/>
    <w:pPr>
      <w:spacing w:after="4"/>
      <w:ind w:left="720"/>
      <w:contextualSpacing/>
    </w:pPr>
  </w:style>
  <w:style w:type="paragraph" w:customStyle="1" w:styleId="Default">
    <w:name w:val="Default"/>
    <w:rsid w:val="004465D2"/>
    <w:pPr>
      <w:autoSpaceDE w:val="0"/>
      <w:autoSpaceDN w:val="0"/>
      <w:adjustRightInd w:val="0"/>
      <w:spacing w:after="0" w:line="240" w:lineRule="auto"/>
    </w:pPr>
    <w:rPr>
      <w:rFonts w:ascii="Times New Roman" w:hAnsi="Times New Roman" w:cs="Times New Roman"/>
      <w:color w:val="000000"/>
      <w:sz w:val="24"/>
      <w:szCs w:val="24"/>
    </w:rPr>
  </w:style>
  <w:style w:type="paragraph" w:styleId="a4">
    <w:name w:val="Plain Text"/>
    <w:link w:val="a5"/>
    <w:rsid w:val="004465D2"/>
    <w:pPr>
      <w:pBdr>
        <w:top w:val="nil"/>
        <w:left w:val="nil"/>
        <w:bottom w:val="nil"/>
        <w:right w:val="nil"/>
        <w:between w:val="nil"/>
        <w:bar w:val="nil"/>
      </w:pBdr>
      <w:spacing w:after="0" w:line="240" w:lineRule="auto"/>
    </w:pPr>
    <w:rPr>
      <w:rFonts w:ascii="Arial Unicode MS" w:eastAsia="Arial Unicode MS" w:hAnsi="Arial Unicode MS" w:cs="Arial Unicode MS"/>
      <w:color w:val="000000"/>
      <w:bdr w:val="nil"/>
    </w:rPr>
  </w:style>
  <w:style w:type="character" w:customStyle="1" w:styleId="a5">
    <w:name w:val="Текст Знак"/>
    <w:basedOn w:val="a0"/>
    <w:link w:val="a4"/>
    <w:rsid w:val="004465D2"/>
    <w:rPr>
      <w:rFonts w:ascii="Arial Unicode MS" w:eastAsia="Arial Unicode MS" w:hAnsi="Arial Unicode MS" w:cs="Arial Unicode MS"/>
      <w:color w:val="000000"/>
      <w:bdr w:val="nil"/>
    </w:rPr>
  </w:style>
  <w:style w:type="character" w:styleId="a6">
    <w:name w:val="Hyperlink"/>
    <w:basedOn w:val="a0"/>
    <w:uiPriority w:val="99"/>
    <w:semiHidden/>
    <w:unhideWhenUsed/>
    <w:rsid w:val="00881C79"/>
    <w:rPr>
      <w:color w:val="0000FF"/>
      <w:u w:val="single"/>
    </w:rPr>
  </w:style>
  <w:style w:type="table" w:customStyle="1" w:styleId="TableGrid1">
    <w:name w:val="TableGrid1"/>
    <w:rsid w:val="00A44F1D"/>
    <w:pPr>
      <w:spacing w:after="0" w:line="240" w:lineRule="auto"/>
    </w:pPr>
    <w:rPr>
      <w:kern w:val="2"/>
      <w14:ligatures w14:val="standardContextual"/>
    </w:rPr>
    <w:tblPr>
      <w:tblCellMar>
        <w:top w:w="0" w:type="dxa"/>
        <w:left w:w="0" w:type="dxa"/>
        <w:bottom w:w="0" w:type="dxa"/>
        <w:right w:w="0" w:type="dxa"/>
      </w:tblCellMar>
    </w:tblPr>
  </w:style>
  <w:style w:type="paragraph" w:styleId="a7">
    <w:name w:val="Normal (Web)"/>
    <w:aliases w:val="Обычный (Web),Обычный (веб)1,Обычный (Web)1, Знак Знак3,Обычный (веб) Знак1,Обычный (веб) Знак Знак1, Знак Знак1 Знак,Обычный (веб) Знак Знак Знак, Знак Знак1 Знак Знак,Обычный (веб) Знак Знак Знак Знак,Знак4 Зна"/>
    <w:basedOn w:val="a"/>
    <w:link w:val="a8"/>
    <w:uiPriority w:val="99"/>
    <w:qFormat/>
    <w:rsid w:val="00D137D5"/>
    <w:pPr>
      <w:spacing w:before="100" w:beforeAutospacing="1" w:after="100" w:afterAutospacing="1" w:line="240" w:lineRule="auto"/>
      <w:ind w:left="0" w:firstLine="0"/>
      <w:jc w:val="left"/>
    </w:pPr>
    <w:rPr>
      <w:color w:val="auto"/>
      <w:sz w:val="24"/>
      <w:szCs w:val="24"/>
    </w:rPr>
  </w:style>
  <w:style w:type="character" w:customStyle="1" w:styleId="a8">
    <w:name w:val="Обычный (веб) Знак"/>
    <w:aliases w:val="Обычный (Web) Знак,Обычный (веб)1 Знак,Обычный (Web)1 Знак, Знак Знак3 Знак,Обычный (веб) Знак1 Знак,Обычный (веб) Знак Знак1 Знак, Знак Знак1 Знак Знак1,Обычный (веб) Знак Знак Знак Знак1, Знак Знак1 Знак Знак Знак,Знак4 Зна Знак"/>
    <w:link w:val="a7"/>
    <w:uiPriority w:val="99"/>
    <w:rsid w:val="00D137D5"/>
    <w:rPr>
      <w:rFonts w:ascii="Times New Roman" w:eastAsia="Times New Roman" w:hAnsi="Times New Roman" w:cs="Times New Roman"/>
      <w:sz w:val="24"/>
      <w:szCs w:val="24"/>
    </w:rPr>
  </w:style>
  <w:style w:type="paragraph" w:customStyle="1" w:styleId="21">
    <w:name w:val="Средняя сетка 21"/>
    <w:uiPriority w:val="1"/>
    <w:qFormat/>
    <w:rsid w:val="00D137D5"/>
    <w:pPr>
      <w:spacing w:after="0" w:line="240" w:lineRule="auto"/>
    </w:pPr>
    <w:rPr>
      <w:rFonts w:ascii="Letter Gothic" w:eastAsia="Times New Roman" w:hAnsi="Letter Gothic" w:cs="Arial Unicode MS"/>
      <w:sz w:val="28"/>
      <w:szCs w:val="24"/>
    </w:rPr>
  </w:style>
  <w:style w:type="paragraph" w:styleId="a9">
    <w:name w:val="annotation text"/>
    <w:basedOn w:val="a"/>
    <w:link w:val="aa"/>
    <w:uiPriority w:val="99"/>
    <w:semiHidden/>
    <w:unhideWhenUsed/>
    <w:rsid w:val="00FB1FAA"/>
    <w:pPr>
      <w:spacing w:after="4" w:line="240" w:lineRule="auto"/>
      <w:ind w:left="1257"/>
    </w:pPr>
    <w:rPr>
      <w:kern w:val="2"/>
      <w:sz w:val="20"/>
      <w:szCs w:val="20"/>
      <w14:ligatures w14:val="standardContextual"/>
    </w:rPr>
  </w:style>
  <w:style w:type="character" w:customStyle="1" w:styleId="aa">
    <w:name w:val="Текст примечания Знак"/>
    <w:basedOn w:val="a0"/>
    <w:link w:val="a9"/>
    <w:uiPriority w:val="99"/>
    <w:semiHidden/>
    <w:rsid w:val="00FB1FAA"/>
    <w:rPr>
      <w:rFonts w:ascii="Times New Roman" w:eastAsia="Times New Roman" w:hAnsi="Times New Roman" w:cs="Times New Roman"/>
      <w:color w:val="000000"/>
      <w:kern w:val="2"/>
      <w:sz w:val="20"/>
      <w:szCs w:val="20"/>
      <w14:ligatures w14:val="standardContextual"/>
    </w:rPr>
  </w:style>
  <w:style w:type="paragraph" w:styleId="ab">
    <w:name w:val="header"/>
    <w:basedOn w:val="a"/>
    <w:link w:val="ac"/>
    <w:uiPriority w:val="99"/>
    <w:unhideWhenUsed/>
    <w:rsid w:val="00AA15BA"/>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AA15BA"/>
    <w:rPr>
      <w:rFonts w:ascii="Times New Roman" w:eastAsia="Times New Roman" w:hAnsi="Times New Roman" w:cs="Times New Roman"/>
      <w:color w:val="000000"/>
      <w:sz w:val="28"/>
    </w:rPr>
  </w:style>
  <w:style w:type="character" w:styleId="ad">
    <w:name w:val="annotation reference"/>
    <w:basedOn w:val="a0"/>
    <w:uiPriority w:val="99"/>
    <w:semiHidden/>
    <w:unhideWhenUsed/>
    <w:rsid w:val="001A4A38"/>
    <w:rPr>
      <w:sz w:val="16"/>
      <w:szCs w:val="16"/>
    </w:rPr>
  </w:style>
  <w:style w:type="paragraph" w:styleId="ae">
    <w:name w:val="annotation subject"/>
    <w:basedOn w:val="a9"/>
    <w:next w:val="a9"/>
    <w:link w:val="af"/>
    <w:uiPriority w:val="99"/>
    <w:semiHidden/>
    <w:unhideWhenUsed/>
    <w:rsid w:val="001A4A38"/>
    <w:pPr>
      <w:spacing w:after="17"/>
      <w:ind w:left="10"/>
    </w:pPr>
    <w:rPr>
      <w:b/>
      <w:bCs/>
      <w:kern w:val="0"/>
      <w14:ligatures w14:val="none"/>
    </w:rPr>
  </w:style>
  <w:style w:type="character" w:customStyle="1" w:styleId="af">
    <w:name w:val="Тема примечания Знак"/>
    <w:basedOn w:val="aa"/>
    <w:link w:val="ae"/>
    <w:uiPriority w:val="99"/>
    <w:semiHidden/>
    <w:rsid w:val="001A4A38"/>
    <w:rPr>
      <w:rFonts w:ascii="Times New Roman" w:eastAsia="Times New Roman" w:hAnsi="Times New Roman" w:cs="Times New Roman"/>
      <w:b/>
      <w:bCs/>
      <w:color w:val="000000"/>
      <w:kern w:val="2"/>
      <w:sz w:val="20"/>
      <w:szCs w:val="20"/>
      <w14:ligatures w14:val="standardContextual"/>
    </w:rPr>
  </w:style>
  <w:style w:type="paragraph" w:styleId="af0">
    <w:name w:val="Balloon Text"/>
    <w:basedOn w:val="a"/>
    <w:link w:val="af1"/>
    <w:uiPriority w:val="99"/>
    <w:semiHidden/>
    <w:unhideWhenUsed/>
    <w:rsid w:val="001A4A38"/>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1A4A38"/>
    <w:rPr>
      <w:rFonts w:ascii="Segoe UI" w:eastAsia="Times New Roman"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47704">
      <w:bodyDiv w:val="1"/>
      <w:marLeft w:val="0"/>
      <w:marRight w:val="0"/>
      <w:marTop w:val="0"/>
      <w:marBottom w:val="0"/>
      <w:divBdr>
        <w:top w:val="none" w:sz="0" w:space="0" w:color="auto"/>
        <w:left w:val="none" w:sz="0" w:space="0" w:color="auto"/>
        <w:bottom w:val="none" w:sz="0" w:space="0" w:color="auto"/>
        <w:right w:val="none" w:sz="0" w:space="0" w:color="auto"/>
      </w:divBdr>
    </w:div>
    <w:div w:id="829713930">
      <w:bodyDiv w:val="1"/>
      <w:marLeft w:val="0"/>
      <w:marRight w:val="0"/>
      <w:marTop w:val="0"/>
      <w:marBottom w:val="0"/>
      <w:divBdr>
        <w:top w:val="none" w:sz="0" w:space="0" w:color="auto"/>
        <w:left w:val="none" w:sz="0" w:space="0" w:color="auto"/>
        <w:bottom w:val="none" w:sz="0" w:space="0" w:color="auto"/>
        <w:right w:val="none" w:sz="0" w:space="0" w:color="auto"/>
      </w:divBdr>
    </w:div>
    <w:div w:id="919678221">
      <w:bodyDiv w:val="1"/>
      <w:marLeft w:val="0"/>
      <w:marRight w:val="0"/>
      <w:marTop w:val="0"/>
      <w:marBottom w:val="0"/>
      <w:divBdr>
        <w:top w:val="none" w:sz="0" w:space="0" w:color="auto"/>
        <w:left w:val="none" w:sz="0" w:space="0" w:color="auto"/>
        <w:bottom w:val="none" w:sz="0" w:space="0" w:color="auto"/>
        <w:right w:val="none" w:sz="0" w:space="0" w:color="auto"/>
      </w:divBdr>
    </w:div>
    <w:div w:id="940070989">
      <w:bodyDiv w:val="1"/>
      <w:marLeft w:val="0"/>
      <w:marRight w:val="0"/>
      <w:marTop w:val="0"/>
      <w:marBottom w:val="0"/>
      <w:divBdr>
        <w:top w:val="none" w:sz="0" w:space="0" w:color="auto"/>
        <w:left w:val="none" w:sz="0" w:space="0" w:color="auto"/>
        <w:bottom w:val="none" w:sz="0" w:space="0" w:color="auto"/>
        <w:right w:val="none" w:sz="0" w:space="0" w:color="auto"/>
      </w:divBdr>
      <w:divsChild>
        <w:div w:id="1519470835">
          <w:marLeft w:val="0"/>
          <w:marRight w:val="0"/>
          <w:marTop w:val="0"/>
          <w:marBottom w:val="0"/>
          <w:divBdr>
            <w:top w:val="none" w:sz="0" w:space="0" w:color="auto"/>
            <w:left w:val="none" w:sz="0" w:space="0" w:color="auto"/>
            <w:bottom w:val="none" w:sz="0" w:space="0" w:color="auto"/>
            <w:right w:val="none" w:sz="0" w:space="0" w:color="auto"/>
          </w:divBdr>
        </w:div>
      </w:divsChild>
    </w:div>
    <w:div w:id="1768647249">
      <w:bodyDiv w:val="1"/>
      <w:marLeft w:val="0"/>
      <w:marRight w:val="0"/>
      <w:marTop w:val="0"/>
      <w:marBottom w:val="0"/>
      <w:divBdr>
        <w:top w:val="none" w:sz="0" w:space="0" w:color="auto"/>
        <w:left w:val="none" w:sz="0" w:space="0" w:color="auto"/>
        <w:bottom w:val="none" w:sz="0" w:space="0" w:color="auto"/>
        <w:right w:val="none" w:sz="0" w:space="0" w:color="auto"/>
      </w:divBdr>
      <w:divsChild>
        <w:div w:id="922299323">
          <w:marLeft w:val="0"/>
          <w:marRight w:val="0"/>
          <w:marTop w:val="0"/>
          <w:marBottom w:val="150"/>
          <w:divBdr>
            <w:top w:val="none" w:sz="0" w:space="0" w:color="auto"/>
            <w:left w:val="none" w:sz="0" w:space="0" w:color="auto"/>
            <w:bottom w:val="none" w:sz="0" w:space="0" w:color="auto"/>
            <w:right w:val="none" w:sz="0" w:space="0" w:color="auto"/>
          </w:divBdr>
          <w:divsChild>
            <w:div w:id="1051996058">
              <w:marLeft w:val="0"/>
              <w:marRight w:val="0"/>
              <w:marTop w:val="0"/>
              <w:marBottom w:val="0"/>
              <w:divBdr>
                <w:top w:val="none" w:sz="0" w:space="0" w:color="auto"/>
                <w:left w:val="none" w:sz="0" w:space="0" w:color="auto"/>
                <w:bottom w:val="none" w:sz="0" w:space="0" w:color="auto"/>
                <w:right w:val="none" w:sz="0" w:space="0" w:color="auto"/>
              </w:divBdr>
            </w:div>
          </w:divsChild>
        </w:div>
        <w:div w:id="1818959280">
          <w:marLeft w:val="0"/>
          <w:marRight w:val="0"/>
          <w:marTop w:val="0"/>
          <w:marBottom w:val="150"/>
          <w:divBdr>
            <w:top w:val="none" w:sz="0" w:space="0" w:color="auto"/>
            <w:left w:val="none" w:sz="0" w:space="0" w:color="auto"/>
            <w:bottom w:val="none" w:sz="0" w:space="0" w:color="auto"/>
            <w:right w:val="none" w:sz="0" w:space="0" w:color="auto"/>
          </w:divBdr>
          <w:divsChild>
            <w:div w:id="1045786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597180">
      <w:bodyDiv w:val="1"/>
      <w:marLeft w:val="0"/>
      <w:marRight w:val="0"/>
      <w:marTop w:val="0"/>
      <w:marBottom w:val="0"/>
      <w:divBdr>
        <w:top w:val="none" w:sz="0" w:space="0" w:color="auto"/>
        <w:left w:val="none" w:sz="0" w:space="0" w:color="auto"/>
        <w:bottom w:val="none" w:sz="0" w:space="0" w:color="auto"/>
        <w:right w:val="none" w:sz="0" w:space="0" w:color="auto"/>
      </w:divBdr>
    </w:div>
    <w:div w:id="2030596917">
      <w:bodyDiv w:val="1"/>
      <w:marLeft w:val="0"/>
      <w:marRight w:val="0"/>
      <w:marTop w:val="0"/>
      <w:marBottom w:val="0"/>
      <w:divBdr>
        <w:top w:val="none" w:sz="0" w:space="0" w:color="auto"/>
        <w:left w:val="none" w:sz="0" w:space="0" w:color="auto"/>
        <w:bottom w:val="none" w:sz="0" w:space="0" w:color="auto"/>
        <w:right w:val="none" w:sz="0" w:space="0" w:color="auto"/>
      </w:divBdr>
    </w:div>
    <w:div w:id="2113473617">
      <w:bodyDiv w:val="1"/>
      <w:marLeft w:val="0"/>
      <w:marRight w:val="0"/>
      <w:marTop w:val="0"/>
      <w:marBottom w:val="0"/>
      <w:divBdr>
        <w:top w:val="none" w:sz="0" w:space="0" w:color="auto"/>
        <w:left w:val="none" w:sz="0" w:space="0" w:color="auto"/>
        <w:bottom w:val="none" w:sz="0" w:space="0" w:color="auto"/>
        <w:right w:val="none" w:sz="0" w:space="0" w:color="auto"/>
      </w:divBdr>
      <w:divsChild>
        <w:div w:id="448816328">
          <w:marLeft w:val="0"/>
          <w:marRight w:val="0"/>
          <w:marTop w:val="0"/>
          <w:marBottom w:val="0"/>
          <w:divBdr>
            <w:top w:val="none" w:sz="0" w:space="0" w:color="auto"/>
            <w:left w:val="none" w:sz="0" w:space="0" w:color="auto"/>
            <w:bottom w:val="none" w:sz="0" w:space="0" w:color="auto"/>
            <w:right w:val="none" w:sz="0" w:space="0" w:color="auto"/>
          </w:divBdr>
        </w:div>
        <w:div w:id="1962376370">
          <w:marLeft w:val="0"/>
          <w:marRight w:val="0"/>
          <w:marTop w:val="0"/>
          <w:marBottom w:val="0"/>
          <w:divBdr>
            <w:top w:val="none" w:sz="0" w:space="0" w:color="auto"/>
            <w:left w:val="none" w:sz="0" w:space="0" w:color="auto"/>
            <w:bottom w:val="none" w:sz="0" w:space="0" w:color="auto"/>
            <w:right w:val="none" w:sz="0" w:space="0" w:color="auto"/>
          </w:divBdr>
        </w:div>
        <w:div w:id="1954094030">
          <w:marLeft w:val="0"/>
          <w:marRight w:val="0"/>
          <w:marTop w:val="0"/>
          <w:marBottom w:val="0"/>
          <w:divBdr>
            <w:top w:val="none" w:sz="0" w:space="0" w:color="auto"/>
            <w:left w:val="none" w:sz="0" w:space="0" w:color="auto"/>
            <w:bottom w:val="none" w:sz="0" w:space="0" w:color="auto"/>
            <w:right w:val="none" w:sz="0" w:space="0" w:color="auto"/>
          </w:divBdr>
        </w:div>
        <w:div w:id="753748168">
          <w:marLeft w:val="0"/>
          <w:marRight w:val="0"/>
          <w:marTop w:val="0"/>
          <w:marBottom w:val="0"/>
          <w:divBdr>
            <w:top w:val="none" w:sz="0" w:space="0" w:color="auto"/>
            <w:left w:val="none" w:sz="0" w:space="0" w:color="auto"/>
            <w:bottom w:val="none" w:sz="0" w:space="0" w:color="auto"/>
            <w:right w:val="none" w:sz="0" w:space="0" w:color="auto"/>
          </w:divBdr>
        </w:div>
        <w:div w:id="83068225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link.springer.com/" TargetMode="External"/><Relationship Id="rId18" Type="http://schemas.openxmlformats.org/officeDocument/2006/relationships/hyperlink" Target="https://ar.oversea.cnki.net/"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s://academic.oup.com/journals/" TargetMode="External"/><Relationship Id="rId7" Type="http://schemas.openxmlformats.org/officeDocument/2006/relationships/endnotes" Target="endnotes.xml"/><Relationship Id="rId12" Type="http://schemas.openxmlformats.org/officeDocument/2006/relationships/hyperlink" Target="https://www.statista.com/" TargetMode="External"/><Relationship Id="rId17" Type="http://schemas.openxmlformats.org/officeDocument/2006/relationships/hyperlink" Target="https://hstalks.com/business/journals/"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hstalks.com/business/" TargetMode="External"/><Relationship Id="rId20" Type="http://schemas.openxmlformats.org/officeDocument/2006/relationships/hyperlink" Target="https://www.jstor.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ark-interfax.ru/"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emerald.com/insight/" TargetMode="External"/><Relationship Id="rId23" Type="http://schemas.openxmlformats.org/officeDocument/2006/relationships/hyperlink" Target="https://onlinelibrary.wiley.com/" TargetMode="External"/><Relationship Id="rId28" Type="http://schemas.openxmlformats.org/officeDocument/2006/relationships/theme" Target="theme/theme1.xml"/><Relationship Id="rId10" Type="http://schemas.openxmlformats.org/officeDocument/2006/relationships/hyperlink" Target="http://lib.alpinadigital.ru/" TargetMode="External"/><Relationship Id="rId19" Type="http://schemas.openxmlformats.org/officeDocument/2006/relationships/hyperlink" Target="https://oversea.cnki.net/kns?dbcode=CFLQ" TargetMode="External"/><Relationship Id="rId4" Type="http://schemas.openxmlformats.org/officeDocument/2006/relationships/settings" Target="settings.xml"/><Relationship Id="rId9" Type="http://schemas.openxmlformats.org/officeDocument/2006/relationships/hyperlink" Target="http://ebs.prospekt.org/books" TargetMode="External"/><Relationship Id="rId14" Type="http://schemas.openxmlformats.org/officeDocument/2006/relationships/hyperlink" Target="http://www.sciencedirect.com" TargetMode="External"/><Relationship Id="rId22" Type="http://schemas.openxmlformats.org/officeDocument/2006/relationships/hyperlink" Target="https://www.oecd-ilibrary.org/"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4B7CE9-F22A-4767-A311-F99ACC95E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42</Pages>
  <Words>10283</Words>
  <Characters>58617</Characters>
  <Application>Microsoft Office Word</Application>
  <DocSecurity>0</DocSecurity>
  <Lines>488</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Аскар</dc:creator>
  <cp:keywords/>
  <cp:lastModifiedBy>Айрапетян Каринэ Петросовна</cp:lastModifiedBy>
  <cp:revision>7</cp:revision>
  <cp:lastPrinted>2024-03-26T08:28:00Z</cp:lastPrinted>
  <dcterms:created xsi:type="dcterms:W3CDTF">2024-03-04T10:06:00Z</dcterms:created>
  <dcterms:modified xsi:type="dcterms:W3CDTF">2024-07-09T16:53:00Z</dcterms:modified>
</cp:coreProperties>
</file>